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91B" w:rsidRPr="002A25E4" w:rsidRDefault="00863A82" w:rsidP="00D9291B">
      <w:pPr>
        <w:widowControl w:val="0"/>
        <w:spacing w:after="0" w:line="240" w:lineRule="auto"/>
        <w:jc w:val="center"/>
        <w:rPr>
          <w:rFonts w:ascii="Times New Roman" w:eastAsia="Times New Roman" w:hAnsi="Times New Roman"/>
          <w:b/>
          <w:bCs/>
          <w:sz w:val="24"/>
          <w:szCs w:val="24"/>
          <w:lang w:eastAsia="pl-PL"/>
        </w:rPr>
      </w:pPr>
      <w:r w:rsidRPr="002A25E4">
        <w:rPr>
          <w:rFonts w:ascii="Times New Roman" w:eastAsia="Times New Roman" w:hAnsi="Times New Roman"/>
          <w:b/>
          <w:noProof/>
          <w:sz w:val="24"/>
          <w:szCs w:val="24"/>
          <w:lang w:eastAsia="pl-PL"/>
        </w:rPr>
        <w:drawing>
          <wp:inline distT="0" distB="0" distL="0" distR="0" wp14:anchorId="060178E8" wp14:editId="01880053">
            <wp:extent cx="1905000" cy="2219325"/>
            <wp:effectExtent l="0" t="0" r="0" b="9525"/>
            <wp:docPr id="1" name="Obraz 3" descr="C:\Komp S\Przetargi 2020\herb_powiat_sochaczewski_1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Komp S\Przetargi 2020\herb_powiat_sochaczewski_142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219325"/>
                    </a:xfrm>
                    <a:prstGeom prst="rect">
                      <a:avLst/>
                    </a:prstGeom>
                    <a:noFill/>
                    <a:ln>
                      <a:noFill/>
                    </a:ln>
                  </pic:spPr>
                </pic:pic>
              </a:graphicData>
            </a:graphic>
          </wp:inline>
        </w:drawing>
      </w:r>
    </w:p>
    <w:p w:rsidR="00D9291B" w:rsidRPr="002A25E4" w:rsidRDefault="00D9291B" w:rsidP="00D9291B">
      <w:pPr>
        <w:widowControl w:val="0"/>
        <w:spacing w:after="0" w:line="240" w:lineRule="auto"/>
        <w:jc w:val="center"/>
        <w:rPr>
          <w:rFonts w:ascii="Times New Roman" w:eastAsia="Times New Roman" w:hAnsi="Times New Roman"/>
          <w:b/>
          <w:bCs/>
          <w:sz w:val="24"/>
          <w:szCs w:val="24"/>
          <w:lang w:eastAsia="pl-PL"/>
        </w:rPr>
      </w:pPr>
    </w:p>
    <w:p w:rsidR="00D9291B" w:rsidRPr="002A25E4" w:rsidRDefault="00D9291B" w:rsidP="00D9291B">
      <w:pPr>
        <w:widowControl w:val="0"/>
        <w:spacing w:after="0" w:line="240" w:lineRule="auto"/>
        <w:jc w:val="center"/>
        <w:rPr>
          <w:rFonts w:ascii="Times New Roman" w:eastAsia="Times New Roman" w:hAnsi="Times New Roman"/>
          <w:b/>
          <w:bCs/>
          <w:sz w:val="24"/>
          <w:szCs w:val="24"/>
          <w:lang w:eastAsia="pl-PL"/>
        </w:rPr>
      </w:pPr>
    </w:p>
    <w:p w:rsidR="00D9291B" w:rsidRPr="002A25E4" w:rsidRDefault="00D9291B" w:rsidP="00D9291B">
      <w:pPr>
        <w:widowControl w:val="0"/>
        <w:spacing w:after="0" w:line="240" w:lineRule="auto"/>
        <w:jc w:val="center"/>
        <w:rPr>
          <w:rFonts w:ascii="Times New Roman" w:eastAsia="Times New Roman" w:hAnsi="Times New Roman"/>
          <w:b/>
          <w:bCs/>
          <w:sz w:val="24"/>
          <w:szCs w:val="24"/>
          <w:lang w:eastAsia="pl-PL"/>
        </w:rPr>
      </w:pPr>
      <w:r w:rsidRPr="002A25E4">
        <w:rPr>
          <w:rFonts w:ascii="Times New Roman" w:eastAsia="Times New Roman" w:hAnsi="Times New Roman"/>
          <w:b/>
          <w:bCs/>
          <w:sz w:val="24"/>
          <w:szCs w:val="24"/>
          <w:lang w:eastAsia="pl-PL"/>
        </w:rPr>
        <w:t>SPECYFIKACJA ISTOTNYCH WARUNKÓW ZAMÓWIENIA</w:t>
      </w:r>
    </w:p>
    <w:p w:rsidR="00D9291B" w:rsidRPr="002A25E4" w:rsidRDefault="00D9291B" w:rsidP="00D9291B">
      <w:pPr>
        <w:widowControl w:val="0"/>
        <w:spacing w:after="0" w:line="240" w:lineRule="auto"/>
        <w:jc w:val="center"/>
        <w:rPr>
          <w:rFonts w:ascii="Times New Roman" w:eastAsia="Times New Roman" w:hAnsi="Times New Roman"/>
          <w:b/>
          <w:bCs/>
          <w:sz w:val="24"/>
          <w:szCs w:val="24"/>
          <w:lang w:eastAsia="pl-PL"/>
        </w:rPr>
      </w:pPr>
    </w:p>
    <w:p w:rsidR="00D9291B" w:rsidRPr="002A25E4" w:rsidRDefault="00D9291B" w:rsidP="00D9291B">
      <w:pPr>
        <w:widowControl w:val="0"/>
        <w:spacing w:after="0" w:line="240" w:lineRule="auto"/>
        <w:jc w:val="center"/>
        <w:rPr>
          <w:rFonts w:ascii="Times New Roman" w:eastAsia="Times New Roman" w:hAnsi="Times New Roman"/>
          <w:b/>
          <w:bCs/>
          <w:sz w:val="24"/>
          <w:szCs w:val="24"/>
          <w:lang w:eastAsia="pl-PL"/>
        </w:rPr>
      </w:pPr>
      <w:r w:rsidRPr="002A25E4">
        <w:rPr>
          <w:rFonts w:ascii="Times New Roman" w:eastAsia="Times New Roman" w:hAnsi="Times New Roman"/>
          <w:b/>
          <w:bCs/>
          <w:sz w:val="24"/>
          <w:szCs w:val="24"/>
          <w:lang w:eastAsia="pl-PL"/>
        </w:rPr>
        <w:t>w postępowaniu o udzielenie zamówienia publicznego</w:t>
      </w:r>
    </w:p>
    <w:p w:rsidR="00D9291B" w:rsidRPr="002A25E4" w:rsidRDefault="00D9291B" w:rsidP="00D9291B">
      <w:pPr>
        <w:spacing w:after="0" w:line="240" w:lineRule="auto"/>
        <w:jc w:val="center"/>
        <w:rPr>
          <w:rFonts w:ascii="Times New Roman" w:eastAsia="Times New Roman" w:hAnsi="Times New Roman"/>
          <w:b/>
          <w:bCs/>
          <w:sz w:val="24"/>
          <w:szCs w:val="24"/>
          <w:lang w:eastAsia="pl-PL"/>
        </w:rPr>
      </w:pPr>
      <w:r w:rsidRPr="002A25E4">
        <w:rPr>
          <w:rFonts w:ascii="Times New Roman" w:eastAsia="Times New Roman" w:hAnsi="Times New Roman"/>
          <w:b/>
          <w:bCs/>
          <w:sz w:val="24"/>
          <w:szCs w:val="24"/>
          <w:lang w:eastAsia="pl-PL"/>
        </w:rPr>
        <w:t>w trybie przetargu nieograniczonego</w:t>
      </w:r>
    </w:p>
    <w:p w:rsidR="00D9291B" w:rsidRPr="002A25E4" w:rsidRDefault="00D9291B" w:rsidP="00D9291B">
      <w:pPr>
        <w:spacing w:after="0" w:line="240" w:lineRule="auto"/>
        <w:jc w:val="center"/>
        <w:rPr>
          <w:rFonts w:ascii="Times New Roman" w:eastAsia="Times New Roman" w:hAnsi="Times New Roman"/>
          <w:b/>
          <w:bCs/>
          <w:sz w:val="24"/>
          <w:szCs w:val="24"/>
          <w:lang w:eastAsia="pl-PL"/>
        </w:rPr>
      </w:pPr>
      <w:r w:rsidRPr="002A25E4">
        <w:rPr>
          <w:rFonts w:ascii="Times New Roman" w:eastAsia="Times New Roman" w:hAnsi="Times New Roman"/>
          <w:b/>
          <w:bCs/>
          <w:sz w:val="24"/>
          <w:szCs w:val="24"/>
          <w:lang w:eastAsia="pl-PL"/>
        </w:rPr>
        <w:t>o wartości poniżej 5 350 000 EURO</w:t>
      </w:r>
    </w:p>
    <w:p w:rsidR="00D9291B" w:rsidRPr="002A25E4" w:rsidRDefault="00D9291B" w:rsidP="00D9291B">
      <w:pPr>
        <w:spacing w:after="0" w:line="240" w:lineRule="auto"/>
        <w:jc w:val="center"/>
        <w:rPr>
          <w:rFonts w:ascii="Times New Roman" w:eastAsia="Times New Roman" w:hAnsi="Times New Roman"/>
          <w:b/>
          <w:bCs/>
          <w:sz w:val="24"/>
          <w:szCs w:val="24"/>
          <w:lang w:eastAsia="pl-PL"/>
        </w:rPr>
      </w:pPr>
    </w:p>
    <w:p w:rsidR="00D9291B" w:rsidRPr="002A25E4" w:rsidRDefault="00D9291B" w:rsidP="00D9291B">
      <w:pPr>
        <w:spacing w:after="0" w:line="240" w:lineRule="auto"/>
        <w:jc w:val="center"/>
        <w:rPr>
          <w:rFonts w:ascii="Times New Roman" w:eastAsia="Times New Roman" w:hAnsi="Times New Roman"/>
          <w:sz w:val="24"/>
          <w:szCs w:val="24"/>
          <w:lang w:eastAsia="pl-PL"/>
        </w:rPr>
      </w:pPr>
      <w:r w:rsidRPr="002A25E4">
        <w:rPr>
          <w:rFonts w:ascii="Times New Roman" w:eastAsia="Times New Roman" w:hAnsi="Times New Roman"/>
          <w:sz w:val="24"/>
          <w:szCs w:val="24"/>
          <w:lang w:eastAsia="pl-PL"/>
        </w:rPr>
        <w:t>na:</w:t>
      </w:r>
    </w:p>
    <w:p w:rsidR="00D9291B" w:rsidRPr="002A25E4" w:rsidRDefault="00D9291B" w:rsidP="00D9291B">
      <w:pPr>
        <w:spacing w:after="0" w:line="240" w:lineRule="auto"/>
        <w:jc w:val="center"/>
        <w:rPr>
          <w:rFonts w:ascii="Times New Roman" w:eastAsia="Times New Roman" w:hAnsi="Times New Roman"/>
          <w:sz w:val="24"/>
          <w:szCs w:val="24"/>
          <w:lang w:eastAsia="pl-PL"/>
        </w:rPr>
      </w:pPr>
    </w:p>
    <w:p w:rsidR="00D9291B" w:rsidRPr="002A25E4" w:rsidRDefault="00D9291B" w:rsidP="00D9291B">
      <w:pPr>
        <w:widowControl w:val="0"/>
        <w:spacing w:after="0" w:line="276" w:lineRule="auto"/>
        <w:jc w:val="center"/>
        <w:rPr>
          <w:rFonts w:ascii="Times New Roman" w:eastAsia="Times New Roman" w:hAnsi="Times New Roman"/>
          <w:b/>
          <w:color w:val="000000"/>
          <w:sz w:val="28"/>
          <w:szCs w:val="28"/>
          <w:lang w:eastAsia="pl-PL"/>
        </w:rPr>
      </w:pPr>
      <w:r w:rsidRPr="002A25E4">
        <w:rPr>
          <w:rFonts w:ascii="Times New Roman" w:eastAsia="Times New Roman" w:hAnsi="Times New Roman"/>
          <w:b/>
          <w:color w:val="000000"/>
          <w:sz w:val="28"/>
          <w:szCs w:val="28"/>
          <w:lang w:eastAsia="pl-PL"/>
        </w:rPr>
        <w:t xml:space="preserve">„Budowa nowej siedziby Placówki Opiekuńczo – Wychowawczej w Giżycach” </w:t>
      </w:r>
    </w:p>
    <w:p w:rsidR="00D9291B" w:rsidRPr="002A25E4" w:rsidRDefault="00D9291B" w:rsidP="00D9291B">
      <w:pPr>
        <w:widowControl w:val="0"/>
        <w:spacing w:after="0" w:line="240" w:lineRule="auto"/>
        <w:jc w:val="center"/>
        <w:rPr>
          <w:rFonts w:ascii="Times New Roman" w:eastAsia="Times New Roman" w:hAnsi="Times New Roman"/>
          <w:b/>
          <w:sz w:val="28"/>
          <w:szCs w:val="28"/>
          <w:lang w:eastAsia="pl-PL"/>
        </w:rPr>
      </w:pPr>
    </w:p>
    <w:p w:rsidR="00D9291B" w:rsidRPr="002A25E4" w:rsidRDefault="00D9291B" w:rsidP="00D9291B">
      <w:pPr>
        <w:widowControl w:val="0"/>
        <w:tabs>
          <w:tab w:val="left" w:pos="0"/>
        </w:tabs>
        <w:spacing w:after="0" w:line="240" w:lineRule="auto"/>
        <w:contextualSpacing/>
        <w:jc w:val="center"/>
        <w:rPr>
          <w:rFonts w:ascii="Times New Roman" w:eastAsia="Times New Roman" w:hAnsi="Times New Roman"/>
          <w:sz w:val="24"/>
          <w:szCs w:val="24"/>
          <w:lang w:eastAsia="pl-PL"/>
        </w:rPr>
      </w:pPr>
      <w:r w:rsidRPr="002A25E4">
        <w:rPr>
          <w:rFonts w:ascii="Times New Roman" w:eastAsia="Times New Roman" w:hAnsi="Times New Roman"/>
          <w:sz w:val="24"/>
          <w:szCs w:val="24"/>
          <w:lang w:eastAsia="pl-PL"/>
        </w:rPr>
        <w:t>ogłoszonego w Biuletynie Zamówień Publicznych</w:t>
      </w:r>
    </w:p>
    <w:p w:rsidR="00D9291B" w:rsidRPr="002A25E4" w:rsidRDefault="00D9291B" w:rsidP="00D9291B">
      <w:pPr>
        <w:widowControl w:val="0"/>
        <w:tabs>
          <w:tab w:val="left" w:pos="0"/>
        </w:tabs>
        <w:spacing w:after="0" w:line="240" w:lineRule="auto"/>
        <w:rPr>
          <w:rFonts w:ascii="Times New Roman" w:eastAsia="Times New Roman" w:hAnsi="Times New Roman"/>
          <w:b/>
          <w:bCs/>
          <w:sz w:val="24"/>
          <w:szCs w:val="24"/>
          <w:lang w:eastAsia="pl-PL"/>
        </w:rPr>
      </w:pPr>
    </w:p>
    <w:p w:rsidR="00D9291B" w:rsidRPr="002A25E4" w:rsidRDefault="00D9291B" w:rsidP="00D9291B">
      <w:pPr>
        <w:widowControl w:val="0"/>
        <w:tabs>
          <w:tab w:val="left" w:pos="0"/>
        </w:tabs>
        <w:spacing w:after="0" w:line="240" w:lineRule="auto"/>
        <w:jc w:val="center"/>
        <w:rPr>
          <w:rFonts w:ascii="Times New Roman" w:eastAsia="Times New Roman" w:hAnsi="Times New Roman"/>
          <w:b/>
          <w:bCs/>
          <w:sz w:val="24"/>
          <w:szCs w:val="24"/>
          <w:lang w:eastAsia="pl-PL"/>
        </w:rPr>
      </w:pPr>
      <w:r w:rsidRPr="002A25E4">
        <w:rPr>
          <w:rFonts w:ascii="Times New Roman" w:eastAsia="Times New Roman" w:hAnsi="Times New Roman"/>
          <w:b/>
          <w:bCs/>
          <w:sz w:val="24"/>
          <w:szCs w:val="24"/>
          <w:lang w:eastAsia="pl-PL"/>
        </w:rPr>
        <w:t>sygnatura postępowania: ZP.272.0</w:t>
      </w:r>
      <w:r w:rsidR="002E62F5" w:rsidRPr="002A25E4">
        <w:rPr>
          <w:rFonts w:ascii="Times New Roman" w:eastAsia="Times New Roman" w:hAnsi="Times New Roman"/>
          <w:b/>
          <w:bCs/>
          <w:sz w:val="24"/>
          <w:szCs w:val="24"/>
          <w:lang w:eastAsia="pl-PL"/>
        </w:rPr>
        <w:t>4</w:t>
      </w:r>
      <w:r w:rsidRPr="002A25E4">
        <w:rPr>
          <w:rFonts w:ascii="Times New Roman" w:eastAsia="Times New Roman" w:hAnsi="Times New Roman"/>
          <w:b/>
          <w:bCs/>
          <w:sz w:val="24"/>
          <w:szCs w:val="24"/>
          <w:lang w:eastAsia="pl-PL"/>
        </w:rPr>
        <w:t>.2020</w:t>
      </w:r>
    </w:p>
    <w:p w:rsidR="00D9291B" w:rsidRPr="002A25E4" w:rsidRDefault="00D9291B" w:rsidP="00D9291B">
      <w:pPr>
        <w:widowControl w:val="0"/>
        <w:spacing w:after="0" w:line="240" w:lineRule="auto"/>
        <w:rPr>
          <w:rFonts w:ascii="Times New Roman" w:eastAsia="Times New Roman" w:hAnsi="Times New Roman"/>
          <w:b/>
          <w:bCs/>
          <w:sz w:val="24"/>
          <w:szCs w:val="24"/>
          <w:lang w:eastAsia="pl-PL"/>
        </w:rPr>
      </w:pPr>
    </w:p>
    <w:p w:rsidR="00D9291B" w:rsidRPr="002A25E4" w:rsidRDefault="00D9291B" w:rsidP="00D9291B">
      <w:pPr>
        <w:widowControl w:val="0"/>
        <w:spacing w:before="120" w:after="120" w:line="240" w:lineRule="auto"/>
        <w:rPr>
          <w:rFonts w:ascii="Times New Roman" w:eastAsia="Times New Roman" w:hAnsi="Times New Roman"/>
          <w:b/>
          <w:bCs/>
          <w:lang w:eastAsia="pl-PL"/>
        </w:rPr>
      </w:pPr>
      <w:r w:rsidRPr="002A25E4">
        <w:rPr>
          <w:rFonts w:ascii="Times New Roman" w:eastAsia="Times New Roman" w:hAnsi="Times New Roman"/>
          <w:b/>
          <w:bCs/>
          <w:lang w:eastAsia="pl-PL"/>
        </w:rPr>
        <w:t>ZAMAWIAJĄCY:</w:t>
      </w:r>
    </w:p>
    <w:p w:rsidR="00D9291B" w:rsidRPr="002A25E4" w:rsidRDefault="00D9291B" w:rsidP="00D9291B">
      <w:pPr>
        <w:widowControl w:val="0"/>
        <w:spacing w:after="0" w:line="240" w:lineRule="auto"/>
        <w:rPr>
          <w:rFonts w:ascii="Times New Roman" w:eastAsia="Times New Roman" w:hAnsi="Times New Roman"/>
          <w:b/>
          <w:sz w:val="24"/>
          <w:szCs w:val="24"/>
          <w:lang w:eastAsia="pl-PL"/>
        </w:rPr>
      </w:pPr>
      <w:r w:rsidRPr="002A25E4">
        <w:rPr>
          <w:rFonts w:ascii="Times New Roman" w:eastAsia="Times New Roman" w:hAnsi="Times New Roman"/>
          <w:b/>
          <w:sz w:val="24"/>
          <w:szCs w:val="24"/>
          <w:lang w:eastAsia="pl-PL"/>
        </w:rPr>
        <w:t>Powiat Sochaczewski, reprezentowany przez Zarząd Powiatu w Sochaczewie</w:t>
      </w:r>
    </w:p>
    <w:p w:rsidR="00D9291B" w:rsidRPr="002A25E4" w:rsidRDefault="00D9291B" w:rsidP="00D9291B">
      <w:pPr>
        <w:widowControl w:val="0"/>
        <w:spacing w:after="0" w:line="240" w:lineRule="auto"/>
        <w:rPr>
          <w:rFonts w:ascii="Times New Roman" w:eastAsia="Times New Roman" w:hAnsi="Times New Roman"/>
          <w:sz w:val="24"/>
          <w:szCs w:val="24"/>
          <w:lang w:eastAsia="pl-PL"/>
        </w:rPr>
      </w:pPr>
      <w:r w:rsidRPr="002A25E4">
        <w:rPr>
          <w:rFonts w:ascii="Times New Roman" w:eastAsia="Times New Roman" w:hAnsi="Times New Roman"/>
          <w:sz w:val="24"/>
          <w:szCs w:val="24"/>
          <w:lang w:eastAsia="pl-PL"/>
        </w:rPr>
        <w:t>ul. Marszałka Józefa Piłsudskiego 65</w:t>
      </w:r>
    </w:p>
    <w:p w:rsidR="00D9291B" w:rsidRPr="002A25E4" w:rsidRDefault="00D9291B" w:rsidP="00D9291B">
      <w:pPr>
        <w:widowControl w:val="0"/>
        <w:spacing w:after="0" w:line="240" w:lineRule="auto"/>
        <w:rPr>
          <w:rFonts w:ascii="Times New Roman" w:eastAsia="Times New Roman" w:hAnsi="Times New Roman"/>
          <w:sz w:val="24"/>
          <w:szCs w:val="24"/>
          <w:lang w:eastAsia="pl-PL"/>
        </w:rPr>
      </w:pPr>
      <w:r w:rsidRPr="002A25E4">
        <w:rPr>
          <w:rFonts w:ascii="Times New Roman" w:eastAsia="Times New Roman" w:hAnsi="Times New Roman"/>
          <w:sz w:val="24"/>
          <w:szCs w:val="24"/>
          <w:lang w:eastAsia="pl-PL"/>
        </w:rPr>
        <w:t>96 – 500 Sochaczew</w:t>
      </w:r>
    </w:p>
    <w:p w:rsidR="00D9291B" w:rsidRPr="002A25E4" w:rsidRDefault="00D9291B" w:rsidP="00D9291B">
      <w:pPr>
        <w:widowControl w:val="0"/>
        <w:spacing w:after="0" w:line="240" w:lineRule="auto"/>
        <w:rPr>
          <w:rFonts w:ascii="Times New Roman" w:eastAsia="Times New Roman" w:hAnsi="Times New Roman"/>
          <w:b/>
          <w:sz w:val="24"/>
          <w:szCs w:val="24"/>
          <w:u w:val="single"/>
          <w:lang w:eastAsia="pl-PL"/>
        </w:rPr>
      </w:pPr>
      <w:r w:rsidRPr="002A25E4">
        <w:rPr>
          <w:rFonts w:ascii="Times New Roman" w:eastAsia="Times New Roman" w:hAnsi="Times New Roman"/>
          <w:b/>
          <w:color w:val="000000"/>
          <w:sz w:val="24"/>
          <w:szCs w:val="24"/>
          <w:lang w:eastAsia="pl-PL"/>
        </w:rPr>
        <w:t>http://www.powiat.sochaczew.pl oraz http://sochaczew-powiat.bip.org.pl</w:t>
      </w:r>
    </w:p>
    <w:p w:rsidR="00D9291B" w:rsidRPr="002A25E4" w:rsidRDefault="00D9291B" w:rsidP="00D9291B">
      <w:pPr>
        <w:widowControl w:val="0"/>
        <w:spacing w:after="0" w:line="240" w:lineRule="auto"/>
        <w:rPr>
          <w:rFonts w:ascii="Times New Roman" w:eastAsia="Times New Roman" w:hAnsi="Times New Roman"/>
          <w:sz w:val="24"/>
          <w:szCs w:val="24"/>
          <w:lang w:eastAsia="pl-PL"/>
        </w:rPr>
      </w:pPr>
    </w:p>
    <w:p w:rsidR="00D9291B" w:rsidRPr="002A25E4" w:rsidRDefault="00D9291B" w:rsidP="00D9291B">
      <w:pPr>
        <w:widowControl w:val="0"/>
        <w:spacing w:after="0" w:line="240" w:lineRule="auto"/>
        <w:ind w:left="1132" w:hanging="1132"/>
        <w:rPr>
          <w:rFonts w:ascii="Times New Roman" w:eastAsia="Times New Roman" w:hAnsi="Times New Roman"/>
          <w:u w:val="single"/>
          <w:lang w:eastAsia="pl-PL"/>
        </w:rPr>
      </w:pPr>
      <w:r w:rsidRPr="002A25E4">
        <w:rPr>
          <w:rFonts w:ascii="Times New Roman" w:eastAsia="Times New Roman" w:hAnsi="Times New Roman"/>
          <w:lang w:eastAsia="pl-PL"/>
        </w:rPr>
        <w:t xml:space="preserve">Płatnik: </w:t>
      </w:r>
      <w:r w:rsidRPr="002A25E4">
        <w:rPr>
          <w:rFonts w:ascii="Times New Roman" w:eastAsia="Times New Roman" w:hAnsi="Times New Roman"/>
          <w:lang w:eastAsia="pl-PL"/>
        </w:rPr>
        <w:tab/>
      </w:r>
      <w:r w:rsidRPr="002A25E4">
        <w:rPr>
          <w:rFonts w:ascii="Times New Roman" w:eastAsia="Times New Roman" w:hAnsi="Times New Roman"/>
          <w:b/>
          <w:lang w:eastAsia="pl-PL"/>
        </w:rPr>
        <w:t>Starostwo Powiatowe w Sochaczewie; ul. M. J. Piłsudskiego 65; 96 – 500 Sochaczew</w:t>
      </w:r>
      <w:r w:rsidRPr="002A25E4">
        <w:rPr>
          <w:rFonts w:ascii="Times New Roman" w:eastAsia="Times New Roman" w:hAnsi="Times New Roman"/>
          <w:lang w:eastAsia="pl-PL"/>
        </w:rPr>
        <w:br/>
        <w:t xml:space="preserve">NIP: PL 8371511868, Regon: 750147805 </w:t>
      </w:r>
    </w:p>
    <w:p w:rsidR="00D9291B" w:rsidRPr="002A25E4" w:rsidRDefault="00D9291B" w:rsidP="00D9291B">
      <w:pPr>
        <w:widowControl w:val="0"/>
        <w:spacing w:after="0" w:line="240" w:lineRule="auto"/>
        <w:rPr>
          <w:rFonts w:ascii="Times New Roman" w:eastAsia="Times New Roman" w:hAnsi="Times New Roman"/>
          <w:sz w:val="24"/>
          <w:szCs w:val="24"/>
          <w:lang w:eastAsia="pl-PL"/>
        </w:rPr>
      </w:pPr>
    </w:p>
    <w:p w:rsidR="00D9291B" w:rsidRPr="002A25E4" w:rsidRDefault="00D9291B" w:rsidP="00D9291B">
      <w:pPr>
        <w:widowControl w:val="0"/>
        <w:spacing w:after="0" w:line="240" w:lineRule="auto"/>
        <w:rPr>
          <w:rFonts w:ascii="Times New Roman" w:eastAsia="Times New Roman" w:hAnsi="Times New Roman"/>
          <w:b/>
          <w:bCs/>
          <w:sz w:val="24"/>
          <w:szCs w:val="24"/>
          <w:lang w:eastAsia="pl-PL"/>
        </w:rPr>
      </w:pPr>
      <w:r w:rsidRPr="002A25E4">
        <w:rPr>
          <w:rFonts w:ascii="Times New Roman" w:eastAsia="Times New Roman" w:hAnsi="Times New Roman"/>
          <w:b/>
          <w:bCs/>
          <w:sz w:val="24"/>
          <w:szCs w:val="24"/>
          <w:lang w:eastAsia="pl-PL"/>
        </w:rPr>
        <w:t xml:space="preserve">PODSTAWA PRAWNA </w:t>
      </w:r>
    </w:p>
    <w:p w:rsidR="00D9291B" w:rsidRPr="002A25E4" w:rsidRDefault="00D9291B" w:rsidP="00D9291B">
      <w:pPr>
        <w:widowControl w:val="0"/>
        <w:spacing w:before="120" w:after="0" w:line="240" w:lineRule="auto"/>
        <w:jc w:val="both"/>
        <w:rPr>
          <w:rFonts w:ascii="Times New Roman" w:eastAsia="Times New Roman" w:hAnsi="Times New Roman"/>
          <w:sz w:val="24"/>
          <w:szCs w:val="24"/>
          <w:lang w:eastAsia="pl-PL"/>
        </w:rPr>
      </w:pPr>
      <w:r w:rsidRPr="002A25E4">
        <w:rPr>
          <w:rFonts w:ascii="Times New Roman" w:eastAsia="Times New Roman" w:hAnsi="Times New Roman"/>
          <w:sz w:val="24"/>
          <w:szCs w:val="24"/>
          <w:lang w:eastAsia="pl-PL"/>
        </w:rPr>
        <w:t>Ustawa z dnia 29 stycznia 2004 roku Prawo zamówień publicznych (</w:t>
      </w:r>
      <w:r w:rsidRPr="002A25E4">
        <w:rPr>
          <w:rFonts w:ascii="Times New Roman" w:eastAsia="Times New Roman" w:hAnsi="Times New Roman"/>
          <w:i/>
          <w:sz w:val="24"/>
          <w:szCs w:val="24"/>
          <w:lang w:eastAsia="pl-PL"/>
        </w:rPr>
        <w:t>Dz. U. z 2019 roku, poz.1843 ze zm.</w:t>
      </w:r>
      <w:r w:rsidRPr="002A25E4">
        <w:rPr>
          <w:rFonts w:ascii="Times New Roman" w:eastAsia="Times New Roman" w:hAnsi="Times New Roman"/>
          <w:sz w:val="24"/>
          <w:szCs w:val="24"/>
          <w:lang w:eastAsia="pl-PL"/>
        </w:rPr>
        <w:t>), zwana dalej „Ustawą”.</w:t>
      </w:r>
    </w:p>
    <w:p w:rsidR="00D9291B" w:rsidRPr="002A25E4" w:rsidRDefault="00D9291B" w:rsidP="00D9291B">
      <w:pPr>
        <w:widowControl w:val="0"/>
        <w:spacing w:before="120" w:after="0" w:line="240" w:lineRule="auto"/>
        <w:jc w:val="both"/>
        <w:rPr>
          <w:rFonts w:ascii="Times New Roman" w:eastAsia="Times New Roman" w:hAnsi="Times New Roman"/>
          <w:sz w:val="24"/>
          <w:szCs w:val="24"/>
          <w:lang w:eastAsia="pl-PL"/>
        </w:rPr>
      </w:pPr>
    </w:p>
    <w:p w:rsidR="00D9291B" w:rsidRPr="002A25E4" w:rsidRDefault="00D9291B" w:rsidP="00D9291B">
      <w:pPr>
        <w:widowControl w:val="0"/>
        <w:spacing w:before="120" w:after="0" w:line="240" w:lineRule="auto"/>
        <w:jc w:val="both"/>
        <w:rPr>
          <w:rFonts w:ascii="Times New Roman" w:eastAsia="Times New Roman" w:hAnsi="Times New Roman"/>
          <w:sz w:val="24"/>
          <w:szCs w:val="24"/>
          <w:lang w:eastAsia="pl-PL"/>
        </w:rPr>
      </w:pPr>
    </w:p>
    <w:p w:rsidR="00D9291B" w:rsidRPr="002A25E4" w:rsidRDefault="00D9291B" w:rsidP="00D9291B">
      <w:pPr>
        <w:widowControl w:val="0"/>
        <w:spacing w:before="120" w:after="0" w:line="240" w:lineRule="auto"/>
        <w:jc w:val="both"/>
        <w:rPr>
          <w:rFonts w:ascii="Times New Roman" w:eastAsia="Times New Roman" w:hAnsi="Times New Roman"/>
          <w:sz w:val="24"/>
          <w:szCs w:val="24"/>
          <w:lang w:eastAsia="pl-PL"/>
        </w:rPr>
      </w:pPr>
      <w:r w:rsidRPr="002A25E4">
        <w:rPr>
          <w:rFonts w:ascii="Times New Roman" w:eastAsia="Times New Roman" w:hAnsi="Times New Roman"/>
          <w:sz w:val="24"/>
          <w:szCs w:val="24"/>
          <w:lang w:eastAsia="pl-PL"/>
        </w:rPr>
        <w:t>Zatwierdzam:</w:t>
      </w:r>
    </w:p>
    <w:p w:rsidR="00D9291B" w:rsidRPr="002A25E4" w:rsidRDefault="00D9291B" w:rsidP="00D9291B">
      <w:pPr>
        <w:widowControl w:val="0"/>
        <w:spacing w:before="120" w:after="0" w:line="240" w:lineRule="auto"/>
        <w:jc w:val="both"/>
        <w:rPr>
          <w:rFonts w:ascii="Times New Roman" w:eastAsia="Times New Roman" w:hAnsi="Times New Roman"/>
          <w:sz w:val="24"/>
          <w:szCs w:val="24"/>
          <w:lang w:eastAsia="pl-PL"/>
        </w:rPr>
      </w:pPr>
    </w:p>
    <w:p w:rsidR="00D9291B" w:rsidRPr="002A25E4" w:rsidRDefault="00D9291B" w:rsidP="00D9291B">
      <w:pPr>
        <w:widowControl w:val="0"/>
        <w:spacing w:before="120" w:after="0" w:line="240" w:lineRule="auto"/>
        <w:jc w:val="both"/>
        <w:rPr>
          <w:rFonts w:ascii="Times New Roman" w:eastAsia="Times New Roman" w:hAnsi="Times New Roman"/>
          <w:sz w:val="24"/>
          <w:szCs w:val="24"/>
          <w:lang w:eastAsia="pl-PL"/>
        </w:rPr>
      </w:pPr>
    </w:p>
    <w:p w:rsidR="00D9291B" w:rsidRPr="002A25E4" w:rsidRDefault="00D9291B" w:rsidP="00D9291B">
      <w:pPr>
        <w:autoSpaceDE w:val="0"/>
        <w:autoSpaceDN w:val="0"/>
        <w:adjustRightInd w:val="0"/>
        <w:spacing w:after="0" w:line="240" w:lineRule="auto"/>
        <w:rPr>
          <w:rFonts w:ascii="Times New Roman" w:hAnsi="Times New Roman"/>
          <w:b/>
          <w:bCs/>
          <w:sz w:val="20"/>
          <w:szCs w:val="20"/>
        </w:rPr>
      </w:pPr>
      <w:r w:rsidRPr="002A25E4">
        <w:rPr>
          <w:rFonts w:ascii="Times New Roman" w:eastAsia="Times New Roman" w:hAnsi="Times New Roman"/>
          <w:sz w:val="24"/>
          <w:szCs w:val="24"/>
          <w:lang w:eastAsia="pl-PL"/>
        </w:rPr>
        <w:t xml:space="preserve">Sochaczew, dnia </w:t>
      </w:r>
      <w:r w:rsidR="00BC0027" w:rsidRPr="002A25E4">
        <w:rPr>
          <w:rFonts w:ascii="Times New Roman" w:eastAsia="Times New Roman" w:hAnsi="Times New Roman"/>
          <w:sz w:val="24"/>
          <w:szCs w:val="24"/>
          <w:lang w:eastAsia="pl-PL"/>
        </w:rPr>
        <w:t>31</w:t>
      </w:r>
      <w:r w:rsidRPr="002A25E4">
        <w:rPr>
          <w:rFonts w:ascii="Times New Roman" w:eastAsia="Times New Roman" w:hAnsi="Times New Roman"/>
          <w:sz w:val="24"/>
          <w:szCs w:val="24"/>
          <w:lang w:eastAsia="pl-PL"/>
        </w:rPr>
        <w:t xml:space="preserve"> marca 2020 roku</w:t>
      </w:r>
      <w:r w:rsidRPr="002A25E4">
        <w:rPr>
          <w:rFonts w:ascii="Times New Roman" w:eastAsia="Times New Roman" w:hAnsi="Times New Roman"/>
          <w:sz w:val="24"/>
          <w:szCs w:val="24"/>
          <w:lang w:eastAsia="pl-PL"/>
        </w:rPr>
        <w:tab/>
      </w:r>
      <w:r w:rsidRPr="002A25E4">
        <w:rPr>
          <w:rFonts w:ascii="Times New Roman" w:eastAsia="Times New Roman" w:hAnsi="Times New Roman"/>
          <w:sz w:val="24"/>
          <w:szCs w:val="24"/>
          <w:lang w:eastAsia="pl-PL"/>
        </w:rPr>
        <w:tab/>
        <w:t>…………………………………………….</w:t>
      </w:r>
    </w:p>
    <w:p w:rsidR="00D9291B" w:rsidRPr="002A25E4" w:rsidRDefault="00D9291B" w:rsidP="006F7927">
      <w:pPr>
        <w:pStyle w:val="Default"/>
        <w:pageBreakBefore/>
        <w:jc w:val="both"/>
        <w:rPr>
          <w:rFonts w:ascii="Times New Roman" w:hAnsi="Times New Roman" w:cs="Times New Roman"/>
          <w:b/>
          <w:bCs/>
          <w:color w:val="auto"/>
        </w:rPr>
      </w:pPr>
    </w:p>
    <w:p w:rsidR="00D9291B" w:rsidRPr="002A25E4" w:rsidRDefault="00D9291B" w:rsidP="00D9291B">
      <w:pPr>
        <w:jc w:val="both"/>
        <w:rPr>
          <w:rFonts w:ascii="Times New Roman" w:hAnsi="Times New Roman"/>
          <w:b/>
          <w:sz w:val="24"/>
          <w:szCs w:val="24"/>
        </w:rPr>
      </w:pPr>
      <w:r w:rsidRPr="002A25E4">
        <w:rPr>
          <w:rFonts w:ascii="Times New Roman" w:hAnsi="Times New Roman"/>
          <w:b/>
          <w:sz w:val="24"/>
          <w:szCs w:val="24"/>
        </w:rPr>
        <w:t xml:space="preserve">Spis treści </w:t>
      </w:r>
    </w:p>
    <w:p w:rsidR="00D9291B" w:rsidRPr="002A25E4" w:rsidRDefault="00D9291B" w:rsidP="00D9291B">
      <w:pPr>
        <w:jc w:val="both"/>
        <w:rPr>
          <w:rFonts w:ascii="Times New Roman" w:hAnsi="Times New Roman"/>
          <w:b/>
          <w:sz w:val="24"/>
          <w:szCs w:val="24"/>
        </w:rPr>
      </w:pPr>
      <w:r w:rsidRPr="002A25E4">
        <w:rPr>
          <w:rFonts w:ascii="Times New Roman" w:hAnsi="Times New Roman"/>
          <w:b/>
          <w:sz w:val="24"/>
          <w:szCs w:val="24"/>
        </w:rPr>
        <w:t xml:space="preserve">POSTANOWIENIA OGÓLNE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1. INFORMACJA O ZAMAWIAJĄCYM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2. OSOBY UPRAWNIONE DO KONTAKTÓW Z WYKONAWCAMI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3. OKREŚLENIE TRYBU ZAMÓWIENIA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4. GENERALNE ZASADY UCZESTNICTWA W POSTĘPOWANIU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5. INFORMACJA O MOŻLIWOŚCI ZŁOŻENIA OFERTY CZĘŚCIOWEJ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6. INFORMACJA O MOŻLIWOŚCI ZŁOŻENIA OFERTY WARIANTOWEJ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7. SPOSÓB POROZUMIEWANIA SIĘ ZAMAWIAJĄCEGO Z WYKONAWCAMI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8. ZMIANA TREŚCI SIWZ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9. PODWYKONAWCY </w:t>
      </w:r>
    </w:p>
    <w:p w:rsidR="00D9291B" w:rsidRPr="002A25E4" w:rsidRDefault="00D9291B" w:rsidP="00D9291B">
      <w:pPr>
        <w:jc w:val="both"/>
        <w:rPr>
          <w:rFonts w:ascii="Times New Roman" w:hAnsi="Times New Roman"/>
          <w:b/>
          <w:sz w:val="24"/>
          <w:szCs w:val="24"/>
        </w:rPr>
      </w:pPr>
      <w:r w:rsidRPr="002A25E4">
        <w:rPr>
          <w:rFonts w:ascii="Times New Roman" w:hAnsi="Times New Roman"/>
          <w:b/>
          <w:sz w:val="24"/>
          <w:szCs w:val="24"/>
        </w:rPr>
        <w:t xml:space="preserve">PRZEDMIOT I WARUNKI ZAMÓWIENIA ORAZ TERMIN JEGO REALIZACJI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10. WYMAGANIA ZATRUDNIENIA OSÓB NA PODSTAWIE ART. 29 UST 3A USTAWY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11. PRZEDMIOT ZAMÓWIENIA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12. ZAMÓWIENIA POLEGAJĄCE NA POWTÓRZENIU PODOBNYCH ROBÓT BUDOWLANYCH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13. TERMIN REALIZACJI ZAMÓWIENIA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14. GWARANCJA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15. ZMIANY POSTANOWIEŃ ZAWARTEJ UMOWY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16. WARUNKI UDZIAŁU W POSTĘPOWANIU, OPIS SPOSOBU DOKONYWANIA OCENY SPEŁNIANIA TYCH WARUNKÓW ORAZ PODSTAWY WYKLUCZENIA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17. UDZIAŁ INNYCH PODMIOTÓW W CELU POTWIERDZENIA SPEŁNIENIA WARUNKÓW UDZIAŁU W POSTĘPOWANIU</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18. WYKAZ OŚWIADCZEŃ I DOKUMENTÓW, POTWIERDZAJĄCYCH SPEŁNIENIE WARUNKÓW UDZIAŁU W POSTĘPOWANIU ORAZ BRAK PODSTAW WYKLUCZENIA </w:t>
      </w:r>
    </w:p>
    <w:p w:rsidR="00D9291B" w:rsidRPr="002A25E4" w:rsidRDefault="00D9291B" w:rsidP="00D9291B">
      <w:pPr>
        <w:jc w:val="both"/>
        <w:rPr>
          <w:rFonts w:ascii="Times New Roman" w:hAnsi="Times New Roman"/>
          <w:b/>
          <w:sz w:val="24"/>
          <w:szCs w:val="24"/>
        </w:rPr>
      </w:pPr>
      <w:r w:rsidRPr="002A25E4">
        <w:rPr>
          <w:rFonts w:ascii="Times New Roman" w:hAnsi="Times New Roman"/>
          <w:b/>
          <w:sz w:val="24"/>
          <w:szCs w:val="24"/>
        </w:rPr>
        <w:t xml:space="preserve">TRYB I ZASADY WYBORU NAJKORZYSTNIEJSZEJ OFERTY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19.TRYB WYBORU OFERT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20. KRYTERIA OCENY OFERT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21. SPOSÓB OBLICZENIA CENY OFERTY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22. ZASADY OCENY OFERT WEDŁUG USTALONYCH KRYTERIÓW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23. SPOSÓB DOKONANIA OCENY SPEŁNIENIA WARUNKÓW UDZIAŁU W POSTĘPOWANIU ORAZ BRAKU PODSTAW DO WYKLUCZENIA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24. ZASADY SKŁADANIA OFERT WSPÓLNYCH PRZEZ PRZEDSIĘBIORCÓW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lastRenderedPageBreak/>
        <w:t xml:space="preserve">25. ZASADY SKŁADANIA OFERT PRZEZ WYKONAWCÓW Z SIEDZIBĄ LUB MIEJSCEM ZAMIESZKANIA POZA TERYTORIUM RZECZPOSPOLITEJ POLSKI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26. INFORMACJA O PRZEWIDYWANYM WYBORZE NAJKORZYSTNIEJSZEJ OFERTY Z ZASTOSOWANIEM AUKCJI ELEKTRONICZNEJ </w:t>
      </w:r>
    </w:p>
    <w:p w:rsidR="00D9291B" w:rsidRPr="002A25E4" w:rsidRDefault="00D9291B" w:rsidP="00D9291B">
      <w:pPr>
        <w:jc w:val="both"/>
        <w:rPr>
          <w:rFonts w:ascii="Times New Roman" w:hAnsi="Times New Roman"/>
          <w:b/>
          <w:sz w:val="24"/>
          <w:szCs w:val="24"/>
        </w:rPr>
      </w:pPr>
      <w:r w:rsidRPr="002A25E4">
        <w:rPr>
          <w:rFonts w:ascii="Times New Roman" w:hAnsi="Times New Roman"/>
          <w:b/>
          <w:sz w:val="24"/>
          <w:szCs w:val="24"/>
        </w:rPr>
        <w:t>WADIUM</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27. WADIUM </w:t>
      </w:r>
    </w:p>
    <w:p w:rsidR="00D9291B" w:rsidRPr="002A25E4" w:rsidRDefault="00D9291B" w:rsidP="00D9291B">
      <w:pPr>
        <w:jc w:val="both"/>
        <w:rPr>
          <w:rFonts w:ascii="Times New Roman" w:hAnsi="Times New Roman"/>
          <w:b/>
          <w:sz w:val="24"/>
          <w:szCs w:val="24"/>
        </w:rPr>
      </w:pPr>
      <w:r w:rsidRPr="002A25E4">
        <w:rPr>
          <w:rFonts w:ascii="Times New Roman" w:hAnsi="Times New Roman"/>
          <w:b/>
          <w:sz w:val="24"/>
          <w:szCs w:val="24"/>
        </w:rPr>
        <w:t xml:space="preserve">ZASADY PRZYGOTOWANIA OFERTY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28. OPIS PRZYGOTOWANIA OFERT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29.  INFORMACJE STANOWIĄCE TAJEMNICĘ PRZEDSIĘBIORSTWA W ROZUMIENIU USTAWY O ZWALCZANIU NIEUCZCIWEJ KONKURENCJI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30. OPAKOWANIE OFERTY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31. KOSZT PRZYGOTOWANIA OFERTY </w:t>
      </w:r>
    </w:p>
    <w:p w:rsidR="00D9291B" w:rsidRPr="002A25E4" w:rsidRDefault="00D9291B" w:rsidP="00D9291B">
      <w:pPr>
        <w:jc w:val="both"/>
        <w:rPr>
          <w:rFonts w:ascii="Times New Roman" w:hAnsi="Times New Roman"/>
          <w:b/>
          <w:sz w:val="24"/>
          <w:szCs w:val="24"/>
        </w:rPr>
      </w:pPr>
      <w:r w:rsidRPr="002A25E4">
        <w:rPr>
          <w:rFonts w:ascii="Times New Roman" w:hAnsi="Times New Roman"/>
          <w:b/>
          <w:sz w:val="24"/>
          <w:szCs w:val="24"/>
        </w:rPr>
        <w:t xml:space="preserve">INFORMACJE O TRYBIE SKŁADANIA I OTWARCIA OFERT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32. MIEJSCE I TERMIN SKŁADANIA OFERT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33. MIEJSCE I TERMIN OTWARCIA OFERT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34. PUBLICZNE OTWARCIE OFERT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35. TERMIN ZWIĄZANIA OFERTĄ </w:t>
      </w:r>
    </w:p>
    <w:p w:rsidR="00D9291B"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36. ZMIANA I WYCOFANIE OFERTY </w:t>
      </w:r>
    </w:p>
    <w:p w:rsidR="00D9291B" w:rsidRPr="002A25E4" w:rsidRDefault="00D9291B" w:rsidP="00D9291B">
      <w:pPr>
        <w:jc w:val="both"/>
        <w:rPr>
          <w:rFonts w:ascii="Times New Roman" w:hAnsi="Times New Roman"/>
          <w:b/>
          <w:sz w:val="24"/>
          <w:szCs w:val="24"/>
        </w:rPr>
      </w:pPr>
      <w:r w:rsidRPr="002A25E4">
        <w:rPr>
          <w:rFonts w:ascii="Times New Roman" w:hAnsi="Times New Roman"/>
          <w:b/>
          <w:sz w:val="24"/>
          <w:szCs w:val="24"/>
        </w:rPr>
        <w:t xml:space="preserve">ISTOTNE POSTANOWIENIA UMOWY </w:t>
      </w:r>
    </w:p>
    <w:p w:rsidR="007E4AB3" w:rsidRPr="002A25E4" w:rsidRDefault="00D9291B" w:rsidP="007E4AB3">
      <w:pPr>
        <w:jc w:val="both"/>
        <w:rPr>
          <w:rFonts w:ascii="Times New Roman" w:hAnsi="Times New Roman"/>
          <w:sz w:val="24"/>
          <w:szCs w:val="24"/>
        </w:rPr>
      </w:pPr>
      <w:r w:rsidRPr="002A25E4">
        <w:rPr>
          <w:rFonts w:ascii="Times New Roman" w:hAnsi="Times New Roman"/>
          <w:sz w:val="24"/>
          <w:szCs w:val="24"/>
        </w:rPr>
        <w:t xml:space="preserve">37. UMOWA </w:t>
      </w:r>
    </w:p>
    <w:p w:rsidR="007E4AB3" w:rsidRPr="002A25E4" w:rsidRDefault="00D9291B" w:rsidP="007E4AB3">
      <w:pPr>
        <w:jc w:val="both"/>
        <w:rPr>
          <w:rFonts w:ascii="Times New Roman" w:hAnsi="Times New Roman"/>
          <w:sz w:val="24"/>
          <w:szCs w:val="24"/>
        </w:rPr>
      </w:pPr>
      <w:r w:rsidRPr="002A25E4">
        <w:rPr>
          <w:rFonts w:ascii="Times New Roman" w:hAnsi="Times New Roman"/>
          <w:sz w:val="24"/>
          <w:szCs w:val="24"/>
        </w:rPr>
        <w:t xml:space="preserve">38. INFORMACJA DOTYCZĄCA WALUT OBCYCH </w:t>
      </w:r>
    </w:p>
    <w:p w:rsidR="007E4AB3" w:rsidRPr="002A25E4" w:rsidRDefault="00D9291B" w:rsidP="007E4AB3">
      <w:pPr>
        <w:jc w:val="both"/>
        <w:rPr>
          <w:rFonts w:ascii="Times New Roman" w:hAnsi="Times New Roman"/>
          <w:sz w:val="24"/>
          <w:szCs w:val="24"/>
        </w:rPr>
      </w:pPr>
      <w:r w:rsidRPr="002A25E4">
        <w:rPr>
          <w:rFonts w:ascii="Times New Roman" w:hAnsi="Times New Roman"/>
          <w:sz w:val="24"/>
          <w:szCs w:val="24"/>
        </w:rPr>
        <w:t xml:space="preserve">39. INFORMACJA DOTYCZĄCA ZALICZEK </w:t>
      </w:r>
    </w:p>
    <w:p w:rsidR="007E4AB3" w:rsidRPr="002A25E4" w:rsidRDefault="00D9291B" w:rsidP="007E4AB3">
      <w:pPr>
        <w:jc w:val="both"/>
        <w:rPr>
          <w:rFonts w:ascii="Times New Roman" w:hAnsi="Times New Roman"/>
          <w:sz w:val="24"/>
          <w:szCs w:val="24"/>
        </w:rPr>
      </w:pPr>
      <w:r w:rsidRPr="002A25E4">
        <w:rPr>
          <w:rFonts w:ascii="Times New Roman" w:hAnsi="Times New Roman"/>
          <w:sz w:val="24"/>
          <w:szCs w:val="24"/>
        </w:rPr>
        <w:t xml:space="preserve">40. INFORMACJA O ZAMIARZE ZAWARCIA UMOWY RAMOWEJ </w:t>
      </w:r>
    </w:p>
    <w:p w:rsidR="007E4AB3" w:rsidRPr="002A25E4" w:rsidRDefault="00D9291B" w:rsidP="007E4AB3">
      <w:pPr>
        <w:jc w:val="both"/>
        <w:rPr>
          <w:rFonts w:ascii="Times New Roman" w:hAnsi="Times New Roman"/>
          <w:sz w:val="24"/>
          <w:szCs w:val="24"/>
        </w:rPr>
      </w:pPr>
      <w:r w:rsidRPr="002A25E4">
        <w:rPr>
          <w:rFonts w:ascii="Times New Roman" w:hAnsi="Times New Roman"/>
          <w:sz w:val="24"/>
          <w:szCs w:val="24"/>
        </w:rPr>
        <w:t xml:space="preserve">41. ZABEZPIECZENIE NALEŻYTEGO WYKONANIA UMOWY </w:t>
      </w:r>
    </w:p>
    <w:p w:rsidR="007E4AB3" w:rsidRPr="002A25E4" w:rsidRDefault="00D9291B" w:rsidP="00D9291B">
      <w:pPr>
        <w:jc w:val="both"/>
        <w:rPr>
          <w:rFonts w:ascii="Times New Roman" w:hAnsi="Times New Roman"/>
          <w:b/>
          <w:sz w:val="24"/>
          <w:szCs w:val="24"/>
        </w:rPr>
      </w:pPr>
      <w:r w:rsidRPr="002A25E4">
        <w:rPr>
          <w:rFonts w:ascii="Times New Roman" w:hAnsi="Times New Roman"/>
          <w:b/>
          <w:sz w:val="24"/>
          <w:szCs w:val="24"/>
        </w:rPr>
        <w:t xml:space="preserve">POSTANOWIENIA KOŃCOWE </w:t>
      </w:r>
    </w:p>
    <w:p w:rsidR="007E4AB3"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42. OGŁOSZENIE O WYBORZE OFERTY LUB UNIEWAŻNIENIU POSTĘPOWANIA </w:t>
      </w:r>
    </w:p>
    <w:p w:rsidR="007E4AB3"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43. TERMIN I MIEJSCE PODPISANIA </w:t>
      </w:r>
    </w:p>
    <w:p w:rsidR="007E4AB3"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44. POUCZENIE O ŚRODKACH OCHRONY PRAWNEJ </w:t>
      </w:r>
    </w:p>
    <w:p w:rsidR="007E4AB3" w:rsidRPr="002A25E4" w:rsidRDefault="00D9291B" w:rsidP="00D9291B">
      <w:pPr>
        <w:jc w:val="both"/>
        <w:rPr>
          <w:rFonts w:ascii="Times New Roman" w:hAnsi="Times New Roman"/>
          <w:sz w:val="24"/>
          <w:szCs w:val="24"/>
        </w:rPr>
      </w:pPr>
      <w:r w:rsidRPr="002A25E4">
        <w:rPr>
          <w:rFonts w:ascii="Times New Roman" w:hAnsi="Times New Roman"/>
          <w:sz w:val="24"/>
          <w:szCs w:val="24"/>
        </w:rPr>
        <w:t xml:space="preserve">45. KLAUZULA INFORMACYJNA O PRZETWARZANIU DANYCH OSOBOWYCH </w:t>
      </w:r>
    </w:p>
    <w:p w:rsidR="00D9291B" w:rsidRPr="002A25E4" w:rsidRDefault="007E4AB3" w:rsidP="00D9291B">
      <w:pPr>
        <w:jc w:val="both"/>
        <w:rPr>
          <w:rFonts w:ascii="Times New Roman" w:hAnsi="Times New Roman"/>
          <w:sz w:val="24"/>
          <w:szCs w:val="24"/>
        </w:rPr>
      </w:pPr>
      <w:r w:rsidRPr="002A25E4">
        <w:rPr>
          <w:rFonts w:ascii="Times New Roman" w:hAnsi="Times New Roman"/>
          <w:sz w:val="24"/>
          <w:szCs w:val="24"/>
        </w:rPr>
        <w:t>46. WYKAZ ZAŁĄCZNIKÓW</w:t>
      </w:r>
    </w:p>
    <w:p w:rsidR="007E4AB3" w:rsidRPr="002A25E4" w:rsidRDefault="007E4AB3" w:rsidP="007E4AB3">
      <w:pPr>
        <w:jc w:val="both"/>
        <w:rPr>
          <w:rFonts w:ascii="Times New Roman" w:hAnsi="Times New Roman"/>
          <w:b/>
          <w:sz w:val="28"/>
          <w:szCs w:val="28"/>
          <w:u w:val="single"/>
        </w:rPr>
      </w:pPr>
      <w:r w:rsidRPr="002A25E4">
        <w:rPr>
          <w:rFonts w:ascii="Times New Roman" w:hAnsi="Times New Roman"/>
        </w:rPr>
        <w:br w:type="page"/>
      </w:r>
      <w:r w:rsidRPr="002A25E4">
        <w:rPr>
          <w:rFonts w:ascii="Times New Roman" w:hAnsi="Times New Roman"/>
          <w:b/>
          <w:sz w:val="28"/>
          <w:szCs w:val="28"/>
          <w:u w:val="single"/>
        </w:rPr>
        <w:lastRenderedPageBreak/>
        <w:t xml:space="preserve">Postanowienia ogólne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1. Informacja o Zamawiającym </w:t>
      </w:r>
    </w:p>
    <w:p w:rsidR="002E62F5" w:rsidRPr="002A25E4" w:rsidRDefault="007E4AB3" w:rsidP="007E4AB3">
      <w:pPr>
        <w:jc w:val="both"/>
        <w:rPr>
          <w:rFonts w:ascii="Times New Roman" w:hAnsi="Times New Roman"/>
          <w:sz w:val="24"/>
          <w:szCs w:val="24"/>
        </w:rPr>
      </w:pPr>
      <w:r w:rsidRPr="002A25E4">
        <w:rPr>
          <w:rFonts w:ascii="Times New Roman" w:hAnsi="Times New Roman"/>
          <w:sz w:val="24"/>
          <w:szCs w:val="24"/>
        </w:rPr>
        <w:t>Zamawiającym jest Powiat Sochaczewski NIP 837 15 11 868,</w:t>
      </w:r>
      <w:r w:rsidR="002E62F5" w:rsidRPr="002A25E4">
        <w:rPr>
          <w:rFonts w:ascii="Times New Roman" w:hAnsi="Times New Roman"/>
          <w:sz w:val="24"/>
          <w:szCs w:val="24"/>
        </w:rPr>
        <w:t xml:space="preserve"> REGON 750147805,</w:t>
      </w:r>
      <w:r w:rsidRPr="002A25E4">
        <w:rPr>
          <w:rFonts w:ascii="Times New Roman" w:hAnsi="Times New Roman"/>
          <w:sz w:val="24"/>
          <w:szCs w:val="24"/>
        </w:rPr>
        <w:t xml:space="preserve"> w imieniu którego działa Zarząd Powiatu w Sochaczewie. </w:t>
      </w:r>
    </w:p>
    <w:p w:rsidR="007E4AB3" w:rsidRPr="002A25E4" w:rsidRDefault="007E4AB3" w:rsidP="007E4AB3">
      <w:pPr>
        <w:jc w:val="both"/>
        <w:rPr>
          <w:rFonts w:ascii="Times New Roman" w:hAnsi="Times New Roman"/>
          <w:sz w:val="24"/>
          <w:szCs w:val="24"/>
        </w:rPr>
      </w:pPr>
      <w:r w:rsidRPr="002A25E4">
        <w:rPr>
          <w:rFonts w:ascii="Times New Roman" w:hAnsi="Times New Roman"/>
          <w:sz w:val="24"/>
          <w:szCs w:val="24"/>
        </w:rPr>
        <w:t>Postępowanie prowadzi Wydział Zamówień Publicznych i Pozyskiwania Środków Zewnętrznych Starostwa Powiatowego w Sochaczewie</w:t>
      </w:r>
      <w:r w:rsidR="00BD2F0A" w:rsidRPr="002A25E4">
        <w:rPr>
          <w:rFonts w:ascii="Times New Roman" w:hAnsi="Times New Roman"/>
          <w:sz w:val="24"/>
          <w:szCs w:val="24"/>
        </w:rPr>
        <w:t xml:space="preserve"> we współpracy z Wydziałem Rozwoju, Rolnictwa, Leśnictwa i Ochrony Środowiska Starostwa Powiatowego w Sochaczewie</w:t>
      </w:r>
      <w:r w:rsidRPr="002A25E4">
        <w:rPr>
          <w:rFonts w:ascii="Times New Roman" w:hAnsi="Times New Roman"/>
          <w:sz w:val="24"/>
          <w:szCs w:val="24"/>
        </w:rPr>
        <w:t xml:space="preserve">. Adres: </w:t>
      </w:r>
      <w:r w:rsidR="00BD2F0A" w:rsidRPr="002A25E4">
        <w:rPr>
          <w:rFonts w:ascii="Times New Roman" w:hAnsi="Times New Roman"/>
          <w:sz w:val="24"/>
          <w:szCs w:val="24"/>
        </w:rPr>
        <w:t>ul. M. J. Piłsudskiego 65, 96 – 500 Sochaczew</w:t>
      </w:r>
      <w:r w:rsidRPr="002A25E4">
        <w:rPr>
          <w:rFonts w:ascii="Times New Roman" w:hAnsi="Times New Roman"/>
          <w:sz w:val="24"/>
          <w:szCs w:val="24"/>
        </w:rPr>
        <w:t xml:space="preserve">. tel.: </w:t>
      </w:r>
      <w:r w:rsidR="00BD2F0A" w:rsidRPr="002A25E4">
        <w:rPr>
          <w:rFonts w:ascii="Times New Roman" w:hAnsi="Times New Roman"/>
          <w:sz w:val="24"/>
          <w:szCs w:val="24"/>
        </w:rPr>
        <w:t>46 864 18 40, faks: 46 864 18 71,</w:t>
      </w:r>
      <w:r w:rsidRPr="002A25E4">
        <w:rPr>
          <w:rFonts w:ascii="Times New Roman" w:hAnsi="Times New Roman"/>
          <w:sz w:val="24"/>
          <w:szCs w:val="24"/>
        </w:rPr>
        <w:t xml:space="preserve"> e-mail:</w:t>
      </w:r>
      <w:r w:rsidR="00BD2F0A" w:rsidRPr="002A25E4">
        <w:rPr>
          <w:rFonts w:ascii="Times New Roman" w:hAnsi="Times New Roman"/>
          <w:sz w:val="24"/>
          <w:szCs w:val="24"/>
        </w:rPr>
        <w:t xml:space="preserve"> </w:t>
      </w:r>
      <w:hyperlink r:id="rId9" w:history="1">
        <w:r w:rsidR="00BD2F0A" w:rsidRPr="002A25E4">
          <w:rPr>
            <w:rStyle w:val="Hipercze"/>
            <w:rFonts w:ascii="Times New Roman" w:hAnsi="Times New Roman"/>
            <w:sz w:val="24"/>
            <w:szCs w:val="24"/>
          </w:rPr>
          <w:t>starostwo@powiatsochaczew.pl</w:t>
        </w:r>
      </w:hyperlink>
      <w:r w:rsidR="00BD2F0A" w:rsidRPr="002A25E4">
        <w:rPr>
          <w:rFonts w:ascii="Times New Roman" w:hAnsi="Times New Roman"/>
          <w:sz w:val="24"/>
          <w:szCs w:val="24"/>
        </w:rPr>
        <w:t xml:space="preserve"> (ogólny) i</w:t>
      </w:r>
      <w:r w:rsidRPr="002A25E4">
        <w:rPr>
          <w:rFonts w:ascii="Times New Roman" w:hAnsi="Times New Roman"/>
          <w:sz w:val="24"/>
          <w:szCs w:val="24"/>
        </w:rPr>
        <w:t xml:space="preserve"> </w:t>
      </w:r>
      <w:hyperlink r:id="rId10" w:history="1">
        <w:r w:rsidR="00BD2F0A" w:rsidRPr="002A25E4">
          <w:rPr>
            <w:rStyle w:val="Hipercze"/>
            <w:rFonts w:ascii="Times New Roman" w:hAnsi="Times New Roman"/>
            <w:sz w:val="24"/>
            <w:szCs w:val="24"/>
          </w:rPr>
          <w:t>przetargi@powiatsochaczew.pl</w:t>
        </w:r>
      </w:hyperlink>
      <w:r w:rsidR="00BD2F0A" w:rsidRPr="002A25E4">
        <w:rPr>
          <w:rFonts w:ascii="Times New Roman" w:hAnsi="Times New Roman"/>
          <w:sz w:val="24"/>
          <w:szCs w:val="24"/>
        </w:rPr>
        <w:t xml:space="preserve"> (do prowadzenia korespondencji elektronicznej w ramach przedmiotowego postepowania).</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2. Osoby uprawnione do kontaktów z Wykonawcami </w:t>
      </w:r>
    </w:p>
    <w:p w:rsidR="00BD2F0A" w:rsidRPr="002A25E4" w:rsidRDefault="007E4AB3" w:rsidP="007E4AB3">
      <w:pPr>
        <w:jc w:val="both"/>
        <w:rPr>
          <w:rFonts w:ascii="Times New Roman" w:hAnsi="Times New Roman"/>
          <w:sz w:val="24"/>
          <w:szCs w:val="24"/>
        </w:rPr>
      </w:pPr>
      <w:r w:rsidRPr="002A25E4">
        <w:rPr>
          <w:rFonts w:ascii="Times New Roman" w:hAnsi="Times New Roman"/>
          <w:sz w:val="24"/>
          <w:szCs w:val="24"/>
        </w:rPr>
        <w:t>Osob</w:t>
      </w:r>
      <w:r w:rsidR="00BD2F0A" w:rsidRPr="002A25E4">
        <w:rPr>
          <w:rFonts w:ascii="Times New Roman" w:hAnsi="Times New Roman"/>
          <w:sz w:val="24"/>
          <w:szCs w:val="24"/>
        </w:rPr>
        <w:t>ami</w:t>
      </w:r>
      <w:r w:rsidRPr="002A25E4">
        <w:rPr>
          <w:rFonts w:ascii="Times New Roman" w:hAnsi="Times New Roman"/>
          <w:sz w:val="24"/>
          <w:szCs w:val="24"/>
        </w:rPr>
        <w:t xml:space="preserve"> uprawnion</w:t>
      </w:r>
      <w:r w:rsidR="00BD2F0A" w:rsidRPr="002A25E4">
        <w:rPr>
          <w:rFonts w:ascii="Times New Roman" w:hAnsi="Times New Roman"/>
          <w:sz w:val="24"/>
          <w:szCs w:val="24"/>
        </w:rPr>
        <w:t>ymi</w:t>
      </w:r>
      <w:r w:rsidRPr="002A25E4">
        <w:rPr>
          <w:rFonts w:ascii="Times New Roman" w:hAnsi="Times New Roman"/>
          <w:sz w:val="24"/>
          <w:szCs w:val="24"/>
        </w:rPr>
        <w:t xml:space="preserve"> do kontaktów z Wykonawcami </w:t>
      </w:r>
      <w:r w:rsidR="00BD2F0A" w:rsidRPr="002A25E4">
        <w:rPr>
          <w:rFonts w:ascii="Times New Roman" w:hAnsi="Times New Roman"/>
          <w:sz w:val="24"/>
          <w:szCs w:val="24"/>
        </w:rPr>
        <w:t>są</w:t>
      </w:r>
      <w:r w:rsidRPr="002A25E4">
        <w:rPr>
          <w:rFonts w:ascii="Times New Roman" w:hAnsi="Times New Roman"/>
          <w:sz w:val="24"/>
          <w:szCs w:val="24"/>
        </w:rPr>
        <w:t xml:space="preserve">: </w:t>
      </w:r>
    </w:p>
    <w:p w:rsidR="00BD2F0A" w:rsidRPr="002A25E4" w:rsidRDefault="007E4AB3" w:rsidP="00F3733B">
      <w:pPr>
        <w:numPr>
          <w:ilvl w:val="0"/>
          <w:numId w:val="1"/>
        </w:numPr>
        <w:ind w:left="567" w:hanging="567"/>
        <w:jc w:val="both"/>
        <w:rPr>
          <w:rFonts w:ascii="Times New Roman" w:hAnsi="Times New Roman"/>
          <w:sz w:val="24"/>
          <w:szCs w:val="24"/>
        </w:rPr>
      </w:pPr>
      <w:r w:rsidRPr="002A25E4">
        <w:rPr>
          <w:rFonts w:ascii="Times New Roman" w:hAnsi="Times New Roman"/>
          <w:sz w:val="24"/>
          <w:szCs w:val="24"/>
        </w:rPr>
        <w:t xml:space="preserve">imię nazwisko: </w:t>
      </w:r>
      <w:r w:rsidR="00BD2F0A" w:rsidRPr="002A25E4">
        <w:rPr>
          <w:rFonts w:ascii="Times New Roman" w:hAnsi="Times New Roman"/>
          <w:sz w:val="24"/>
          <w:szCs w:val="24"/>
        </w:rPr>
        <w:t xml:space="preserve">Ireneusz Góralczyk; </w:t>
      </w:r>
      <w:r w:rsidRPr="002A25E4">
        <w:rPr>
          <w:rFonts w:ascii="Times New Roman" w:hAnsi="Times New Roman"/>
          <w:sz w:val="24"/>
          <w:szCs w:val="24"/>
        </w:rPr>
        <w:t xml:space="preserve">stanowisko służbowe: </w:t>
      </w:r>
      <w:r w:rsidR="00BD2F0A" w:rsidRPr="002A25E4">
        <w:rPr>
          <w:rFonts w:ascii="Times New Roman" w:hAnsi="Times New Roman"/>
          <w:sz w:val="24"/>
          <w:szCs w:val="24"/>
        </w:rPr>
        <w:t>Dyrektor Wydziału Zamówień Publicznych i Pozyskiwania Środków Zewnętrznych Starostwa Powiatowego w Sochaczewie;</w:t>
      </w:r>
      <w:r w:rsidRPr="002A25E4">
        <w:rPr>
          <w:rFonts w:ascii="Times New Roman" w:hAnsi="Times New Roman"/>
          <w:sz w:val="24"/>
          <w:szCs w:val="24"/>
        </w:rPr>
        <w:t xml:space="preserve"> e-mail: </w:t>
      </w:r>
      <w:hyperlink r:id="rId11" w:history="1">
        <w:r w:rsidR="00BD2F0A" w:rsidRPr="002A25E4">
          <w:rPr>
            <w:rStyle w:val="Hipercze"/>
            <w:rFonts w:ascii="Times New Roman" w:hAnsi="Times New Roman"/>
            <w:sz w:val="24"/>
            <w:szCs w:val="24"/>
          </w:rPr>
          <w:t>igoralczyk@powiatsochaczew.pl</w:t>
        </w:r>
      </w:hyperlink>
    </w:p>
    <w:p w:rsidR="00BD2F0A" w:rsidRPr="002A25E4" w:rsidRDefault="00BD2F0A" w:rsidP="00F3733B">
      <w:pPr>
        <w:numPr>
          <w:ilvl w:val="0"/>
          <w:numId w:val="1"/>
        </w:numPr>
        <w:ind w:left="567" w:hanging="567"/>
        <w:jc w:val="both"/>
        <w:rPr>
          <w:rFonts w:ascii="Times New Roman" w:hAnsi="Times New Roman"/>
          <w:sz w:val="24"/>
          <w:szCs w:val="24"/>
        </w:rPr>
      </w:pPr>
      <w:r w:rsidRPr="002A25E4">
        <w:rPr>
          <w:rFonts w:ascii="Times New Roman" w:hAnsi="Times New Roman"/>
          <w:sz w:val="24"/>
          <w:szCs w:val="24"/>
        </w:rPr>
        <w:t xml:space="preserve">imię nazwisko: Jerzy Królik; stanowisko służbowe: p.o. Dyrektora Wydziału Rozwoju, Rolnictwa, Leśnictwa i Ochrony Środowiska Starostwa Powiatowego w Sochaczewie; e-mail: </w:t>
      </w:r>
      <w:hyperlink r:id="rId12" w:history="1">
        <w:r w:rsidRPr="002A25E4">
          <w:rPr>
            <w:rStyle w:val="Hipercze"/>
            <w:rFonts w:ascii="Times New Roman" w:hAnsi="Times New Roman"/>
            <w:sz w:val="24"/>
            <w:szCs w:val="24"/>
          </w:rPr>
          <w:t>jkrolik@powiatsochaczew.pl</w:t>
        </w:r>
      </w:hyperlink>
      <w:r w:rsidRPr="002A25E4">
        <w:rPr>
          <w:rFonts w:ascii="Times New Roman" w:hAnsi="Times New Roman"/>
          <w:sz w:val="24"/>
          <w:szCs w:val="24"/>
        </w:rPr>
        <w:t xml:space="preserve">.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3. Określenie trybu zamówienia  </w:t>
      </w:r>
    </w:p>
    <w:p w:rsidR="007E4AB3" w:rsidRPr="002A25E4" w:rsidRDefault="007E4AB3" w:rsidP="007E4AB3">
      <w:pPr>
        <w:jc w:val="both"/>
        <w:rPr>
          <w:rFonts w:ascii="Times New Roman" w:hAnsi="Times New Roman"/>
          <w:sz w:val="24"/>
          <w:szCs w:val="24"/>
        </w:rPr>
      </w:pPr>
      <w:r w:rsidRPr="002A25E4">
        <w:rPr>
          <w:rFonts w:ascii="Times New Roman" w:hAnsi="Times New Roman"/>
          <w:sz w:val="24"/>
          <w:szCs w:val="24"/>
        </w:rPr>
        <w:t xml:space="preserve">Postępowanie o udzielenie zamówienia publicznego prowadzone jest w trybie przetargu nieograniczonego na podstawie art. 39 w zw. z art. 24aa („procedura odwrócona”) ustawy z dnia 29 stycznia 2004 roku – Prawo zamówień publicznych (tekst jednolity Dz. U. z 2019 r., poz. 1843 z późn. zm.), zwaną dalej „ustawą Prawo zamówień publicznych” lub „ustawą”.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4. Generalne zasady uczestnictwa w postępowaniu </w:t>
      </w:r>
    </w:p>
    <w:p w:rsidR="00BD2F0A" w:rsidRPr="002A25E4" w:rsidRDefault="007E4AB3" w:rsidP="00F3733B">
      <w:pPr>
        <w:numPr>
          <w:ilvl w:val="0"/>
          <w:numId w:val="2"/>
        </w:numPr>
        <w:ind w:left="567" w:hanging="567"/>
        <w:jc w:val="both"/>
        <w:rPr>
          <w:rFonts w:ascii="Times New Roman" w:hAnsi="Times New Roman"/>
          <w:sz w:val="24"/>
          <w:szCs w:val="24"/>
        </w:rPr>
      </w:pPr>
      <w:r w:rsidRPr="002A25E4">
        <w:rPr>
          <w:rFonts w:ascii="Times New Roman" w:hAnsi="Times New Roman"/>
          <w:sz w:val="24"/>
          <w:szCs w:val="24"/>
        </w:rPr>
        <w:t xml:space="preserve">Ofertę może złożyć osoba fizyczna, osoba prawna lub jednostka organizacyjna nieposiadająca osobowości prawnej oraz podmioty te występujące wspólnie, o ile spełniają warunki określone w ustawie Prawo zamówień publicznych oraz w niniejszej Specyfikacji Istotnych Warunków Zamówienia, zwanej dalej specyfikacją lub w skrócie SIWZ. </w:t>
      </w:r>
    </w:p>
    <w:p w:rsidR="00BD2F0A" w:rsidRPr="002A25E4" w:rsidRDefault="007E4AB3" w:rsidP="00F3733B">
      <w:pPr>
        <w:numPr>
          <w:ilvl w:val="0"/>
          <w:numId w:val="2"/>
        </w:numPr>
        <w:ind w:left="567" w:hanging="567"/>
        <w:jc w:val="both"/>
        <w:rPr>
          <w:rFonts w:ascii="Times New Roman" w:hAnsi="Times New Roman"/>
          <w:sz w:val="24"/>
          <w:szCs w:val="24"/>
        </w:rPr>
      </w:pPr>
      <w:r w:rsidRPr="002A25E4">
        <w:rPr>
          <w:rFonts w:ascii="Times New Roman" w:hAnsi="Times New Roman"/>
          <w:sz w:val="24"/>
          <w:szCs w:val="24"/>
        </w:rPr>
        <w:t xml:space="preserve">Wykonawca jest zobowiązany do zapoznania się ze wszystkimi dokumentami będącymi integralną częścią specyfikacji. </w:t>
      </w:r>
    </w:p>
    <w:p w:rsidR="00BD2F0A" w:rsidRPr="002A25E4" w:rsidRDefault="007E4AB3" w:rsidP="00F3733B">
      <w:pPr>
        <w:numPr>
          <w:ilvl w:val="0"/>
          <w:numId w:val="2"/>
        </w:numPr>
        <w:ind w:left="567" w:hanging="567"/>
        <w:jc w:val="both"/>
        <w:rPr>
          <w:rFonts w:ascii="Times New Roman" w:hAnsi="Times New Roman"/>
          <w:sz w:val="24"/>
          <w:szCs w:val="24"/>
        </w:rPr>
      </w:pPr>
      <w:r w:rsidRPr="002A25E4">
        <w:rPr>
          <w:rFonts w:ascii="Times New Roman" w:hAnsi="Times New Roman"/>
          <w:sz w:val="24"/>
          <w:szCs w:val="24"/>
        </w:rPr>
        <w:t xml:space="preserve">W celu prawidłowego sporządzenia oferty, Wykonawca powinien zapoznać się z warunkami realizacji zamówienia oraz uzyskać wszystkie niezbędne informacje co do ryzyka, trudności i wszelkich innych okoliczności, jakie mogą wystąpić w trakcie realizacji zamówienia. </w:t>
      </w:r>
    </w:p>
    <w:p w:rsidR="007E4AB3" w:rsidRPr="002A25E4" w:rsidRDefault="007E4AB3" w:rsidP="00F3733B">
      <w:pPr>
        <w:numPr>
          <w:ilvl w:val="0"/>
          <w:numId w:val="2"/>
        </w:numPr>
        <w:ind w:left="567" w:hanging="567"/>
        <w:jc w:val="both"/>
        <w:rPr>
          <w:rFonts w:ascii="Times New Roman" w:hAnsi="Times New Roman"/>
          <w:sz w:val="24"/>
          <w:szCs w:val="24"/>
        </w:rPr>
      </w:pPr>
      <w:r w:rsidRPr="002A25E4">
        <w:rPr>
          <w:rFonts w:ascii="Times New Roman" w:hAnsi="Times New Roman"/>
          <w:sz w:val="24"/>
          <w:szCs w:val="24"/>
        </w:rPr>
        <w:t xml:space="preserve">Każdy Wykonawca może złożyć tylko jedną ofertę.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5. Informacja o możliwości złożenia oferty częściowej </w:t>
      </w:r>
    </w:p>
    <w:p w:rsidR="007E4AB3" w:rsidRPr="002A25E4" w:rsidRDefault="007E4AB3" w:rsidP="007E4AB3">
      <w:pPr>
        <w:jc w:val="both"/>
        <w:rPr>
          <w:rFonts w:ascii="Times New Roman" w:hAnsi="Times New Roman"/>
          <w:sz w:val="24"/>
          <w:szCs w:val="24"/>
        </w:rPr>
      </w:pPr>
      <w:r w:rsidRPr="002A25E4">
        <w:rPr>
          <w:rFonts w:ascii="Times New Roman" w:hAnsi="Times New Roman"/>
          <w:sz w:val="24"/>
          <w:szCs w:val="24"/>
        </w:rPr>
        <w:t xml:space="preserve">Zamawiający nie dopuszcza składania ofert częściowych.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6. Informacja o możliwości złożenia oferty wariantowej </w:t>
      </w:r>
    </w:p>
    <w:p w:rsidR="007E4AB3" w:rsidRPr="002A25E4" w:rsidRDefault="007E4AB3" w:rsidP="007E4AB3">
      <w:pPr>
        <w:jc w:val="both"/>
        <w:rPr>
          <w:rFonts w:ascii="Times New Roman" w:hAnsi="Times New Roman"/>
          <w:sz w:val="24"/>
          <w:szCs w:val="24"/>
        </w:rPr>
      </w:pPr>
      <w:r w:rsidRPr="002A25E4">
        <w:rPr>
          <w:rFonts w:ascii="Times New Roman" w:hAnsi="Times New Roman"/>
          <w:sz w:val="24"/>
          <w:szCs w:val="24"/>
        </w:rPr>
        <w:t xml:space="preserve">Zamawiający nie dopuszcza składania ofert wariantowych.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lastRenderedPageBreak/>
        <w:t xml:space="preserve">7. Sposób porozumiewania się Zamawiającego z Wykonawcami  </w:t>
      </w:r>
    </w:p>
    <w:p w:rsidR="00BD2F0A" w:rsidRPr="002A25E4" w:rsidRDefault="007E4AB3" w:rsidP="00F3733B">
      <w:pPr>
        <w:numPr>
          <w:ilvl w:val="0"/>
          <w:numId w:val="3"/>
        </w:numPr>
        <w:ind w:left="567" w:hanging="567"/>
        <w:jc w:val="both"/>
        <w:rPr>
          <w:rFonts w:ascii="Times New Roman" w:hAnsi="Times New Roman"/>
          <w:sz w:val="24"/>
          <w:szCs w:val="24"/>
        </w:rPr>
      </w:pPr>
      <w:r w:rsidRPr="002A25E4">
        <w:rPr>
          <w:rFonts w:ascii="Times New Roman" w:hAnsi="Times New Roman"/>
          <w:sz w:val="24"/>
          <w:szCs w:val="24"/>
        </w:rPr>
        <w:t xml:space="preserve">Obowiązuje pisemność postępowania. Oświadczenia, wnioski, zawiadomienia oraz informacje Zamawiający i Wykonawcy przekazują pisemnie lub drogą elektroniczną z zastrzeżeniem wymogów określonych w pkt 28.4.1 SIWZ. Ofertę Wykonawcy przekazują wyłącznie pisemnie. Jeżeli Zamawiający lub Wykonawca przekazują oświadczenia, wnioski, zawiadomienia oraz informacje drogą elektroniczną, każda ze stron na żądanie drugiej niezwłocznie potwierdza fakt ich otrzymania. </w:t>
      </w:r>
    </w:p>
    <w:p w:rsidR="00BD2F0A" w:rsidRPr="002A25E4" w:rsidRDefault="007E4AB3" w:rsidP="00F3733B">
      <w:pPr>
        <w:numPr>
          <w:ilvl w:val="0"/>
          <w:numId w:val="3"/>
        </w:numPr>
        <w:ind w:left="567" w:hanging="567"/>
        <w:jc w:val="both"/>
        <w:rPr>
          <w:rFonts w:ascii="Times New Roman" w:hAnsi="Times New Roman"/>
          <w:sz w:val="24"/>
          <w:szCs w:val="24"/>
        </w:rPr>
      </w:pPr>
      <w:r w:rsidRPr="002A25E4">
        <w:rPr>
          <w:rFonts w:ascii="Times New Roman" w:hAnsi="Times New Roman"/>
          <w:sz w:val="24"/>
          <w:szCs w:val="24"/>
        </w:rPr>
        <w:t>Wykonawca może zwrócić się do Zamawiającego o wyjaśnienia dotyczące wszelkich wątpliwości związanych z treścią specyfikacji, kierując zapytania na piśmie w języku polskim. Zamawiający jest obowiązany udzielić wyjaśnień niezwłocznie, jednak nie później niż na 2 dni</w:t>
      </w:r>
      <w:r w:rsidR="007274C1" w:rsidRPr="002A25E4">
        <w:rPr>
          <w:rFonts w:ascii="Times New Roman" w:hAnsi="Times New Roman"/>
          <w:color w:val="FF0000"/>
          <w:sz w:val="24"/>
          <w:szCs w:val="24"/>
        </w:rPr>
        <w:t xml:space="preserve"> </w:t>
      </w:r>
      <w:r w:rsidRPr="002A25E4">
        <w:rPr>
          <w:rFonts w:ascii="Times New Roman" w:hAnsi="Times New Roman"/>
          <w:sz w:val="24"/>
          <w:szCs w:val="24"/>
        </w:rPr>
        <w:t>przed upływem terminu składania of</w:t>
      </w:r>
      <w:r w:rsidR="00BC0027" w:rsidRPr="002A25E4">
        <w:rPr>
          <w:rFonts w:ascii="Times New Roman" w:hAnsi="Times New Roman"/>
          <w:sz w:val="24"/>
          <w:szCs w:val="24"/>
        </w:rPr>
        <w:t xml:space="preserve">ert pod warunkiem, że wniosek o </w:t>
      </w:r>
      <w:r w:rsidRPr="002A25E4">
        <w:rPr>
          <w:rFonts w:ascii="Times New Roman" w:hAnsi="Times New Roman"/>
          <w:sz w:val="24"/>
          <w:szCs w:val="24"/>
        </w:rPr>
        <w:t xml:space="preserve">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wcześniej lub dotyczy udzielonych wyjaśnień, zamawiający może udzielić wyjaśnień albo pozostawić wniosek bez rozpoznania. Przedłużenie terminu składania ofert nie wpływa na bieg terminu składania wniosku. </w:t>
      </w:r>
    </w:p>
    <w:p w:rsidR="00BD2F0A" w:rsidRPr="002A25E4" w:rsidRDefault="007E4AB3" w:rsidP="00F3733B">
      <w:pPr>
        <w:numPr>
          <w:ilvl w:val="0"/>
          <w:numId w:val="3"/>
        </w:numPr>
        <w:ind w:left="567" w:hanging="567"/>
        <w:jc w:val="both"/>
        <w:rPr>
          <w:rFonts w:ascii="Times New Roman" w:hAnsi="Times New Roman"/>
          <w:sz w:val="24"/>
          <w:szCs w:val="24"/>
        </w:rPr>
      </w:pPr>
      <w:r w:rsidRPr="002A25E4">
        <w:rPr>
          <w:rFonts w:ascii="Times New Roman" w:hAnsi="Times New Roman"/>
          <w:sz w:val="24"/>
          <w:szCs w:val="24"/>
        </w:rPr>
        <w:t xml:space="preserve">Zamawiający jednocześnie przekaże treść zapytań wraz z wyjaśnieniami wszystkim Wykonawcom, którym przekazał specyfikację, bez ujawniania źródła zapytania. Treść zapytań wraz z wyjaśnieniami Zamawiający zamieści także na stronie internetowej </w:t>
      </w:r>
      <w:hyperlink r:id="rId13" w:history="1">
        <w:r w:rsidR="00BD2F0A" w:rsidRPr="002A25E4">
          <w:rPr>
            <w:rStyle w:val="Hipercze"/>
            <w:rFonts w:ascii="Times New Roman" w:hAnsi="Times New Roman"/>
            <w:sz w:val="24"/>
            <w:szCs w:val="24"/>
          </w:rPr>
          <w:t>http://sochaczew-powiat.bip.org.pl</w:t>
        </w:r>
      </w:hyperlink>
      <w:r w:rsidRPr="002A25E4">
        <w:rPr>
          <w:rFonts w:ascii="Times New Roman" w:hAnsi="Times New Roman"/>
          <w:sz w:val="24"/>
          <w:szCs w:val="24"/>
        </w:rPr>
        <w:t xml:space="preserve">, na której jest zamieszczona specyfikacja. </w:t>
      </w:r>
    </w:p>
    <w:p w:rsidR="00BD2F0A" w:rsidRPr="002A25E4" w:rsidRDefault="007E4AB3" w:rsidP="00F3733B">
      <w:pPr>
        <w:numPr>
          <w:ilvl w:val="0"/>
          <w:numId w:val="3"/>
        </w:numPr>
        <w:ind w:left="567" w:hanging="567"/>
        <w:jc w:val="both"/>
        <w:rPr>
          <w:rFonts w:ascii="Times New Roman" w:hAnsi="Times New Roman"/>
          <w:sz w:val="24"/>
          <w:szCs w:val="24"/>
        </w:rPr>
      </w:pPr>
      <w:r w:rsidRPr="002A25E4">
        <w:rPr>
          <w:rFonts w:ascii="Times New Roman" w:hAnsi="Times New Roman"/>
          <w:sz w:val="24"/>
          <w:szCs w:val="24"/>
        </w:rPr>
        <w:t xml:space="preserve">W przypadku rozbieżności pomiędzy treścią SIWZ, a treścią udzielonych odpowiedzi, jako obowiązującą należy przyjąć treść pisma zawierającego późniejsze oświadczenie Zamawiającego. </w:t>
      </w:r>
    </w:p>
    <w:p w:rsidR="00BD2F0A" w:rsidRPr="002A25E4" w:rsidRDefault="007E4AB3" w:rsidP="00F3733B">
      <w:pPr>
        <w:numPr>
          <w:ilvl w:val="0"/>
          <w:numId w:val="3"/>
        </w:numPr>
        <w:ind w:left="567" w:hanging="567"/>
        <w:jc w:val="both"/>
        <w:rPr>
          <w:rFonts w:ascii="Times New Roman" w:hAnsi="Times New Roman"/>
          <w:sz w:val="24"/>
          <w:szCs w:val="24"/>
        </w:rPr>
      </w:pPr>
      <w:r w:rsidRPr="002A25E4">
        <w:rPr>
          <w:rFonts w:ascii="Times New Roman" w:hAnsi="Times New Roman"/>
          <w:sz w:val="24"/>
          <w:szCs w:val="24"/>
        </w:rPr>
        <w:t xml:space="preserve">Wszelkie pytania i pisma w postępowaniu należy kierować na adres: </w:t>
      </w:r>
      <w:r w:rsidR="00BD2F0A" w:rsidRPr="002A25E4">
        <w:rPr>
          <w:rFonts w:ascii="Times New Roman" w:hAnsi="Times New Roman"/>
          <w:sz w:val="24"/>
          <w:szCs w:val="24"/>
        </w:rPr>
        <w:t xml:space="preserve">Wydział Zamówień Publicznych i Pozyskiwania Środków Zewnętrznych, </w:t>
      </w:r>
      <w:r w:rsidR="009F25FA" w:rsidRPr="002A25E4">
        <w:rPr>
          <w:rFonts w:ascii="Times New Roman" w:hAnsi="Times New Roman"/>
          <w:sz w:val="24"/>
          <w:szCs w:val="24"/>
        </w:rPr>
        <w:t>S</w:t>
      </w:r>
      <w:r w:rsidR="00BD2F0A" w:rsidRPr="002A25E4">
        <w:rPr>
          <w:rFonts w:ascii="Times New Roman" w:hAnsi="Times New Roman"/>
          <w:sz w:val="24"/>
          <w:szCs w:val="24"/>
        </w:rPr>
        <w:t>tarostwo Powiatowe w Sochaczewie</w:t>
      </w:r>
      <w:r w:rsidRPr="002A25E4">
        <w:rPr>
          <w:rFonts w:ascii="Times New Roman" w:hAnsi="Times New Roman"/>
          <w:sz w:val="24"/>
          <w:szCs w:val="24"/>
        </w:rPr>
        <w:t>,</w:t>
      </w:r>
      <w:r w:rsidR="009F25FA" w:rsidRPr="002A25E4">
        <w:rPr>
          <w:rFonts w:ascii="Times New Roman" w:hAnsi="Times New Roman"/>
          <w:sz w:val="24"/>
          <w:szCs w:val="24"/>
        </w:rPr>
        <w:t xml:space="preserve"> ul. M. J. Piłsudskiego 65, 96 – 500 Sochaczew,</w:t>
      </w:r>
      <w:r w:rsidRPr="002A25E4">
        <w:rPr>
          <w:rFonts w:ascii="Times New Roman" w:hAnsi="Times New Roman"/>
          <w:sz w:val="24"/>
          <w:szCs w:val="24"/>
        </w:rPr>
        <w:t xml:space="preserve"> e-mail: </w:t>
      </w:r>
      <w:hyperlink r:id="rId14" w:history="1">
        <w:r w:rsidR="009F25FA" w:rsidRPr="002A25E4">
          <w:rPr>
            <w:rStyle w:val="Hipercze"/>
            <w:rFonts w:ascii="Times New Roman" w:hAnsi="Times New Roman"/>
            <w:sz w:val="24"/>
            <w:szCs w:val="24"/>
          </w:rPr>
          <w:t>przetargi@powiatsochaczew.pl</w:t>
        </w:r>
      </w:hyperlink>
      <w:r w:rsidR="009F25FA" w:rsidRPr="002A25E4">
        <w:rPr>
          <w:rFonts w:ascii="Times New Roman" w:hAnsi="Times New Roman"/>
          <w:sz w:val="24"/>
          <w:szCs w:val="24"/>
        </w:rPr>
        <w:t xml:space="preserve">. </w:t>
      </w:r>
      <w:r w:rsidRPr="002A25E4">
        <w:rPr>
          <w:rFonts w:ascii="Times New Roman" w:hAnsi="Times New Roman"/>
          <w:sz w:val="24"/>
          <w:szCs w:val="24"/>
        </w:rPr>
        <w:t xml:space="preserve">Godziny pracy </w:t>
      </w:r>
      <w:r w:rsidR="009F25FA" w:rsidRPr="002A25E4">
        <w:rPr>
          <w:rFonts w:ascii="Times New Roman" w:hAnsi="Times New Roman"/>
          <w:sz w:val="24"/>
          <w:szCs w:val="24"/>
        </w:rPr>
        <w:t>Wyd</w:t>
      </w:r>
      <w:r w:rsidRPr="002A25E4">
        <w:rPr>
          <w:rFonts w:ascii="Times New Roman" w:hAnsi="Times New Roman"/>
          <w:sz w:val="24"/>
          <w:szCs w:val="24"/>
        </w:rPr>
        <w:t xml:space="preserve">ziału: </w:t>
      </w:r>
      <w:r w:rsidR="009F25FA" w:rsidRPr="002A25E4">
        <w:rPr>
          <w:rFonts w:ascii="Times New Roman" w:hAnsi="Times New Roman"/>
          <w:sz w:val="24"/>
          <w:szCs w:val="24"/>
        </w:rPr>
        <w:t xml:space="preserve">standardowo: </w:t>
      </w:r>
      <w:r w:rsidRPr="002A25E4">
        <w:rPr>
          <w:rFonts w:ascii="Times New Roman" w:hAnsi="Times New Roman"/>
          <w:sz w:val="24"/>
          <w:szCs w:val="24"/>
        </w:rPr>
        <w:t>poniedziałek</w:t>
      </w:r>
      <w:r w:rsidR="009F25FA" w:rsidRPr="002A25E4">
        <w:rPr>
          <w:rFonts w:ascii="Times New Roman" w:hAnsi="Times New Roman"/>
          <w:sz w:val="24"/>
          <w:szCs w:val="24"/>
        </w:rPr>
        <w:t>: 10.00 – 18.00, wtorek</w:t>
      </w:r>
      <w:r w:rsidRPr="002A25E4">
        <w:rPr>
          <w:rFonts w:ascii="Times New Roman" w:hAnsi="Times New Roman"/>
          <w:sz w:val="24"/>
          <w:szCs w:val="24"/>
        </w:rPr>
        <w:t xml:space="preserve"> – piątek: 8</w:t>
      </w:r>
      <w:r w:rsidR="009F25FA" w:rsidRPr="002A25E4">
        <w:rPr>
          <w:rFonts w:ascii="Times New Roman" w:hAnsi="Times New Roman"/>
          <w:sz w:val="24"/>
          <w:szCs w:val="24"/>
        </w:rPr>
        <w:t>.</w:t>
      </w:r>
      <w:r w:rsidRPr="002A25E4">
        <w:rPr>
          <w:rFonts w:ascii="Times New Roman" w:hAnsi="Times New Roman"/>
          <w:sz w:val="24"/>
          <w:szCs w:val="24"/>
        </w:rPr>
        <w:t>00</w:t>
      </w:r>
      <w:r w:rsidR="009F25FA" w:rsidRPr="002A25E4">
        <w:rPr>
          <w:rFonts w:ascii="Times New Roman" w:hAnsi="Times New Roman"/>
          <w:sz w:val="24"/>
          <w:szCs w:val="24"/>
        </w:rPr>
        <w:t xml:space="preserve"> – </w:t>
      </w:r>
      <w:r w:rsidRPr="002A25E4">
        <w:rPr>
          <w:rFonts w:ascii="Times New Roman" w:hAnsi="Times New Roman"/>
          <w:sz w:val="24"/>
          <w:szCs w:val="24"/>
        </w:rPr>
        <w:t>16</w:t>
      </w:r>
      <w:r w:rsidR="009F25FA" w:rsidRPr="002A25E4">
        <w:rPr>
          <w:rFonts w:ascii="Times New Roman" w:hAnsi="Times New Roman"/>
          <w:sz w:val="24"/>
          <w:szCs w:val="24"/>
        </w:rPr>
        <w:t>.</w:t>
      </w:r>
      <w:r w:rsidRPr="002A25E4">
        <w:rPr>
          <w:rFonts w:ascii="Times New Roman" w:hAnsi="Times New Roman"/>
          <w:sz w:val="24"/>
          <w:szCs w:val="24"/>
        </w:rPr>
        <w:t>00.</w:t>
      </w:r>
      <w:r w:rsidR="009F25FA" w:rsidRPr="002A25E4">
        <w:rPr>
          <w:rFonts w:ascii="Times New Roman" w:hAnsi="Times New Roman"/>
          <w:sz w:val="24"/>
          <w:szCs w:val="24"/>
        </w:rPr>
        <w:t xml:space="preserve"> W trakcie trwania stanu epidemii (lub innego rodzaju stanu szczególnego wprowadzonego decyzją władz Rzeczypospolitej Polskiej) spowodowanej wirusem SARS-CoV-2 (COVID-19) funkcjonowanie Wydziału może odbiegać od sytuacji standardowej. Zalecany wówczas kontakt elektroniczny.</w:t>
      </w:r>
      <w:r w:rsidRPr="002A25E4">
        <w:rPr>
          <w:rFonts w:ascii="Times New Roman" w:hAnsi="Times New Roman"/>
          <w:sz w:val="24"/>
          <w:szCs w:val="24"/>
        </w:rPr>
        <w:t xml:space="preserve"> </w:t>
      </w:r>
      <w:r w:rsidRPr="002A25E4">
        <w:rPr>
          <w:rFonts w:ascii="Times New Roman" w:hAnsi="Times New Roman"/>
          <w:b/>
          <w:sz w:val="24"/>
          <w:szCs w:val="24"/>
        </w:rPr>
        <w:t>Uwaga:</w:t>
      </w:r>
      <w:r w:rsidRPr="002A25E4">
        <w:rPr>
          <w:rFonts w:ascii="Times New Roman" w:hAnsi="Times New Roman"/>
          <w:sz w:val="24"/>
          <w:szCs w:val="24"/>
        </w:rPr>
        <w:t xml:space="preserve"> Przekazanie dokumentów po godzinach pracy Działu spowoduje zarejestrowanie ich, jako poczty przychodzącej, z datą następnego dnia roboczego </w:t>
      </w:r>
      <w:r w:rsidR="00BD2F0A" w:rsidRPr="002A25E4">
        <w:rPr>
          <w:rFonts w:ascii="Times New Roman" w:hAnsi="Times New Roman"/>
          <w:sz w:val="24"/>
          <w:szCs w:val="24"/>
        </w:rPr>
        <w:t xml:space="preserve">Zamawiającego. Zamawiający nie </w:t>
      </w:r>
      <w:r w:rsidRPr="002A25E4">
        <w:rPr>
          <w:rFonts w:ascii="Times New Roman" w:hAnsi="Times New Roman"/>
          <w:sz w:val="24"/>
          <w:szCs w:val="24"/>
        </w:rPr>
        <w:t xml:space="preserve">bierze odpowiedzialności za skutki braku zachowania przez Wykonawcę powyższych wymogów. </w:t>
      </w:r>
    </w:p>
    <w:p w:rsidR="007E4AB3" w:rsidRPr="002A25E4" w:rsidRDefault="007E4AB3" w:rsidP="00F3733B">
      <w:pPr>
        <w:numPr>
          <w:ilvl w:val="0"/>
          <w:numId w:val="3"/>
        </w:numPr>
        <w:ind w:left="567" w:hanging="567"/>
        <w:jc w:val="both"/>
        <w:rPr>
          <w:rFonts w:ascii="Times New Roman" w:hAnsi="Times New Roman"/>
          <w:sz w:val="24"/>
          <w:szCs w:val="24"/>
        </w:rPr>
      </w:pPr>
      <w:r w:rsidRPr="002A25E4">
        <w:rPr>
          <w:rFonts w:ascii="Times New Roman" w:hAnsi="Times New Roman"/>
          <w:sz w:val="24"/>
          <w:szCs w:val="24"/>
        </w:rPr>
        <w:t xml:space="preserve">Zamawiający nie przewiduje zwołania zebrania Wykonawców. </w:t>
      </w:r>
    </w:p>
    <w:p w:rsidR="007E4AB3" w:rsidRPr="002A25E4" w:rsidRDefault="007E4AB3" w:rsidP="009F25FA">
      <w:pPr>
        <w:jc w:val="both"/>
        <w:rPr>
          <w:rFonts w:ascii="Times New Roman" w:hAnsi="Times New Roman"/>
          <w:b/>
          <w:sz w:val="24"/>
          <w:szCs w:val="24"/>
        </w:rPr>
      </w:pPr>
      <w:r w:rsidRPr="002A25E4">
        <w:rPr>
          <w:rFonts w:ascii="Times New Roman" w:hAnsi="Times New Roman"/>
          <w:b/>
          <w:sz w:val="24"/>
          <w:szCs w:val="24"/>
        </w:rPr>
        <w:t xml:space="preserve">8. Zmiana treści SIWZ </w:t>
      </w:r>
    </w:p>
    <w:p w:rsidR="009F25FA" w:rsidRPr="002A25E4" w:rsidRDefault="007E4AB3" w:rsidP="00F3733B">
      <w:pPr>
        <w:numPr>
          <w:ilvl w:val="0"/>
          <w:numId w:val="4"/>
        </w:numPr>
        <w:ind w:left="567" w:hanging="567"/>
        <w:jc w:val="both"/>
        <w:rPr>
          <w:rFonts w:ascii="Times New Roman" w:hAnsi="Times New Roman"/>
          <w:sz w:val="24"/>
          <w:szCs w:val="24"/>
        </w:rPr>
      </w:pPr>
      <w:r w:rsidRPr="002A25E4">
        <w:rPr>
          <w:rFonts w:ascii="Times New Roman" w:hAnsi="Times New Roman"/>
          <w:sz w:val="24"/>
          <w:szCs w:val="24"/>
        </w:rPr>
        <w:t xml:space="preserve">W uzasadnionych przypadkach Zamawiający może przed upływem terminu składania ofert zmienić treść SIWZ. </w:t>
      </w:r>
    </w:p>
    <w:p w:rsidR="009F25FA" w:rsidRPr="002A25E4" w:rsidRDefault="007E4AB3" w:rsidP="00F3733B">
      <w:pPr>
        <w:numPr>
          <w:ilvl w:val="0"/>
          <w:numId w:val="4"/>
        </w:numPr>
        <w:ind w:left="567" w:hanging="567"/>
        <w:jc w:val="both"/>
        <w:rPr>
          <w:rFonts w:ascii="Times New Roman" w:hAnsi="Times New Roman"/>
          <w:sz w:val="24"/>
          <w:szCs w:val="24"/>
        </w:rPr>
      </w:pPr>
      <w:r w:rsidRPr="002A25E4">
        <w:rPr>
          <w:rFonts w:ascii="Times New Roman" w:hAnsi="Times New Roman"/>
          <w:sz w:val="24"/>
          <w:szCs w:val="24"/>
        </w:rPr>
        <w:t xml:space="preserve">Dokonaną zmianę specyfikacji Zamawiający przekaże niezwłocznie wszystkim Wykonawcom, którym przekazano specyfikację oraz zamieści ją na stronie internetowej </w:t>
      </w:r>
      <w:hyperlink r:id="rId15" w:history="1">
        <w:r w:rsidR="009F25FA" w:rsidRPr="002A25E4">
          <w:rPr>
            <w:rStyle w:val="Hipercze"/>
            <w:rFonts w:ascii="Times New Roman" w:hAnsi="Times New Roman"/>
            <w:sz w:val="24"/>
            <w:szCs w:val="24"/>
          </w:rPr>
          <w:t>http://sochaczew-powiat.bip.org.pl</w:t>
        </w:r>
      </w:hyperlink>
      <w:r w:rsidR="009F25FA" w:rsidRPr="002A25E4">
        <w:rPr>
          <w:rFonts w:ascii="Times New Roman" w:hAnsi="Times New Roman"/>
          <w:sz w:val="24"/>
          <w:szCs w:val="24"/>
        </w:rPr>
        <w:t>,</w:t>
      </w:r>
      <w:r w:rsidRPr="002A25E4">
        <w:rPr>
          <w:rFonts w:ascii="Times New Roman" w:hAnsi="Times New Roman"/>
          <w:sz w:val="24"/>
          <w:szCs w:val="24"/>
        </w:rPr>
        <w:t xml:space="preserve"> na której jest ona zamieszczona. </w:t>
      </w:r>
    </w:p>
    <w:p w:rsidR="007E4AB3" w:rsidRPr="002A25E4" w:rsidRDefault="007E4AB3" w:rsidP="00F3733B">
      <w:pPr>
        <w:numPr>
          <w:ilvl w:val="0"/>
          <w:numId w:val="4"/>
        </w:numPr>
        <w:ind w:left="567" w:hanging="567"/>
        <w:jc w:val="both"/>
        <w:rPr>
          <w:rFonts w:ascii="Times New Roman" w:hAnsi="Times New Roman"/>
          <w:sz w:val="24"/>
          <w:szCs w:val="24"/>
        </w:rPr>
      </w:pPr>
      <w:r w:rsidRPr="002A25E4">
        <w:rPr>
          <w:rFonts w:ascii="Times New Roman" w:hAnsi="Times New Roman"/>
          <w:sz w:val="24"/>
          <w:szCs w:val="24"/>
        </w:rPr>
        <w:lastRenderedPageBreak/>
        <w:t xml:space="preserve">W przypadku zmiany treści SIWZ będą miały zastosowanie przepisy art. 38 ust. 4a oraz ust. 6 ustawy.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9. Podwykonawcy </w:t>
      </w:r>
    </w:p>
    <w:p w:rsidR="009F25FA" w:rsidRPr="002A25E4" w:rsidRDefault="007E4AB3" w:rsidP="00F3733B">
      <w:pPr>
        <w:numPr>
          <w:ilvl w:val="0"/>
          <w:numId w:val="8"/>
        </w:numPr>
        <w:ind w:left="567" w:hanging="567"/>
        <w:jc w:val="both"/>
        <w:rPr>
          <w:rFonts w:ascii="Times New Roman" w:hAnsi="Times New Roman"/>
          <w:sz w:val="24"/>
          <w:szCs w:val="24"/>
        </w:rPr>
      </w:pPr>
      <w:r w:rsidRPr="002A25E4">
        <w:rPr>
          <w:rFonts w:ascii="Times New Roman" w:hAnsi="Times New Roman"/>
          <w:sz w:val="24"/>
          <w:szCs w:val="24"/>
        </w:rPr>
        <w:t xml:space="preserve">Zamawiający dopuszcza możliwość udziału Podwykonawców. W przypadku zamiaru powierzenia części zamówienia Podwykonawcy, Zamawiający żąda: 1) wskazania przez Wykonawcę części zamówienia, której wykonanie zamierza powierzyć Podwykonawcy i podania przez Wykonawcę firm podwykonawców, 2)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rsidR="009F25FA" w:rsidRPr="002A25E4" w:rsidRDefault="007E4AB3" w:rsidP="00F3733B">
      <w:pPr>
        <w:numPr>
          <w:ilvl w:val="0"/>
          <w:numId w:val="8"/>
        </w:numPr>
        <w:ind w:left="567" w:hanging="567"/>
        <w:jc w:val="both"/>
        <w:rPr>
          <w:rFonts w:ascii="Times New Roman" w:hAnsi="Times New Roman"/>
          <w:sz w:val="24"/>
          <w:szCs w:val="24"/>
        </w:rPr>
      </w:pPr>
      <w:r w:rsidRPr="002A25E4">
        <w:rPr>
          <w:rFonts w:ascii="Times New Roman" w:hAnsi="Times New Roman"/>
          <w:sz w:val="24"/>
          <w:szCs w:val="24"/>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9F25FA" w:rsidRPr="002A25E4" w:rsidRDefault="007E4AB3" w:rsidP="00F3733B">
      <w:pPr>
        <w:numPr>
          <w:ilvl w:val="0"/>
          <w:numId w:val="8"/>
        </w:numPr>
        <w:ind w:left="567" w:hanging="567"/>
        <w:jc w:val="both"/>
        <w:rPr>
          <w:rFonts w:ascii="Times New Roman" w:hAnsi="Times New Roman"/>
          <w:sz w:val="24"/>
          <w:szCs w:val="24"/>
        </w:rPr>
      </w:pPr>
      <w:r w:rsidRPr="002A25E4">
        <w:rPr>
          <w:rFonts w:ascii="Times New Roman" w:hAnsi="Times New Roman"/>
          <w:sz w:val="24"/>
          <w:szCs w:val="24"/>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w:t>
      </w:r>
      <w:r w:rsidR="009F25FA" w:rsidRPr="002A25E4">
        <w:rPr>
          <w:rFonts w:ascii="Times New Roman" w:hAnsi="Times New Roman"/>
          <w:sz w:val="24"/>
          <w:szCs w:val="24"/>
        </w:rPr>
        <w:t xml:space="preserve">enia wobec tego Podwykonawcy.  </w:t>
      </w:r>
    </w:p>
    <w:p w:rsidR="006F6E12" w:rsidRPr="002A25E4" w:rsidRDefault="007E4AB3" w:rsidP="00F3733B">
      <w:pPr>
        <w:numPr>
          <w:ilvl w:val="0"/>
          <w:numId w:val="8"/>
        </w:numPr>
        <w:ind w:left="567" w:hanging="567"/>
        <w:jc w:val="both"/>
        <w:rPr>
          <w:rFonts w:ascii="Times New Roman" w:hAnsi="Times New Roman"/>
          <w:sz w:val="24"/>
          <w:szCs w:val="24"/>
        </w:rPr>
      </w:pPr>
      <w:r w:rsidRPr="002A25E4">
        <w:rPr>
          <w:rFonts w:ascii="Times New Roman" w:hAnsi="Times New Roman"/>
          <w:sz w:val="24"/>
          <w:szCs w:val="24"/>
        </w:rPr>
        <w:t xml:space="preserve">Jeżeli Zamawiający stwierdzi, że wobec danego Podwykonawcy zachodzą podstawy wykluczenia, Wykonawca obowiązany jest zastąpić tego Podwykonawcę lub zrezygnować z powierzenia wykonania części zamówienia Podwykonawcy.  </w:t>
      </w:r>
    </w:p>
    <w:p w:rsidR="006F6E12" w:rsidRPr="002A25E4" w:rsidRDefault="007E4AB3" w:rsidP="00F3733B">
      <w:pPr>
        <w:numPr>
          <w:ilvl w:val="0"/>
          <w:numId w:val="8"/>
        </w:numPr>
        <w:ind w:left="567" w:hanging="567"/>
        <w:jc w:val="both"/>
        <w:rPr>
          <w:rFonts w:ascii="Times New Roman" w:hAnsi="Times New Roman"/>
          <w:sz w:val="24"/>
          <w:szCs w:val="24"/>
        </w:rPr>
      </w:pPr>
      <w:r w:rsidRPr="002A25E4">
        <w:rPr>
          <w:rFonts w:ascii="Times New Roman" w:hAnsi="Times New Roman"/>
          <w:sz w:val="24"/>
          <w:szCs w:val="24"/>
        </w:rPr>
        <w:t xml:space="preserve">Postanowienia ust. 3 i 4 stosuje się wobec dalszych Podwykonawców. </w:t>
      </w:r>
    </w:p>
    <w:p w:rsidR="006F6E12" w:rsidRPr="002A25E4" w:rsidRDefault="007E4AB3" w:rsidP="00F3733B">
      <w:pPr>
        <w:numPr>
          <w:ilvl w:val="0"/>
          <w:numId w:val="8"/>
        </w:numPr>
        <w:ind w:left="567" w:hanging="567"/>
        <w:jc w:val="both"/>
        <w:rPr>
          <w:rFonts w:ascii="Times New Roman" w:hAnsi="Times New Roman"/>
          <w:sz w:val="24"/>
          <w:szCs w:val="24"/>
        </w:rPr>
      </w:pPr>
      <w:r w:rsidRPr="002A25E4">
        <w:rPr>
          <w:rFonts w:ascii="Times New Roman" w:hAnsi="Times New Roman"/>
          <w:sz w:val="24"/>
          <w:szCs w:val="24"/>
        </w:rPr>
        <w:t xml:space="preserve">Powierzenie wykonania części zamówienia Podwykonawcom nie zwalnia Wykonawcy z odpowiedzialności za należyte wykonanie tego zamówienia. </w:t>
      </w:r>
    </w:p>
    <w:p w:rsidR="007E4AB3" w:rsidRPr="002A25E4" w:rsidRDefault="007E4AB3" w:rsidP="00F3733B">
      <w:pPr>
        <w:numPr>
          <w:ilvl w:val="0"/>
          <w:numId w:val="8"/>
        </w:numPr>
        <w:ind w:left="567" w:hanging="567"/>
        <w:jc w:val="both"/>
        <w:rPr>
          <w:rFonts w:ascii="Times New Roman" w:hAnsi="Times New Roman"/>
          <w:sz w:val="24"/>
          <w:szCs w:val="24"/>
        </w:rPr>
      </w:pPr>
      <w:r w:rsidRPr="002A25E4">
        <w:rPr>
          <w:rFonts w:ascii="Times New Roman" w:hAnsi="Times New Roman"/>
          <w:sz w:val="24"/>
          <w:szCs w:val="24"/>
        </w:rPr>
        <w:t xml:space="preserve">Szczegółowe zapisy dotyczące udziału podwykonawców w realizacji niniejszego zamówienia zawiera wzór umowy stanowiący załącznik nr 11 do SIWZ. </w:t>
      </w:r>
    </w:p>
    <w:p w:rsidR="007E4AB3" w:rsidRPr="002A25E4" w:rsidRDefault="007E4AB3" w:rsidP="007E4AB3">
      <w:pPr>
        <w:jc w:val="both"/>
        <w:rPr>
          <w:rFonts w:ascii="Times New Roman" w:hAnsi="Times New Roman"/>
          <w:b/>
          <w:sz w:val="28"/>
          <w:szCs w:val="28"/>
          <w:u w:val="single"/>
        </w:rPr>
      </w:pPr>
      <w:r w:rsidRPr="002A25E4">
        <w:rPr>
          <w:rFonts w:ascii="Times New Roman" w:hAnsi="Times New Roman"/>
          <w:b/>
          <w:sz w:val="28"/>
          <w:szCs w:val="28"/>
          <w:u w:val="single"/>
        </w:rPr>
        <w:t xml:space="preserve">Przedmiot i warunki zamówienia oraz termin jego realizacji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10. Wymagania zatrudnienia osób na p</w:t>
      </w:r>
      <w:r w:rsidR="00AA5171" w:rsidRPr="002A25E4">
        <w:rPr>
          <w:rFonts w:ascii="Times New Roman" w:hAnsi="Times New Roman"/>
          <w:b/>
          <w:sz w:val="24"/>
          <w:szCs w:val="24"/>
        </w:rPr>
        <w:t xml:space="preserve">odstawie art. 29 ust 3a ustawy </w:t>
      </w:r>
    </w:p>
    <w:p w:rsidR="00AA5171" w:rsidRPr="002A25E4" w:rsidRDefault="007E4AB3" w:rsidP="00F3733B">
      <w:pPr>
        <w:numPr>
          <w:ilvl w:val="0"/>
          <w:numId w:val="5"/>
        </w:numPr>
        <w:ind w:left="567" w:hanging="567"/>
        <w:jc w:val="both"/>
        <w:rPr>
          <w:rFonts w:ascii="Times New Roman" w:hAnsi="Times New Roman"/>
          <w:sz w:val="24"/>
          <w:szCs w:val="24"/>
        </w:rPr>
      </w:pPr>
      <w:r w:rsidRPr="002A25E4">
        <w:rPr>
          <w:rFonts w:ascii="Times New Roman" w:hAnsi="Times New Roman"/>
          <w:sz w:val="24"/>
          <w:szCs w:val="24"/>
        </w:rPr>
        <w:t xml:space="preserve">Zamawiający wymaga, aby Wykonawca lub Podwykonawca przez cały okres wykonywania przedmiotu umowy zatrudniał na podstawie umowy o pracę w pełnym wymiarze czasu pracy co najmniej </w:t>
      </w:r>
      <w:r w:rsidR="00AA5171" w:rsidRPr="002A25E4">
        <w:rPr>
          <w:rFonts w:ascii="Times New Roman" w:hAnsi="Times New Roman"/>
          <w:sz w:val="24"/>
          <w:szCs w:val="24"/>
        </w:rPr>
        <w:t>3</w:t>
      </w:r>
      <w:r w:rsidRPr="002A25E4">
        <w:rPr>
          <w:rFonts w:ascii="Times New Roman" w:hAnsi="Times New Roman"/>
          <w:sz w:val="24"/>
          <w:szCs w:val="24"/>
        </w:rPr>
        <w:t xml:space="preserve"> osoby wykonujące roboty ogólnobudowlane w trakcie realizacji przedmiotu umowy z wyłączeniem </w:t>
      </w:r>
      <w:r w:rsidRPr="002A25E4">
        <w:rPr>
          <w:rFonts w:ascii="Times New Roman" w:hAnsi="Times New Roman"/>
          <w:strike/>
          <w:sz w:val="24"/>
          <w:szCs w:val="24"/>
        </w:rPr>
        <w:t>kadry kierowniczej, inżynierów oraz</w:t>
      </w:r>
      <w:r w:rsidRPr="002A25E4">
        <w:rPr>
          <w:rFonts w:ascii="Times New Roman" w:hAnsi="Times New Roman"/>
          <w:sz w:val="24"/>
          <w:szCs w:val="24"/>
        </w:rPr>
        <w:t xml:space="preserve"> pracowników administracji. Wymóg ten uznaje się również za spełniony w przypadku zatrudnienia większej liczby osób, zatrudnionych w niepełnym wymiarze pracy, o ile w sumie zatrudnienie to będzie równoważne liczbie </w:t>
      </w:r>
      <w:r w:rsidR="00AA5171" w:rsidRPr="002A25E4">
        <w:rPr>
          <w:rFonts w:ascii="Times New Roman" w:hAnsi="Times New Roman"/>
          <w:sz w:val="24"/>
          <w:szCs w:val="24"/>
        </w:rPr>
        <w:t>3</w:t>
      </w:r>
      <w:r w:rsidRPr="002A25E4">
        <w:rPr>
          <w:rFonts w:ascii="Times New Roman" w:hAnsi="Times New Roman"/>
          <w:sz w:val="24"/>
          <w:szCs w:val="24"/>
        </w:rPr>
        <w:t xml:space="preserve"> pełnych etatów i nie wpłynie to na prawidłowość realizacji zamówienia. </w:t>
      </w:r>
    </w:p>
    <w:p w:rsidR="00AA5171" w:rsidRPr="002A25E4" w:rsidRDefault="007E4AB3" w:rsidP="00F3733B">
      <w:pPr>
        <w:numPr>
          <w:ilvl w:val="0"/>
          <w:numId w:val="5"/>
        </w:numPr>
        <w:ind w:left="567" w:hanging="567"/>
        <w:jc w:val="both"/>
        <w:rPr>
          <w:rFonts w:ascii="Times New Roman" w:hAnsi="Times New Roman"/>
          <w:sz w:val="24"/>
          <w:szCs w:val="24"/>
        </w:rPr>
      </w:pPr>
      <w:r w:rsidRPr="002A25E4">
        <w:rPr>
          <w:rFonts w:ascii="Times New Roman" w:hAnsi="Times New Roman"/>
          <w:sz w:val="24"/>
          <w:szCs w:val="24"/>
        </w:rPr>
        <w:lastRenderedPageBreak/>
        <w:t xml:space="preserve">Powyższy warunek zostanie spełniony poprzez zatrudnienie na umowę o pracę nowych pracowników lub wyznaczenie do realizacji zamówienia zatrudnionych już u Wykonawcy lub Podwykonawcy pracowników.  </w:t>
      </w:r>
    </w:p>
    <w:p w:rsidR="00AA5171" w:rsidRPr="002A25E4" w:rsidRDefault="007E4AB3" w:rsidP="00F3733B">
      <w:pPr>
        <w:numPr>
          <w:ilvl w:val="0"/>
          <w:numId w:val="5"/>
        </w:numPr>
        <w:ind w:left="567" w:hanging="567"/>
        <w:jc w:val="both"/>
        <w:rPr>
          <w:rFonts w:ascii="Times New Roman" w:hAnsi="Times New Roman"/>
          <w:sz w:val="24"/>
          <w:szCs w:val="24"/>
        </w:rPr>
      </w:pPr>
      <w:r w:rsidRPr="002A25E4">
        <w:rPr>
          <w:rFonts w:ascii="Times New Roman" w:hAnsi="Times New Roman"/>
          <w:sz w:val="24"/>
          <w:szCs w:val="24"/>
        </w:rPr>
        <w:t xml:space="preserve">Zakres robót budowlanych, przewidzianych do realizacji przez osoby zatrudnione na podstawie umowy o pracę opisany jest w specyfikacji technicznej wykonania i odbioru robót. </w:t>
      </w:r>
    </w:p>
    <w:p w:rsidR="00AA5171" w:rsidRPr="002A25E4" w:rsidRDefault="007E4AB3" w:rsidP="00F3733B">
      <w:pPr>
        <w:numPr>
          <w:ilvl w:val="0"/>
          <w:numId w:val="5"/>
        </w:numPr>
        <w:ind w:left="567" w:hanging="567"/>
        <w:jc w:val="both"/>
        <w:rPr>
          <w:rFonts w:ascii="Times New Roman" w:hAnsi="Times New Roman"/>
          <w:sz w:val="24"/>
          <w:szCs w:val="24"/>
        </w:rPr>
      </w:pPr>
      <w:r w:rsidRPr="002A25E4">
        <w:rPr>
          <w:rFonts w:ascii="Times New Roman" w:hAnsi="Times New Roman"/>
          <w:sz w:val="24"/>
          <w:szCs w:val="24"/>
        </w:rPr>
        <w:t>Wykonawca nie później niż 3 dni po podpisaniu umowy udokumentuje formę zatrudnienia zadeklarowanych przez niego pracowników w „Wykazie osób, która będzie uczestniczyć w wykonaniu zamówienia”, okazując np. umowę o pracę, druk ZUS RCA itp., z których jednoznacznie będzie wynikała liczba pełnych etatów. Dokumenty o których mowa powyżej powinny zostać zanonimizowane w sposób zapewniający ochronę danych osobowych pracowników, zgodnie z przepisami ustawy z dnia z dnia 10 maja 2018 r. o ochronie danych osobowych (tj. w szczególności bez adresów, nr PESEL pracowników). Imię i nazwisko pracownika nie podlega anonimizacji. Informacje takie jak: data zawarcia umowy, zakres powierzonych obowiązków, rodzaj umowy o pracę i wymiar etatu powinny by</w:t>
      </w:r>
      <w:r w:rsidR="00AA5171" w:rsidRPr="002A25E4">
        <w:rPr>
          <w:rFonts w:ascii="Times New Roman" w:hAnsi="Times New Roman"/>
          <w:sz w:val="24"/>
          <w:szCs w:val="24"/>
        </w:rPr>
        <w:t xml:space="preserve">ć możliwe do zidentyfikowania. </w:t>
      </w:r>
    </w:p>
    <w:p w:rsidR="00AA5171" w:rsidRPr="002A25E4" w:rsidRDefault="007E4AB3" w:rsidP="00F3733B">
      <w:pPr>
        <w:numPr>
          <w:ilvl w:val="0"/>
          <w:numId w:val="5"/>
        </w:numPr>
        <w:ind w:left="567" w:hanging="567"/>
        <w:jc w:val="both"/>
        <w:rPr>
          <w:rFonts w:ascii="Times New Roman" w:hAnsi="Times New Roman"/>
          <w:sz w:val="24"/>
          <w:szCs w:val="24"/>
        </w:rPr>
      </w:pPr>
      <w:r w:rsidRPr="002A25E4">
        <w:rPr>
          <w:rFonts w:ascii="Times New Roman" w:hAnsi="Times New Roman"/>
          <w:sz w:val="24"/>
          <w:szCs w:val="24"/>
        </w:rPr>
        <w:t xml:space="preserve">Zamawiający zastrzega sobie możliwość kontroli zatrudnienia osób wskazanych przez Wykonawcę do realizacji zamówienia w tym personelu Wykonawcy zatrudnionego na podstawie umowy cywilnoprawnej. Kontrola może być przeprowadzona bez wcześniejszego uprzedzenia Wykonawcy. </w:t>
      </w:r>
    </w:p>
    <w:p w:rsidR="00AA5171" w:rsidRPr="002A25E4" w:rsidRDefault="007E4AB3" w:rsidP="00F3733B">
      <w:pPr>
        <w:numPr>
          <w:ilvl w:val="0"/>
          <w:numId w:val="5"/>
        </w:numPr>
        <w:ind w:left="567" w:hanging="567"/>
        <w:jc w:val="both"/>
        <w:rPr>
          <w:rFonts w:ascii="Times New Roman" w:hAnsi="Times New Roman"/>
          <w:sz w:val="24"/>
          <w:szCs w:val="24"/>
        </w:rPr>
      </w:pPr>
      <w:r w:rsidRPr="002A25E4">
        <w:rPr>
          <w:rFonts w:ascii="Times New Roman" w:hAnsi="Times New Roman"/>
          <w:sz w:val="24"/>
          <w:szCs w:val="24"/>
        </w:rPr>
        <w:t>Wykonawca może dokonać zmiany osób wskazanych w „Wykazie osób, które będą uczestniczyć w wykonaniu zamówienia”. W takim przypadku Wykonawca zobowiązany jest do pisemnego powiadomienia Zamawiającego. Do zawiadomienia muszą być dołączone kopie uprawnień tego samego rodzaju</w:t>
      </w:r>
      <w:r w:rsidR="007274C1" w:rsidRPr="002A25E4">
        <w:rPr>
          <w:rFonts w:ascii="Times New Roman" w:hAnsi="Times New Roman"/>
          <w:sz w:val="24"/>
          <w:szCs w:val="24"/>
        </w:rPr>
        <w:t xml:space="preserve"> </w:t>
      </w:r>
      <w:r w:rsidRPr="002A25E4">
        <w:rPr>
          <w:rFonts w:ascii="Times New Roman" w:hAnsi="Times New Roman"/>
          <w:sz w:val="24"/>
          <w:szCs w:val="24"/>
        </w:rPr>
        <w:t>i</w:t>
      </w:r>
      <w:r w:rsidR="007274C1" w:rsidRPr="002A25E4">
        <w:rPr>
          <w:rFonts w:ascii="Times New Roman" w:hAnsi="Times New Roman"/>
          <w:sz w:val="24"/>
          <w:szCs w:val="24"/>
        </w:rPr>
        <w:t xml:space="preserve"> </w:t>
      </w:r>
      <w:r w:rsidR="00BC0027" w:rsidRPr="002A25E4">
        <w:rPr>
          <w:rFonts w:ascii="Times New Roman" w:hAnsi="Times New Roman"/>
          <w:sz w:val="24"/>
          <w:szCs w:val="24"/>
        </w:rPr>
        <w:t xml:space="preserve">w </w:t>
      </w:r>
      <w:r w:rsidR="007274C1" w:rsidRPr="002A25E4">
        <w:rPr>
          <w:rFonts w:ascii="Times New Roman" w:hAnsi="Times New Roman"/>
          <w:sz w:val="24"/>
          <w:szCs w:val="24"/>
        </w:rPr>
        <w:t>zakresie</w:t>
      </w:r>
      <w:r w:rsidRPr="002A25E4">
        <w:rPr>
          <w:rFonts w:ascii="Times New Roman" w:hAnsi="Times New Roman"/>
          <w:sz w:val="24"/>
          <w:szCs w:val="24"/>
        </w:rPr>
        <w:t xml:space="preserve"> nie mniejsz</w:t>
      </w:r>
      <w:r w:rsidR="007274C1" w:rsidRPr="002A25E4">
        <w:rPr>
          <w:rFonts w:ascii="Times New Roman" w:hAnsi="Times New Roman"/>
          <w:sz w:val="24"/>
          <w:szCs w:val="24"/>
        </w:rPr>
        <w:t>ym</w:t>
      </w:r>
      <w:r w:rsidRPr="002A25E4">
        <w:rPr>
          <w:rFonts w:ascii="Times New Roman" w:hAnsi="Times New Roman"/>
          <w:sz w:val="24"/>
          <w:szCs w:val="24"/>
        </w:rPr>
        <w:t xml:space="preserve"> niż te które były wymagane w postępowaniu o udzielenie zamówienia publicznego. Brak wymaganych uprawnień przy powiadomieniu powoduje, że zmiana jest nieskuteczna. W przypadku zmiany osób Wykonawca zobowiązuje się do przekazania Zamawiającemu dokumentów potwierdzających zatrudnienie. Obowiązek ten Wykonawca realizuje w terminie 3 dni roboczych od dokonania przedmiotowej zmiany. </w:t>
      </w:r>
    </w:p>
    <w:p w:rsidR="007E4AB3" w:rsidRPr="002A25E4" w:rsidRDefault="007E4AB3" w:rsidP="00F3733B">
      <w:pPr>
        <w:numPr>
          <w:ilvl w:val="0"/>
          <w:numId w:val="5"/>
        </w:numPr>
        <w:ind w:left="567" w:hanging="567"/>
        <w:jc w:val="both"/>
        <w:rPr>
          <w:rFonts w:ascii="Times New Roman" w:hAnsi="Times New Roman"/>
          <w:sz w:val="24"/>
          <w:szCs w:val="24"/>
        </w:rPr>
      </w:pPr>
      <w:r w:rsidRPr="002A25E4">
        <w:rPr>
          <w:rFonts w:ascii="Times New Roman" w:hAnsi="Times New Roman"/>
          <w:sz w:val="24"/>
          <w:szCs w:val="24"/>
        </w:rPr>
        <w:t xml:space="preserve">Sankcje z tytułu niespełnienia wymagań określonych w ust. 1 określa wzór umowy stanowiący Załącznik nr 11 do SIWZ.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11. Przedmiot zamówienia </w:t>
      </w:r>
    </w:p>
    <w:p w:rsidR="00AA5171" w:rsidRPr="002A25E4" w:rsidRDefault="007E4AB3" w:rsidP="00F3733B">
      <w:pPr>
        <w:numPr>
          <w:ilvl w:val="0"/>
          <w:numId w:val="6"/>
        </w:numPr>
        <w:ind w:left="567" w:hanging="567"/>
        <w:jc w:val="both"/>
        <w:rPr>
          <w:rFonts w:ascii="Times New Roman" w:hAnsi="Times New Roman"/>
          <w:sz w:val="24"/>
          <w:szCs w:val="24"/>
        </w:rPr>
      </w:pPr>
      <w:r w:rsidRPr="002A25E4">
        <w:rPr>
          <w:rFonts w:ascii="Times New Roman" w:hAnsi="Times New Roman"/>
          <w:sz w:val="24"/>
          <w:szCs w:val="24"/>
        </w:rPr>
        <w:t xml:space="preserve">Przedmiotem zamówienia jest </w:t>
      </w:r>
      <w:r w:rsidR="00AA5171" w:rsidRPr="002A25E4">
        <w:rPr>
          <w:rFonts w:ascii="Times New Roman" w:hAnsi="Times New Roman"/>
          <w:sz w:val="24"/>
          <w:szCs w:val="24"/>
        </w:rPr>
        <w:t>budowa 2 budynków ośrodków opiekuńczo – wychowawczych z dwoma garażami wolnostojącymi wraz z infrastrukturą techniczną i zagospodarowaniem terenu, położonych w miejscowości Giżyce, gm. Iłów, Dz. Nr 23/7, 23/8</w:t>
      </w:r>
      <w:r w:rsidRPr="002A25E4">
        <w:rPr>
          <w:rFonts w:ascii="Times New Roman" w:hAnsi="Times New Roman"/>
          <w:sz w:val="24"/>
          <w:szCs w:val="24"/>
        </w:rPr>
        <w:t xml:space="preserve">. </w:t>
      </w:r>
    </w:p>
    <w:p w:rsidR="00ED1A44" w:rsidRPr="002A25E4" w:rsidRDefault="007E4AB3" w:rsidP="00F3733B">
      <w:pPr>
        <w:numPr>
          <w:ilvl w:val="0"/>
          <w:numId w:val="6"/>
        </w:numPr>
        <w:ind w:left="567" w:hanging="567"/>
        <w:jc w:val="both"/>
        <w:rPr>
          <w:rFonts w:ascii="Times New Roman" w:hAnsi="Times New Roman"/>
          <w:sz w:val="24"/>
          <w:szCs w:val="24"/>
        </w:rPr>
      </w:pPr>
      <w:r w:rsidRPr="002A25E4">
        <w:rPr>
          <w:rFonts w:ascii="Times New Roman" w:hAnsi="Times New Roman"/>
          <w:sz w:val="24"/>
          <w:szCs w:val="24"/>
        </w:rPr>
        <w:t>Zakres zamówienia obejmuje m.in.:</w:t>
      </w:r>
      <w:r w:rsidR="00ED1A44" w:rsidRPr="002A25E4">
        <w:rPr>
          <w:rFonts w:ascii="Times New Roman" w:hAnsi="Times New Roman"/>
          <w:sz w:val="24"/>
          <w:szCs w:val="24"/>
        </w:rPr>
        <w:t xml:space="preserve"> roboty ziemne, prace tynkarskie i malarskie, prace murarskie, prace betoniarskie, roboty rozbiórkowe, roboty blacharskie, roboty malarskie, roboty drogowe w zakresie różnych nawierzchni, wykonania: instalacji elektrycznej, instalacji oświetleniowej, instalacji oddymiania klatki schodowej, instalacji detekcji gazów CO, CO</w:t>
      </w:r>
      <w:r w:rsidR="00ED1A44" w:rsidRPr="002A25E4">
        <w:rPr>
          <w:rFonts w:ascii="Times New Roman" w:hAnsi="Times New Roman"/>
          <w:sz w:val="24"/>
          <w:szCs w:val="24"/>
          <w:vertAlign w:val="superscript"/>
        </w:rPr>
        <w:t>2</w:t>
      </w:r>
      <w:r w:rsidR="00ED1A44" w:rsidRPr="002A25E4">
        <w:rPr>
          <w:rFonts w:ascii="Times New Roman" w:hAnsi="Times New Roman"/>
          <w:sz w:val="24"/>
          <w:szCs w:val="24"/>
        </w:rPr>
        <w:t xml:space="preserve">, instalacji LAN, robót przyłącza wodociągowego, </w:t>
      </w:r>
      <w:r w:rsidR="007274C1" w:rsidRPr="002A25E4">
        <w:rPr>
          <w:rFonts w:ascii="Times New Roman" w:hAnsi="Times New Roman"/>
          <w:sz w:val="24"/>
          <w:szCs w:val="24"/>
        </w:rPr>
        <w:t>zewnętrznej i wewnętrznej</w:t>
      </w:r>
      <w:r w:rsidR="00ED1A44" w:rsidRPr="002A25E4">
        <w:rPr>
          <w:rFonts w:ascii="Times New Roman" w:hAnsi="Times New Roman"/>
          <w:sz w:val="24"/>
          <w:szCs w:val="24"/>
        </w:rPr>
        <w:t xml:space="preserve"> kanalizacji sanitarnej, przyłącza kanalizacji deszczowej,  wewnętrznych instalacji wod.-kan. i ppoż., instalacji C.O., wentylacji mechanicznej</w:t>
      </w:r>
      <w:r w:rsidR="007274C1" w:rsidRPr="002A25E4">
        <w:rPr>
          <w:rFonts w:ascii="Times New Roman" w:hAnsi="Times New Roman"/>
          <w:color w:val="FF0000"/>
          <w:sz w:val="24"/>
          <w:szCs w:val="24"/>
        </w:rPr>
        <w:t xml:space="preserve"> </w:t>
      </w:r>
      <w:r w:rsidR="007274C1" w:rsidRPr="002A25E4">
        <w:rPr>
          <w:rFonts w:ascii="Times New Roman" w:hAnsi="Times New Roman"/>
          <w:sz w:val="24"/>
          <w:szCs w:val="24"/>
        </w:rPr>
        <w:t>oraz kotłowni olejowej</w:t>
      </w:r>
      <w:r w:rsidR="007274C1" w:rsidRPr="002A25E4">
        <w:rPr>
          <w:rFonts w:ascii="Times New Roman" w:hAnsi="Times New Roman"/>
          <w:color w:val="FF0000"/>
          <w:sz w:val="24"/>
          <w:szCs w:val="24"/>
        </w:rPr>
        <w:t>.</w:t>
      </w:r>
    </w:p>
    <w:p w:rsidR="00ED1A44" w:rsidRPr="002A25E4" w:rsidRDefault="007E4AB3" w:rsidP="00F3733B">
      <w:pPr>
        <w:numPr>
          <w:ilvl w:val="0"/>
          <w:numId w:val="6"/>
        </w:numPr>
        <w:ind w:left="567" w:hanging="567"/>
        <w:jc w:val="both"/>
        <w:rPr>
          <w:rFonts w:ascii="Times New Roman" w:hAnsi="Times New Roman"/>
          <w:sz w:val="24"/>
          <w:szCs w:val="24"/>
        </w:rPr>
      </w:pPr>
      <w:r w:rsidRPr="002A25E4">
        <w:rPr>
          <w:rFonts w:ascii="Times New Roman" w:hAnsi="Times New Roman"/>
          <w:sz w:val="24"/>
          <w:szCs w:val="24"/>
        </w:rPr>
        <w:t xml:space="preserve">Zamawiający oświadcza, że jest uprawniony do dysponowania nieruchomością na cele budowlane </w:t>
      </w:r>
      <w:r w:rsidR="00ED1A44" w:rsidRPr="002A25E4">
        <w:rPr>
          <w:rFonts w:ascii="Times New Roman" w:hAnsi="Times New Roman"/>
          <w:sz w:val="24"/>
          <w:szCs w:val="24"/>
        </w:rPr>
        <w:t>2 sąsiadujących ze sobą nieruchomości (działki</w:t>
      </w:r>
      <w:r w:rsidRPr="002A25E4">
        <w:rPr>
          <w:rFonts w:ascii="Times New Roman" w:hAnsi="Times New Roman"/>
          <w:sz w:val="24"/>
          <w:szCs w:val="24"/>
        </w:rPr>
        <w:t xml:space="preserve"> ewidencyjn</w:t>
      </w:r>
      <w:r w:rsidR="00ED1A44" w:rsidRPr="002A25E4">
        <w:rPr>
          <w:rFonts w:ascii="Times New Roman" w:hAnsi="Times New Roman"/>
          <w:sz w:val="24"/>
          <w:szCs w:val="24"/>
        </w:rPr>
        <w:t>e</w:t>
      </w:r>
      <w:r w:rsidRPr="002A25E4">
        <w:rPr>
          <w:rFonts w:ascii="Times New Roman" w:hAnsi="Times New Roman"/>
          <w:sz w:val="24"/>
          <w:szCs w:val="24"/>
        </w:rPr>
        <w:t xml:space="preserve"> nr</w:t>
      </w:r>
      <w:r w:rsidR="00ED1A44" w:rsidRPr="002A25E4">
        <w:rPr>
          <w:rFonts w:ascii="Times New Roman" w:hAnsi="Times New Roman"/>
          <w:sz w:val="24"/>
          <w:szCs w:val="24"/>
        </w:rPr>
        <w:t xml:space="preserve"> 23/7 i 23/8</w:t>
      </w:r>
      <w:r w:rsidRPr="002A25E4">
        <w:rPr>
          <w:rFonts w:ascii="Times New Roman" w:hAnsi="Times New Roman"/>
          <w:sz w:val="24"/>
          <w:szCs w:val="24"/>
        </w:rPr>
        <w:t xml:space="preserve">). </w:t>
      </w:r>
    </w:p>
    <w:p w:rsidR="002D1DEE" w:rsidRPr="002A25E4" w:rsidRDefault="007E4AB3" w:rsidP="00F3733B">
      <w:pPr>
        <w:numPr>
          <w:ilvl w:val="0"/>
          <w:numId w:val="6"/>
        </w:numPr>
        <w:ind w:left="567" w:hanging="567"/>
        <w:jc w:val="both"/>
        <w:rPr>
          <w:rFonts w:ascii="Times New Roman" w:hAnsi="Times New Roman"/>
          <w:sz w:val="24"/>
          <w:szCs w:val="24"/>
        </w:rPr>
      </w:pPr>
      <w:r w:rsidRPr="002A25E4">
        <w:rPr>
          <w:rFonts w:ascii="Times New Roman" w:hAnsi="Times New Roman"/>
          <w:sz w:val="24"/>
          <w:szCs w:val="24"/>
        </w:rPr>
        <w:lastRenderedPageBreak/>
        <w:t xml:space="preserve">Zamawiający informuje, że: </w:t>
      </w:r>
      <w:r w:rsidR="00ED1A44" w:rsidRPr="002A25E4">
        <w:rPr>
          <w:rFonts w:ascii="Times New Roman" w:hAnsi="Times New Roman"/>
          <w:sz w:val="24"/>
          <w:szCs w:val="24"/>
        </w:rPr>
        <w:t>a</w:t>
      </w:r>
      <w:r w:rsidRPr="002A25E4">
        <w:rPr>
          <w:rFonts w:ascii="Times New Roman" w:hAnsi="Times New Roman"/>
          <w:sz w:val="24"/>
          <w:szCs w:val="24"/>
        </w:rPr>
        <w:t>) prace dotyczą</w:t>
      </w:r>
      <w:r w:rsidR="00ED1A44" w:rsidRPr="002A25E4">
        <w:rPr>
          <w:rFonts w:ascii="Times New Roman" w:hAnsi="Times New Roman"/>
          <w:sz w:val="24"/>
          <w:szCs w:val="24"/>
        </w:rPr>
        <w:t xml:space="preserve"> terenu bezpośrednio</w:t>
      </w:r>
      <w:r w:rsidR="002D1DEE" w:rsidRPr="002A25E4">
        <w:rPr>
          <w:rFonts w:ascii="Times New Roman" w:hAnsi="Times New Roman"/>
          <w:sz w:val="24"/>
          <w:szCs w:val="24"/>
        </w:rPr>
        <w:t xml:space="preserve"> przylegającego do</w:t>
      </w:r>
      <w:r w:rsidRPr="002A25E4">
        <w:rPr>
          <w:rFonts w:ascii="Times New Roman" w:hAnsi="Times New Roman"/>
          <w:sz w:val="24"/>
          <w:szCs w:val="24"/>
        </w:rPr>
        <w:t xml:space="preserve"> obiek</w:t>
      </w:r>
      <w:r w:rsidR="002D1DEE" w:rsidRPr="002A25E4">
        <w:rPr>
          <w:rFonts w:ascii="Times New Roman" w:hAnsi="Times New Roman"/>
          <w:sz w:val="24"/>
          <w:szCs w:val="24"/>
        </w:rPr>
        <w:t>tu</w:t>
      </w:r>
      <w:r w:rsidRPr="002A25E4">
        <w:rPr>
          <w:rFonts w:ascii="Times New Roman" w:hAnsi="Times New Roman"/>
          <w:sz w:val="24"/>
          <w:szCs w:val="24"/>
        </w:rPr>
        <w:t xml:space="preserve"> czynn</w:t>
      </w:r>
      <w:r w:rsidR="002D1DEE" w:rsidRPr="002A25E4">
        <w:rPr>
          <w:rFonts w:ascii="Times New Roman" w:hAnsi="Times New Roman"/>
          <w:sz w:val="24"/>
          <w:szCs w:val="24"/>
        </w:rPr>
        <w:t>ego</w:t>
      </w:r>
      <w:r w:rsidR="00ED1A44" w:rsidRPr="002A25E4">
        <w:rPr>
          <w:rFonts w:ascii="Times New Roman" w:hAnsi="Times New Roman"/>
          <w:sz w:val="24"/>
          <w:szCs w:val="24"/>
        </w:rPr>
        <w:t>, użytkowan</w:t>
      </w:r>
      <w:r w:rsidR="002D1DEE" w:rsidRPr="002A25E4">
        <w:rPr>
          <w:rFonts w:ascii="Times New Roman" w:hAnsi="Times New Roman"/>
          <w:sz w:val="24"/>
          <w:szCs w:val="24"/>
        </w:rPr>
        <w:t>ego</w:t>
      </w:r>
      <w:r w:rsidR="00ED1A44" w:rsidRPr="002A25E4">
        <w:rPr>
          <w:rFonts w:ascii="Times New Roman" w:hAnsi="Times New Roman"/>
          <w:sz w:val="24"/>
          <w:szCs w:val="24"/>
        </w:rPr>
        <w:t xml:space="preserve"> przez osoby niepełnoletnie</w:t>
      </w:r>
      <w:r w:rsidRPr="002A25E4">
        <w:rPr>
          <w:rFonts w:ascii="Times New Roman" w:hAnsi="Times New Roman"/>
          <w:sz w:val="24"/>
          <w:szCs w:val="24"/>
        </w:rPr>
        <w:t xml:space="preserve">, </w:t>
      </w:r>
      <w:r w:rsidR="00ED1A44" w:rsidRPr="002A25E4">
        <w:rPr>
          <w:rFonts w:ascii="Times New Roman" w:hAnsi="Times New Roman"/>
          <w:sz w:val="24"/>
          <w:szCs w:val="24"/>
        </w:rPr>
        <w:t>b</w:t>
      </w:r>
      <w:r w:rsidRPr="002A25E4">
        <w:rPr>
          <w:rFonts w:ascii="Times New Roman" w:hAnsi="Times New Roman"/>
          <w:sz w:val="24"/>
          <w:szCs w:val="24"/>
        </w:rPr>
        <w:t>) sposób prowadzenia prac musi umożliwiać normalne funkcjonowanie obiektu</w:t>
      </w:r>
      <w:r w:rsidR="00ED1A44" w:rsidRPr="002A25E4">
        <w:rPr>
          <w:rFonts w:ascii="Times New Roman" w:hAnsi="Times New Roman"/>
          <w:sz w:val="24"/>
          <w:szCs w:val="24"/>
        </w:rPr>
        <w:t xml:space="preserve"> sąsiadującego</w:t>
      </w:r>
      <w:r w:rsidRPr="002A25E4">
        <w:rPr>
          <w:rFonts w:ascii="Times New Roman" w:hAnsi="Times New Roman"/>
          <w:sz w:val="24"/>
          <w:szCs w:val="24"/>
        </w:rPr>
        <w:t xml:space="preserve"> w trakcie prowadzenia robót budowlanych</w:t>
      </w:r>
      <w:r w:rsidR="00ED1A44" w:rsidRPr="002A25E4">
        <w:rPr>
          <w:rFonts w:ascii="Times New Roman" w:hAnsi="Times New Roman"/>
          <w:sz w:val="24"/>
          <w:szCs w:val="24"/>
        </w:rPr>
        <w:t xml:space="preserve">, c) </w:t>
      </w:r>
      <w:r w:rsidR="002D1DEE" w:rsidRPr="002A25E4">
        <w:rPr>
          <w:rFonts w:ascii="Times New Roman" w:hAnsi="Times New Roman"/>
          <w:sz w:val="24"/>
          <w:szCs w:val="24"/>
        </w:rPr>
        <w:t xml:space="preserve">prace dotyczą terenu nieruchomości objętej </w:t>
      </w:r>
      <w:r w:rsidR="007274C1" w:rsidRPr="002A25E4">
        <w:rPr>
          <w:rFonts w:ascii="Times New Roman" w:hAnsi="Times New Roman"/>
          <w:sz w:val="24"/>
          <w:szCs w:val="24"/>
        </w:rPr>
        <w:t>ochroną</w:t>
      </w:r>
      <w:r w:rsidR="002D1DEE" w:rsidRPr="002A25E4">
        <w:rPr>
          <w:rFonts w:ascii="Times New Roman" w:hAnsi="Times New Roman"/>
          <w:sz w:val="24"/>
          <w:szCs w:val="24"/>
        </w:rPr>
        <w:t xml:space="preserve"> konserwatorską</w:t>
      </w:r>
      <w:r w:rsidRPr="002A25E4">
        <w:rPr>
          <w:rFonts w:ascii="Times New Roman" w:hAnsi="Times New Roman"/>
          <w:sz w:val="24"/>
          <w:szCs w:val="24"/>
        </w:rPr>
        <w:t xml:space="preserve">. </w:t>
      </w:r>
    </w:p>
    <w:p w:rsidR="002D1DEE" w:rsidRPr="002A25E4" w:rsidRDefault="007E4AB3" w:rsidP="00F3733B">
      <w:pPr>
        <w:numPr>
          <w:ilvl w:val="0"/>
          <w:numId w:val="6"/>
        </w:numPr>
        <w:ind w:left="567" w:hanging="567"/>
        <w:jc w:val="both"/>
        <w:rPr>
          <w:rFonts w:ascii="Times New Roman" w:hAnsi="Times New Roman"/>
          <w:sz w:val="24"/>
          <w:szCs w:val="24"/>
        </w:rPr>
      </w:pPr>
      <w:r w:rsidRPr="002A25E4">
        <w:rPr>
          <w:rFonts w:ascii="Times New Roman" w:hAnsi="Times New Roman"/>
          <w:sz w:val="24"/>
          <w:szCs w:val="24"/>
        </w:rPr>
        <w:t>Zakres robót określa dokumentacja projektowa wraz z przedmiarem robót</w:t>
      </w:r>
      <w:r w:rsidR="002D1DEE" w:rsidRPr="002A25E4">
        <w:rPr>
          <w:rFonts w:ascii="Times New Roman" w:hAnsi="Times New Roman"/>
          <w:sz w:val="24"/>
          <w:szCs w:val="24"/>
        </w:rPr>
        <w:t xml:space="preserve">, szczegółowym kosztorysem </w:t>
      </w:r>
      <w:r w:rsidR="006F6E12" w:rsidRPr="002A25E4">
        <w:rPr>
          <w:rFonts w:ascii="Times New Roman" w:hAnsi="Times New Roman"/>
          <w:sz w:val="24"/>
          <w:szCs w:val="24"/>
        </w:rPr>
        <w:t>nakładczym</w:t>
      </w:r>
      <w:r w:rsidRPr="002A25E4">
        <w:rPr>
          <w:rFonts w:ascii="Times New Roman" w:hAnsi="Times New Roman"/>
          <w:sz w:val="24"/>
          <w:szCs w:val="24"/>
        </w:rPr>
        <w:t xml:space="preserve"> i opisem przedmiotu zamówienia stanowiące Załącznik nr 6 do SIWZ, oraz specyfikacja techniczna wykonania i odbioru robót, stanowiące Załącznik nr 7 do SIWZ. </w:t>
      </w:r>
    </w:p>
    <w:p w:rsidR="002D1DEE" w:rsidRPr="002A25E4" w:rsidRDefault="007E4AB3" w:rsidP="00F3733B">
      <w:pPr>
        <w:numPr>
          <w:ilvl w:val="0"/>
          <w:numId w:val="6"/>
        </w:numPr>
        <w:ind w:left="567" w:hanging="567"/>
        <w:jc w:val="both"/>
        <w:rPr>
          <w:rFonts w:ascii="Times New Roman" w:hAnsi="Times New Roman"/>
          <w:sz w:val="24"/>
          <w:szCs w:val="24"/>
        </w:rPr>
      </w:pPr>
      <w:r w:rsidRPr="002A25E4">
        <w:rPr>
          <w:rFonts w:ascii="Times New Roman" w:hAnsi="Times New Roman"/>
          <w:sz w:val="24"/>
          <w:szCs w:val="24"/>
        </w:rPr>
        <w:t xml:space="preserve">Wykonawca przed podpisaniem umowy zobowiązany jest dostarczyć harmonogram rzeczowo finansowy, który będzie stanowił Załącznik nr 4 do umowy i będzie uaktualniany na bieżąco, jeżeli obowiązujący harmonogram stanie się niespójny z faktycznym postępem prac lub z zobowiązaniami Wykonawcy. </w:t>
      </w:r>
    </w:p>
    <w:p w:rsidR="002D1DEE" w:rsidRPr="002A25E4" w:rsidRDefault="007E4AB3" w:rsidP="00F3733B">
      <w:pPr>
        <w:numPr>
          <w:ilvl w:val="0"/>
          <w:numId w:val="6"/>
        </w:numPr>
        <w:ind w:left="567" w:hanging="567"/>
        <w:jc w:val="both"/>
        <w:rPr>
          <w:rFonts w:ascii="Times New Roman" w:hAnsi="Times New Roman"/>
          <w:sz w:val="24"/>
          <w:szCs w:val="24"/>
        </w:rPr>
      </w:pPr>
      <w:r w:rsidRPr="002A25E4">
        <w:rPr>
          <w:rFonts w:ascii="Times New Roman" w:hAnsi="Times New Roman"/>
          <w:sz w:val="24"/>
          <w:szCs w:val="24"/>
        </w:rPr>
        <w:t xml:space="preserve">Rozwiązania równoważne: </w:t>
      </w:r>
      <w:r w:rsidR="002D1DEE" w:rsidRPr="002A25E4">
        <w:rPr>
          <w:rFonts w:ascii="Times New Roman" w:hAnsi="Times New Roman"/>
          <w:sz w:val="24"/>
          <w:szCs w:val="24"/>
        </w:rPr>
        <w:t>a</w:t>
      </w:r>
      <w:r w:rsidRPr="002A25E4">
        <w:rPr>
          <w:rFonts w:ascii="Times New Roman" w:hAnsi="Times New Roman"/>
          <w:sz w:val="24"/>
          <w:szCs w:val="24"/>
        </w:rPr>
        <w:t xml:space="preserve">) 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rozwiązań równoważnych (w tym materiałów, wyrobów lub urządzeń)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SIWZ. Wskazanie w załączniku nr 6 i 7 do SIWZ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Jeżeli Wykonawca oferuje rozwiązania równoważne Zamawiający wymaga od Wykonawcy, stosownie do treści art. 30 ust. 5 Prawa zamówień publicznych, złożenia stosownych dokumentów uwiarygodniających zastosowanie rozwiązań równoważnych. W przypadku, gdy Wykonawca nie złoży w ofercie oświadczenia o zastosowaniu rozwiązań równoważnych, to rozumie się przez to, że do kalkulacji ceny oferty i wykonania przedmiotu zamówienia przyjęto rozwiązania zaproponowane w załączniku nr 6 i 7 do SIWZ;  </w:t>
      </w:r>
      <w:r w:rsidR="002D1DEE" w:rsidRPr="002A25E4">
        <w:rPr>
          <w:rFonts w:ascii="Times New Roman" w:hAnsi="Times New Roman"/>
          <w:sz w:val="24"/>
          <w:szCs w:val="24"/>
        </w:rPr>
        <w:t>b</w:t>
      </w:r>
      <w:r w:rsidRPr="002A25E4">
        <w:rPr>
          <w:rFonts w:ascii="Times New Roman" w:hAnsi="Times New Roman"/>
          <w:sz w:val="24"/>
          <w:szCs w:val="24"/>
        </w:rPr>
        <w:t xml:space="preserve">) W przypadku, gdy Wykonawca zaproponuje rozwiązania równoważne, w tym materiały, wyroby, urządzenia i inne elementy, zobowiązany jest wykonać i załączyć do oferty zestawienie wszystkich zaproponowanych rozwiązań równoważnych (np. materiałów, wyrobów, urządzeń oraz innych elementów równoważnych) i wykazać ich równoważność w stosunku do rozwiązań opisanych załączniku nr 6 i 7 do SIWZ, ze wskazaniem nazwy, strony i pozycji w załączniku nr 6 i 7 do SIWZ, których dotyczy. </w:t>
      </w:r>
      <w:r w:rsidR="002D1DEE" w:rsidRPr="002A25E4">
        <w:rPr>
          <w:rFonts w:ascii="Times New Roman" w:hAnsi="Times New Roman"/>
          <w:sz w:val="24"/>
          <w:szCs w:val="24"/>
        </w:rPr>
        <w:t>c</w:t>
      </w:r>
      <w:r w:rsidRPr="002A25E4">
        <w:rPr>
          <w:rFonts w:ascii="Times New Roman" w:hAnsi="Times New Roman"/>
          <w:sz w:val="24"/>
          <w:szCs w:val="24"/>
        </w:rPr>
        <w:t>) Opis zaproponowanych rozwiązań równoważnych powinien być dołączony do oferty i musi być na tyle szczegółowy, żeby Zamawiający przy ocenie ofert mógł ocenić spełnienie wymagań dotyczących ich właściwości funkcjonalnych, jakościowych i parametrów techniczno</w:t>
      </w:r>
      <w:r w:rsidR="002D1DEE" w:rsidRPr="002A25E4">
        <w:rPr>
          <w:rFonts w:ascii="Times New Roman" w:hAnsi="Times New Roman"/>
          <w:sz w:val="24"/>
          <w:szCs w:val="24"/>
        </w:rPr>
        <w:t xml:space="preserve"> </w:t>
      </w:r>
      <w:r w:rsidRPr="002A25E4">
        <w:rPr>
          <w:rFonts w:ascii="Times New Roman" w:hAnsi="Times New Roman"/>
          <w:sz w:val="24"/>
          <w:szCs w:val="24"/>
        </w:rPr>
        <w:t xml:space="preserve">użytkowych oraz rozstrzygnąć, czy zaproponowane rozwiązania są równoważne. Oznacza to, że na Wykonawcy spoczywa obowiązek wykazania, że oferowane przez niego rozwiązania są równoważne w stosunku do opisanych przez Zamawiającego. </w:t>
      </w:r>
      <w:r w:rsidR="002D1DEE" w:rsidRPr="002A25E4">
        <w:rPr>
          <w:rFonts w:ascii="Times New Roman" w:hAnsi="Times New Roman"/>
          <w:sz w:val="24"/>
          <w:szCs w:val="24"/>
        </w:rPr>
        <w:t>d</w:t>
      </w:r>
      <w:r w:rsidRPr="002A25E4">
        <w:rPr>
          <w:rFonts w:ascii="Times New Roman" w:hAnsi="Times New Roman"/>
          <w:sz w:val="24"/>
          <w:szCs w:val="24"/>
        </w:rPr>
        <w:t xml:space="preserve">) Rozwiązania wynikające z zastosowania przez Wykonawcę materiałów, wyrobów, urządzeń i innych elementów równoważnych nie mogą wywołać żadnych zmian układu funkcjonalnego i parametrów techniczno-użytkowych. </w:t>
      </w:r>
    </w:p>
    <w:p w:rsidR="002D1DEE" w:rsidRPr="002A25E4" w:rsidRDefault="007E4AB3" w:rsidP="00F3733B">
      <w:pPr>
        <w:numPr>
          <w:ilvl w:val="0"/>
          <w:numId w:val="6"/>
        </w:numPr>
        <w:ind w:left="567" w:hanging="567"/>
        <w:jc w:val="both"/>
        <w:rPr>
          <w:rFonts w:ascii="Times New Roman" w:hAnsi="Times New Roman"/>
          <w:sz w:val="24"/>
          <w:szCs w:val="24"/>
        </w:rPr>
      </w:pPr>
      <w:r w:rsidRPr="002A25E4">
        <w:rPr>
          <w:rFonts w:ascii="Times New Roman" w:hAnsi="Times New Roman"/>
          <w:sz w:val="24"/>
          <w:szCs w:val="24"/>
        </w:rPr>
        <w:lastRenderedPageBreak/>
        <w:t xml:space="preserve">Parametry i cechy według których Zamawiający będzie oceniał, czy zaoferowane materiały, urządzenia lub rozwiązania są równoważne wymaganym przez Zamawiającego zostały określone w dokumentacji projektowej. </w:t>
      </w:r>
    </w:p>
    <w:p w:rsidR="002D1DEE" w:rsidRPr="002A25E4" w:rsidRDefault="007E4AB3" w:rsidP="00F3733B">
      <w:pPr>
        <w:numPr>
          <w:ilvl w:val="0"/>
          <w:numId w:val="6"/>
        </w:numPr>
        <w:ind w:left="567" w:hanging="567"/>
        <w:jc w:val="both"/>
        <w:rPr>
          <w:rFonts w:ascii="Times New Roman" w:hAnsi="Times New Roman"/>
          <w:sz w:val="24"/>
          <w:szCs w:val="24"/>
        </w:rPr>
      </w:pPr>
      <w:r w:rsidRPr="002A25E4">
        <w:rPr>
          <w:rFonts w:ascii="Times New Roman" w:hAnsi="Times New Roman"/>
          <w:sz w:val="24"/>
          <w:szCs w:val="24"/>
        </w:rPr>
        <w:t xml:space="preserve">Wynagrodzenie ulega pomniejszeniu o kwotę podatku VAT, którego rozliczenie, w wyniku wyboru oferty Wykonawcy będzie obowiązkiem Zamawiającego, w przypadku braku informacji </w:t>
      </w:r>
      <w:r w:rsidR="00BC0027" w:rsidRPr="002A25E4">
        <w:rPr>
          <w:rFonts w:ascii="Times New Roman" w:hAnsi="Times New Roman"/>
          <w:sz w:val="24"/>
          <w:szCs w:val="24"/>
        </w:rPr>
        <w:t>o której mowa w pkt. 21.3. SIWZ</w:t>
      </w:r>
    </w:p>
    <w:p w:rsidR="002F1F14" w:rsidRPr="002A25E4" w:rsidRDefault="007E4AB3" w:rsidP="00F3733B">
      <w:pPr>
        <w:numPr>
          <w:ilvl w:val="0"/>
          <w:numId w:val="6"/>
        </w:numPr>
        <w:ind w:left="567" w:hanging="567"/>
        <w:jc w:val="both"/>
        <w:rPr>
          <w:rFonts w:ascii="Times New Roman" w:hAnsi="Times New Roman"/>
          <w:sz w:val="24"/>
          <w:szCs w:val="24"/>
        </w:rPr>
      </w:pPr>
      <w:r w:rsidRPr="002A25E4">
        <w:rPr>
          <w:rFonts w:ascii="Times New Roman" w:hAnsi="Times New Roman"/>
          <w:sz w:val="24"/>
          <w:szCs w:val="24"/>
        </w:rPr>
        <w:t xml:space="preserve">Przedmiot zamówienia został zakwalifikowany do CPV pod numerem: </w:t>
      </w:r>
    </w:p>
    <w:p w:rsidR="002F1F14" w:rsidRPr="002A25E4" w:rsidRDefault="002F1F14" w:rsidP="002F1F14">
      <w:pPr>
        <w:ind w:left="567"/>
        <w:jc w:val="both"/>
        <w:rPr>
          <w:rFonts w:ascii="Times New Roman" w:hAnsi="Times New Roman"/>
          <w:sz w:val="24"/>
          <w:szCs w:val="24"/>
        </w:rPr>
      </w:pPr>
      <w:r w:rsidRPr="002A25E4">
        <w:rPr>
          <w:rFonts w:ascii="Times New Roman" w:hAnsi="Times New Roman"/>
          <w:sz w:val="24"/>
          <w:szCs w:val="24"/>
        </w:rPr>
        <w:t>Wymagania ogólne, roboty budowlane w zakresie budynków (CPV 4521</w:t>
      </w:r>
      <w:r w:rsidR="00EA6297" w:rsidRPr="002A25E4">
        <w:rPr>
          <w:rFonts w:ascii="Times New Roman" w:hAnsi="Times New Roman"/>
          <w:sz w:val="24"/>
          <w:szCs w:val="24"/>
        </w:rPr>
        <w:t>0</w:t>
      </w:r>
      <w:r w:rsidRPr="002A25E4">
        <w:rPr>
          <w:rFonts w:ascii="Times New Roman" w:hAnsi="Times New Roman"/>
          <w:sz w:val="24"/>
          <w:szCs w:val="24"/>
        </w:rPr>
        <w:t>000-2),</w:t>
      </w:r>
    </w:p>
    <w:p w:rsidR="002F1F14" w:rsidRPr="002A25E4" w:rsidRDefault="002F1F14" w:rsidP="002F1F14">
      <w:pPr>
        <w:ind w:left="567"/>
        <w:jc w:val="both"/>
        <w:rPr>
          <w:rFonts w:ascii="Times New Roman" w:hAnsi="Times New Roman"/>
          <w:sz w:val="24"/>
          <w:szCs w:val="24"/>
        </w:rPr>
      </w:pPr>
      <w:r w:rsidRPr="002A25E4">
        <w:rPr>
          <w:rFonts w:ascii="Times New Roman" w:hAnsi="Times New Roman"/>
          <w:sz w:val="24"/>
          <w:szCs w:val="24"/>
        </w:rPr>
        <w:t xml:space="preserve">Tynkowanie (CPV 45410000-4), </w:t>
      </w:r>
    </w:p>
    <w:p w:rsidR="002F1F14" w:rsidRPr="002A25E4" w:rsidRDefault="002F1F14" w:rsidP="002F1F14">
      <w:pPr>
        <w:ind w:left="567"/>
        <w:jc w:val="both"/>
        <w:rPr>
          <w:rFonts w:ascii="Times New Roman" w:hAnsi="Times New Roman"/>
          <w:sz w:val="24"/>
          <w:szCs w:val="24"/>
        </w:rPr>
      </w:pPr>
      <w:r w:rsidRPr="002A25E4">
        <w:rPr>
          <w:rFonts w:ascii="Times New Roman" w:hAnsi="Times New Roman"/>
          <w:sz w:val="24"/>
          <w:szCs w:val="24"/>
        </w:rPr>
        <w:t xml:space="preserve">Roboty malarskie (CPV 45442100-8), </w:t>
      </w:r>
    </w:p>
    <w:p w:rsidR="002F1F14" w:rsidRPr="002A25E4" w:rsidRDefault="002F1F14" w:rsidP="002F1F14">
      <w:pPr>
        <w:ind w:left="567"/>
        <w:jc w:val="both"/>
        <w:rPr>
          <w:rFonts w:ascii="Times New Roman" w:hAnsi="Times New Roman"/>
          <w:sz w:val="24"/>
          <w:szCs w:val="24"/>
        </w:rPr>
      </w:pPr>
      <w:r w:rsidRPr="002A25E4">
        <w:rPr>
          <w:rFonts w:ascii="Times New Roman" w:hAnsi="Times New Roman"/>
          <w:sz w:val="24"/>
          <w:szCs w:val="24"/>
        </w:rPr>
        <w:t xml:space="preserve">Układanie glazury (CPV 45431200-9), </w:t>
      </w:r>
    </w:p>
    <w:p w:rsidR="002F1F14" w:rsidRPr="002A25E4" w:rsidRDefault="002F1F14" w:rsidP="002F1F14">
      <w:pPr>
        <w:ind w:left="567"/>
        <w:jc w:val="both"/>
        <w:rPr>
          <w:rFonts w:ascii="Times New Roman" w:hAnsi="Times New Roman"/>
          <w:sz w:val="24"/>
          <w:szCs w:val="24"/>
        </w:rPr>
      </w:pPr>
      <w:r w:rsidRPr="002A25E4">
        <w:rPr>
          <w:rFonts w:ascii="Times New Roman" w:hAnsi="Times New Roman"/>
          <w:sz w:val="24"/>
          <w:szCs w:val="24"/>
        </w:rPr>
        <w:t xml:space="preserve">Elementy konstrukcyjne żelbetowe i betonowe (CPV 45262210-6), </w:t>
      </w:r>
    </w:p>
    <w:p w:rsidR="002F1F14" w:rsidRPr="002A25E4" w:rsidRDefault="002F1F14" w:rsidP="002F1F14">
      <w:pPr>
        <w:ind w:left="567"/>
        <w:jc w:val="both"/>
        <w:rPr>
          <w:rFonts w:ascii="Times New Roman" w:hAnsi="Times New Roman"/>
          <w:sz w:val="24"/>
          <w:szCs w:val="24"/>
        </w:rPr>
      </w:pPr>
      <w:r w:rsidRPr="002A25E4">
        <w:rPr>
          <w:rFonts w:ascii="Times New Roman" w:hAnsi="Times New Roman"/>
          <w:sz w:val="24"/>
          <w:szCs w:val="24"/>
        </w:rPr>
        <w:t>Izolacja fundamentów (CPV</w:t>
      </w:r>
      <w:r w:rsidR="00D5027E" w:rsidRPr="002A25E4">
        <w:rPr>
          <w:rFonts w:ascii="Times New Roman" w:hAnsi="Times New Roman"/>
          <w:sz w:val="24"/>
          <w:szCs w:val="24"/>
        </w:rPr>
        <w:t xml:space="preserve"> </w:t>
      </w:r>
      <w:r w:rsidRPr="002A25E4">
        <w:rPr>
          <w:rFonts w:ascii="Times New Roman" w:hAnsi="Times New Roman"/>
          <w:sz w:val="24"/>
          <w:szCs w:val="24"/>
        </w:rPr>
        <w:t>45320000-6),</w:t>
      </w:r>
    </w:p>
    <w:p w:rsidR="002F1F14" w:rsidRPr="002A25E4" w:rsidRDefault="00D5027E" w:rsidP="002F1F14">
      <w:pPr>
        <w:ind w:left="567"/>
        <w:jc w:val="both"/>
        <w:rPr>
          <w:rFonts w:ascii="Times New Roman" w:hAnsi="Times New Roman"/>
          <w:sz w:val="24"/>
          <w:szCs w:val="24"/>
        </w:rPr>
      </w:pPr>
      <w:r w:rsidRPr="002A25E4">
        <w:rPr>
          <w:rFonts w:ascii="Times New Roman" w:hAnsi="Times New Roman"/>
          <w:sz w:val="24"/>
          <w:szCs w:val="24"/>
        </w:rPr>
        <w:t>Roboty w zakresie różnych nawierzchni (CPV 45233200-1),</w:t>
      </w:r>
    </w:p>
    <w:p w:rsidR="00D5027E" w:rsidRPr="002A25E4" w:rsidRDefault="00D5027E" w:rsidP="002F1F14">
      <w:pPr>
        <w:ind w:left="567"/>
        <w:jc w:val="both"/>
        <w:rPr>
          <w:rFonts w:ascii="Times New Roman" w:hAnsi="Times New Roman"/>
          <w:sz w:val="24"/>
          <w:szCs w:val="24"/>
        </w:rPr>
      </w:pPr>
      <w:r w:rsidRPr="002A25E4">
        <w:rPr>
          <w:rFonts w:ascii="Times New Roman" w:hAnsi="Times New Roman"/>
          <w:sz w:val="24"/>
          <w:szCs w:val="24"/>
        </w:rPr>
        <w:t>Roboty instalacyjne w budynku (CPV 45300000-0),</w:t>
      </w:r>
    </w:p>
    <w:p w:rsidR="00D5027E" w:rsidRPr="002A25E4" w:rsidRDefault="00D5027E" w:rsidP="002F1F14">
      <w:pPr>
        <w:ind w:left="567"/>
        <w:jc w:val="both"/>
        <w:rPr>
          <w:rFonts w:ascii="Times New Roman" w:hAnsi="Times New Roman"/>
          <w:sz w:val="24"/>
          <w:szCs w:val="24"/>
        </w:rPr>
      </w:pPr>
      <w:r w:rsidRPr="002A25E4">
        <w:rPr>
          <w:rFonts w:ascii="Times New Roman" w:hAnsi="Times New Roman"/>
          <w:sz w:val="24"/>
          <w:szCs w:val="24"/>
        </w:rPr>
        <w:t xml:space="preserve">Roboty instalacyjne elektryczne (CPV 45310000-3), </w:t>
      </w:r>
    </w:p>
    <w:p w:rsidR="00D5027E" w:rsidRPr="002A25E4" w:rsidRDefault="00D5027E" w:rsidP="002F1F14">
      <w:pPr>
        <w:ind w:left="567"/>
        <w:jc w:val="both"/>
        <w:rPr>
          <w:rFonts w:ascii="Times New Roman" w:hAnsi="Times New Roman"/>
          <w:sz w:val="24"/>
          <w:szCs w:val="24"/>
        </w:rPr>
      </w:pPr>
      <w:r w:rsidRPr="002A25E4">
        <w:rPr>
          <w:rFonts w:ascii="Times New Roman" w:hAnsi="Times New Roman"/>
          <w:sz w:val="24"/>
          <w:szCs w:val="24"/>
        </w:rPr>
        <w:t xml:space="preserve">Inne instalacje elektryczne (CPV 45317000-2), </w:t>
      </w:r>
    </w:p>
    <w:p w:rsidR="00D5027E" w:rsidRPr="002A25E4" w:rsidRDefault="00D5027E" w:rsidP="002F1F14">
      <w:pPr>
        <w:ind w:left="567"/>
        <w:jc w:val="both"/>
        <w:rPr>
          <w:rFonts w:ascii="Times New Roman" w:hAnsi="Times New Roman"/>
          <w:sz w:val="24"/>
          <w:szCs w:val="24"/>
        </w:rPr>
      </w:pPr>
      <w:r w:rsidRPr="002A25E4">
        <w:rPr>
          <w:rFonts w:ascii="Times New Roman" w:hAnsi="Times New Roman"/>
          <w:sz w:val="24"/>
          <w:szCs w:val="24"/>
        </w:rPr>
        <w:t xml:space="preserve">Instalowanie systemów oświetleniowych i sygnalizacyjnych (CPV 45316000-5), </w:t>
      </w:r>
    </w:p>
    <w:p w:rsidR="00D5027E" w:rsidRPr="002A25E4" w:rsidRDefault="00D5027E" w:rsidP="002F1F14">
      <w:pPr>
        <w:ind w:left="567"/>
        <w:jc w:val="both"/>
        <w:rPr>
          <w:rFonts w:ascii="Times New Roman" w:hAnsi="Times New Roman"/>
          <w:sz w:val="24"/>
          <w:szCs w:val="24"/>
        </w:rPr>
      </w:pPr>
      <w:r w:rsidRPr="002A25E4">
        <w:rPr>
          <w:rFonts w:ascii="Times New Roman" w:hAnsi="Times New Roman"/>
          <w:sz w:val="24"/>
          <w:szCs w:val="24"/>
        </w:rPr>
        <w:t>Instalowanie urządzeń elektrycznego ogrzewania i innego sprzętu elektrycznego budynku (CPV 45315000-8),</w:t>
      </w:r>
    </w:p>
    <w:p w:rsidR="00D5027E" w:rsidRPr="002A25E4" w:rsidRDefault="00D5027E" w:rsidP="002F1F14">
      <w:pPr>
        <w:ind w:left="567"/>
        <w:jc w:val="both"/>
        <w:rPr>
          <w:rFonts w:ascii="Times New Roman" w:hAnsi="Times New Roman"/>
          <w:sz w:val="24"/>
          <w:szCs w:val="24"/>
        </w:rPr>
      </w:pPr>
      <w:r w:rsidRPr="002A25E4">
        <w:rPr>
          <w:rFonts w:ascii="Times New Roman" w:hAnsi="Times New Roman"/>
          <w:sz w:val="24"/>
          <w:szCs w:val="24"/>
        </w:rPr>
        <w:t>Instalowanie urządzeń telekomunikacyjnych (CPV 45314000-1),</w:t>
      </w:r>
    </w:p>
    <w:p w:rsidR="00D5027E" w:rsidRPr="002A25E4" w:rsidRDefault="00D5027E" w:rsidP="002F1F14">
      <w:pPr>
        <w:ind w:left="567"/>
        <w:jc w:val="both"/>
        <w:rPr>
          <w:rFonts w:ascii="Times New Roman" w:hAnsi="Times New Roman"/>
          <w:sz w:val="24"/>
          <w:szCs w:val="24"/>
        </w:rPr>
      </w:pPr>
      <w:r w:rsidRPr="002A25E4">
        <w:rPr>
          <w:rFonts w:ascii="Times New Roman" w:hAnsi="Times New Roman"/>
          <w:sz w:val="24"/>
          <w:szCs w:val="24"/>
        </w:rPr>
        <w:t xml:space="preserve">Instalowanie systemów alarmowych i anten (CPV 45312000-7), </w:t>
      </w:r>
    </w:p>
    <w:p w:rsidR="00D5027E" w:rsidRPr="002A25E4" w:rsidRDefault="00D5027E" w:rsidP="002F1F14">
      <w:pPr>
        <w:ind w:left="567"/>
        <w:jc w:val="both"/>
        <w:rPr>
          <w:rFonts w:ascii="Times New Roman" w:hAnsi="Times New Roman"/>
          <w:sz w:val="24"/>
          <w:szCs w:val="24"/>
        </w:rPr>
      </w:pPr>
      <w:r w:rsidRPr="002A25E4">
        <w:rPr>
          <w:rFonts w:ascii="Times New Roman" w:hAnsi="Times New Roman"/>
          <w:sz w:val="24"/>
          <w:szCs w:val="24"/>
        </w:rPr>
        <w:t>Roboty w zakresie okablowania oraz instalacji elektrycznych (CPV 45311000-0),</w:t>
      </w:r>
    </w:p>
    <w:p w:rsidR="00D5027E" w:rsidRPr="002A25E4" w:rsidRDefault="00D5027E" w:rsidP="00D5027E">
      <w:pPr>
        <w:ind w:left="567"/>
        <w:jc w:val="both"/>
        <w:rPr>
          <w:rFonts w:ascii="Times New Roman" w:hAnsi="Times New Roman"/>
          <w:sz w:val="24"/>
          <w:szCs w:val="24"/>
        </w:rPr>
      </w:pPr>
      <w:r w:rsidRPr="002A25E4">
        <w:rPr>
          <w:rFonts w:ascii="Times New Roman" w:hAnsi="Times New Roman"/>
          <w:sz w:val="24"/>
          <w:szCs w:val="24"/>
        </w:rPr>
        <w:t>Roboty instalacyjne wodno-kanalizacyjne i sanitarne (CPV 45330000-9).</w:t>
      </w:r>
    </w:p>
    <w:p w:rsidR="007E4AB3" w:rsidRPr="002A25E4" w:rsidRDefault="007E4AB3" w:rsidP="002F1F14">
      <w:pPr>
        <w:jc w:val="both"/>
        <w:rPr>
          <w:rFonts w:ascii="Times New Roman" w:hAnsi="Times New Roman"/>
          <w:sz w:val="24"/>
          <w:szCs w:val="24"/>
        </w:rPr>
      </w:pPr>
      <w:r w:rsidRPr="002A25E4">
        <w:rPr>
          <w:rFonts w:ascii="Times New Roman" w:hAnsi="Times New Roman"/>
          <w:b/>
          <w:sz w:val="24"/>
          <w:szCs w:val="24"/>
        </w:rPr>
        <w:t xml:space="preserve">12. Zamówienia polegające na powtórzeniu podobnych robót budowlanych </w:t>
      </w:r>
    </w:p>
    <w:p w:rsidR="007E4AB3" w:rsidRPr="002A25E4" w:rsidRDefault="007E4AB3" w:rsidP="007E4AB3">
      <w:pPr>
        <w:jc w:val="both"/>
        <w:rPr>
          <w:rFonts w:ascii="Times New Roman" w:hAnsi="Times New Roman"/>
          <w:sz w:val="24"/>
          <w:szCs w:val="24"/>
        </w:rPr>
      </w:pPr>
      <w:r w:rsidRPr="002A25E4">
        <w:rPr>
          <w:rFonts w:ascii="Times New Roman" w:hAnsi="Times New Roman"/>
          <w:sz w:val="24"/>
          <w:szCs w:val="24"/>
        </w:rPr>
        <w:t xml:space="preserve">Zamawiający nie przewiduje udzielenie zamówień polegających na powtórzeniu podobnych robót budowlanych, o których mowa w art. 67 ust. 1 pkt 6 ustawy Prawo zamówień publicznych.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13. Termin realizacji zamówienia </w:t>
      </w:r>
    </w:p>
    <w:p w:rsidR="007E4AB3" w:rsidRPr="002A25E4" w:rsidRDefault="007E4AB3" w:rsidP="007E4AB3">
      <w:pPr>
        <w:jc w:val="both"/>
        <w:rPr>
          <w:rFonts w:ascii="Times New Roman" w:hAnsi="Times New Roman"/>
          <w:sz w:val="24"/>
          <w:szCs w:val="24"/>
        </w:rPr>
      </w:pPr>
      <w:r w:rsidRPr="002A25E4">
        <w:rPr>
          <w:rFonts w:ascii="Times New Roman" w:hAnsi="Times New Roman"/>
          <w:sz w:val="24"/>
          <w:szCs w:val="24"/>
        </w:rPr>
        <w:t xml:space="preserve">Zamówienie zostanie zrealizowane do dnia </w:t>
      </w:r>
      <w:r w:rsidR="002D1DEE" w:rsidRPr="002A25E4">
        <w:rPr>
          <w:rFonts w:ascii="Times New Roman" w:hAnsi="Times New Roman"/>
          <w:sz w:val="24"/>
          <w:szCs w:val="24"/>
        </w:rPr>
        <w:t>31 października</w:t>
      </w:r>
      <w:r w:rsidRPr="002A25E4">
        <w:rPr>
          <w:rFonts w:ascii="Times New Roman" w:hAnsi="Times New Roman"/>
          <w:sz w:val="24"/>
          <w:szCs w:val="24"/>
        </w:rPr>
        <w:t xml:space="preserve"> 2020 roku.  </w:t>
      </w:r>
    </w:p>
    <w:p w:rsidR="002F1F14"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14. Gwarancja </w:t>
      </w:r>
    </w:p>
    <w:p w:rsidR="007E4AB3" w:rsidRPr="002A25E4" w:rsidRDefault="007E4AB3" w:rsidP="007E4AB3">
      <w:pPr>
        <w:jc w:val="both"/>
        <w:rPr>
          <w:rFonts w:ascii="Times New Roman" w:hAnsi="Times New Roman"/>
          <w:sz w:val="24"/>
          <w:szCs w:val="24"/>
        </w:rPr>
      </w:pPr>
      <w:r w:rsidRPr="002A25E4">
        <w:rPr>
          <w:rFonts w:ascii="Times New Roman" w:hAnsi="Times New Roman"/>
          <w:sz w:val="24"/>
          <w:szCs w:val="24"/>
        </w:rPr>
        <w:t>Wykonawca udzieli pisemnej gwarancji (po wykonaniu robót</w:t>
      </w:r>
      <w:r w:rsidR="002C2758" w:rsidRPr="002A25E4">
        <w:rPr>
          <w:rFonts w:ascii="Times New Roman" w:hAnsi="Times New Roman"/>
          <w:sz w:val="24"/>
          <w:szCs w:val="24"/>
        </w:rPr>
        <w:t xml:space="preserve"> – na warunkach uzgodnionych pomiędzy Zamawiającym i Wykonawcą przed zawarciem umowy, z ujęciem minimalnych wymagań wskazanych w projekcie umowy</w:t>
      </w:r>
      <w:r w:rsidRPr="002A25E4">
        <w:rPr>
          <w:rFonts w:ascii="Times New Roman" w:hAnsi="Times New Roman"/>
          <w:sz w:val="24"/>
          <w:szCs w:val="24"/>
        </w:rPr>
        <w:t xml:space="preserve">) na przedmiot zamówienia z określeniem: okresu gwarancji, ogólnych warunków udzielenia gwarancji oraz terminu przystąpienia do usuwania wad od chwili ich ujawnienia zgodnych z postanowieniami zawartymi w § 11 wzoru umowy. Minimalny </w:t>
      </w:r>
      <w:r w:rsidRPr="002A25E4">
        <w:rPr>
          <w:rFonts w:ascii="Times New Roman" w:hAnsi="Times New Roman"/>
          <w:sz w:val="24"/>
          <w:szCs w:val="24"/>
        </w:rPr>
        <w:lastRenderedPageBreak/>
        <w:t xml:space="preserve">okres gwarancji oraz rękojmi wynosi 3 lata od daty odbioru końcowego robót. Gwarancja nie wyłącza, nie ogranicza ani nie zawiesza uprawnień Zamawiającego wynikających z przepisów o rękojmi za wady rzeczy.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15. Zmiany postanowień zawartej umowy </w:t>
      </w:r>
    </w:p>
    <w:p w:rsidR="002F1F14" w:rsidRPr="002A25E4" w:rsidRDefault="007E4AB3" w:rsidP="007E4AB3">
      <w:pPr>
        <w:jc w:val="both"/>
        <w:rPr>
          <w:rFonts w:ascii="Times New Roman" w:hAnsi="Times New Roman"/>
          <w:sz w:val="24"/>
          <w:szCs w:val="24"/>
        </w:rPr>
      </w:pPr>
      <w:r w:rsidRPr="002A25E4">
        <w:rPr>
          <w:rFonts w:ascii="Times New Roman" w:hAnsi="Times New Roman"/>
          <w:sz w:val="24"/>
          <w:szCs w:val="24"/>
        </w:rPr>
        <w:t>Zamawiający przewiduje zmiany postanowień zawartej umowy w stosunku do treści oferty, na podstawie, której dokonano wyboru Wykonawcy. Zakres dopuszczalnych zmian postanowień umowy określa wzór umowy st</w:t>
      </w:r>
      <w:r w:rsidR="002F1F14" w:rsidRPr="002A25E4">
        <w:rPr>
          <w:rFonts w:ascii="Times New Roman" w:hAnsi="Times New Roman"/>
          <w:sz w:val="24"/>
          <w:szCs w:val="24"/>
        </w:rPr>
        <w:t xml:space="preserve">anowiący Załącznik 11 do SIWZ. </w:t>
      </w:r>
    </w:p>
    <w:p w:rsidR="007E4AB3" w:rsidRPr="002A25E4" w:rsidRDefault="007E4AB3" w:rsidP="007E4AB3">
      <w:pPr>
        <w:jc w:val="both"/>
        <w:rPr>
          <w:rFonts w:ascii="Times New Roman" w:hAnsi="Times New Roman"/>
          <w:b/>
          <w:sz w:val="28"/>
          <w:szCs w:val="24"/>
          <w:u w:val="single"/>
        </w:rPr>
      </w:pPr>
      <w:r w:rsidRPr="002A25E4">
        <w:rPr>
          <w:rFonts w:ascii="Times New Roman" w:hAnsi="Times New Roman"/>
          <w:b/>
          <w:sz w:val="28"/>
          <w:szCs w:val="24"/>
          <w:u w:val="single"/>
        </w:rPr>
        <w:t xml:space="preserve">Warunki udziału w postępowaniu oraz podstawy wykluczenia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16. Warunki udziału w postępowaniu, opis sposobu dokonywania oceny spełniania tych warunków oraz podstawy wykluczenia </w:t>
      </w:r>
    </w:p>
    <w:p w:rsidR="00CC6D50" w:rsidRPr="002A25E4" w:rsidRDefault="007E4AB3" w:rsidP="00F3733B">
      <w:pPr>
        <w:numPr>
          <w:ilvl w:val="0"/>
          <w:numId w:val="7"/>
        </w:numPr>
        <w:ind w:left="567" w:hanging="567"/>
        <w:jc w:val="both"/>
        <w:rPr>
          <w:rFonts w:ascii="Times New Roman" w:hAnsi="Times New Roman"/>
          <w:sz w:val="24"/>
          <w:szCs w:val="24"/>
        </w:rPr>
      </w:pPr>
      <w:r w:rsidRPr="002A25E4">
        <w:rPr>
          <w:rFonts w:ascii="Times New Roman" w:hAnsi="Times New Roman"/>
          <w:sz w:val="24"/>
          <w:szCs w:val="24"/>
        </w:rPr>
        <w:t xml:space="preserve">O udzielenie zamówienia publicznego mogą się ubiegać Wykonawcy, którzy: </w:t>
      </w:r>
      <w:r w:rsidR="00D5027E" w:rsidRPr="002A25E4">
        <w:rPr>
          <w:rFonts w:ascii="Times New Roman" w:hAnsi="Times New Roman"/>
          <w:sz w:val="24"/>
          <w:szCs w:val="24"/>
        </w:rPr>
        <w:t>1</w:t>
      </w:r>
      <w:r w:rsidRPr="002A25E4">
        <w:rPr>
          <w:rFonts w:ascii="Times New Roman" w:hAnsi="Times New Roman"/>
          <w:sz w:val="24"/>
          <w:szCs w:val="24"/>
        </w:rPr>
        <w:t xml:space="preserve">) spełniają warunki udziału w postępowaniu opisane poniżej;  </w:t>
      </w:r>
      <w:r w:rsidR="00D5027E" w:rsidRPr="002A25E4">
        <w:rPr>
          <w:rFonts w:ascii="Times New Roman" w:hAnsi="Times New Roman"/>
          <w:sz w:val="24"/>
          <w:szCs w:val="24"/>
        </w:rPr>
        <w:t>b</w:t>
      </w:r>
      <w:r w:rsidRPr="002A25E4">
        <w:rPr>
          <w:rFonts w:ascii="Times New Roman" w:hAnsi="Times New Roman"/>
          <w:sz w:val="24"/>
          <w:szCs w:val="24"/>
        </w:rPr>
        <w:t xml:space="preserve">) nie podlegają wykluczeniu na podstawie: </w:t>
      </w:r>
      <w:r w:rsidR="00D5027E" w:rsidRPr="002A25E4">
        <w:rPr>
          <w:rFonts w:ascii="Times New Roman" w:hAnsi="Times New Roman"/>
          <w:sz w:val="24"/>
          <w:szCs w:val="24"/>
        </w:rPr>
        <w:t>2</w:t>
      </w:r>
      <w:r w:rsidRPr="002A25E4">
        <w:rPr>
          <w:rFonts w:ascii="Times New Roman" w:hAnsi="Times New Roman"/>
          <w:sz w:val="24"/>
          <w:szCs w:val="24"/>
        </w:rPr>
        <w:t xml:space="preserve">) art. 24 ust.1 pkt 12-23 ustawy, b) art. 24 ust. 5 pkt 1, 2, 3, 4 i 8 ustawy. </w:t>
      </w:r>
    </w:p>
    <w:p w:rsidR="00F93E0D" w:rsidRPr="002A25E4" w:rsidRDefault="007E4AB3" w:rsidP="00F3733B">
      <w:pPr>
        <w:numPr>
          <w:ilvl w:val="0"/>
          <w:numId w:val="7"/>
        </w:numPr>
        <w:ind w:left="567" w:hanging="567"/>
        <w:jc w:val="both"/>
        <w:rPr>
          <w:rFonts w:ascii="Times New Roman" w:hAnsi="Times New Roman"/>
          <w:sz w:val="24"/>
          <w:szCs w:val="24"/>
        </w:rPr>
      </w:pPr>
      <w:r w:rsidRPr="002A25E4">
        <w:rPr>
          <w:rFonts w:ascii="Times New Roman" w:hAnsi="Times New Roman"/>
          <w:sz w:val="24"/>
          <w:szCs w:val="24"/>
        </w:rPr>
        <w:t xml:space="preserve">Sposób dokonywania oceny spełniania warunków określonych w ust. 1: 1) w celu potwierdzenia spełnienia warunku sytuacji ekonomicznej i finansowej Zamawiający wymaga posiadania </w:t>
      </w:r>
      <w:r w:rsidRPr="002A25E4">
        <w:rPr>
          <w:rFonts w:ascii="Times New Roman" w:hAnsi="Times New Roman"/>
          <w:b/>
          <w:sz w:val="24"/>
          <w:szCs w:val="24"/>
        </w:rPr>
        <w:t>ubezpieczenia Wykonawcy od odpowiedzialności cywilnej</w:t>
      </w:r>
      <w:r w:rsidRPr="002A25E4">
        <w:rPr>
          <w:rFonts w:ascii="Times New Roman" w:hAnsi="Times New Roman"/>
          <w:sz w:val="24"/>
          <w:szCs w:val="24"/>
        </w:rPr>
        <w:t xml:space="preserve"> w zakresie prowadzonej działalności związanej z przedmiotem zamówienia z sumą gwarancyjną nie mniejszą niż </w:t>
      </w:r>
      <w:r w:rsidRPr="002A25E4">
        <w:rPr>
          <w:rFonts w:ascii="Times New Roman" w:hAnsi="Times New Roman"/>
          <w:b/>
          <w:sz w:val="24"/>
          <w:szCs w:val="24"/>
        </w:rPr>
        <w:t>1</w:t>
      </w:r>
      <w:r w:rsidR="00A42A3B" w:rsidRPr="002A25E4">
        <w:rPr>
          <w:rFonts w:ascii="Times New Roman" w:hAnsi="Times New Roman"/>
          <w:b/>
          <w:sz w:val="24"/>
          <w:szCs w:val="24"/>
        </w:rPr>
        <w:t>.0</w:t>
      </w:r>
      <w:r w:rsidRPr="002A25E4">
        <w:rPr>
          <w:rFonts w:ascii="Times New Roman" w:hAnsi="Times New Roman"/>
          <w:b/>
          <w:sz w:val="24"/>
          <w:szCs w:val="24"/>
        </w:rPr>
        <w:t>00.000,00 zł</w:t>
      </w:r>
      <w:r w:rsidR="00A42A3B" w:rsidRPr="002A25E4">
        <w:rPr>
          <w:rFonts w:ascii="Times New Roman" w:hAnsi="Times New Roman"/>
          <w:sz w:val="24"/>
          <w:szCs w:val="24"/>
        </w:rPr>
        <w:t>;</w:t>
      </w:r>
      <w:r w:rsidRPr="002A25E4">
        <w:rPr>
          <w:rFonts w:ascii="Times New Roman" w:hAnsi="Times New Roman"/>
          <w:sz w:val="24"/>
          <w:szCs w:val="24"/>
        </w:rPr>
        <w:t xml:space="preserve"> </w:t>
      </w:r>
      <w:r w:rsidR="00CC6D50" w:rsidRPr="002A25E4">
        <w:rPr>
          <w:rFonts w:ascii="Times New Roman" w:hAnsi="Times New Roman"/>
          <w:sz w:val="24"/>
          <w:szCs w:val="24"/>
        </w:rPr>
        <w:t xml:space="preserve">2) </w:t>
      </w:r>
      <w:r w:rsidRPr="002A25E4">
        <w:rPr>
          <w:rFonts w:ascii="Times New Roman" w:hAnsi="Times New Roman"/>
          <w:sz w:val="24"/>
          <w:szCs w:val="24"/>
        </w:rPr>
        <w:t xml:space="preserve">w celu potwierdzenia spełnienia warunku zdolności technicznej lub zawodowej Zamawiający wymaga: a) </w:t>
      </w:r>
      <w:r w:rsidRPr="002A25E4">
        <w:rPr>
          <w:rFonts w:ascii="Times New Roman" w:hAnsi="Times New Roman"/>
          <w:b/>
          <w:sz w:val="24"/>
          <w:szCs w:val="24"/>
        </w:rPr>
        <w:t>wykazu robót</w:t>
      </w:r>
      <w:r w:rsidRPr="002A25E4">
        <w:rPr>
          <w:rFonts w:ascii="Times New Roman" w:hAnsi="Times New Roman"/>
          <w:sz w:val="24"/>
          <w:szCs w:val="24"/>
        </w:rPr>
        <w:t xml:space="preserve"> budowlanych wykonanych nie wcześniej niż w okresie ostatnich 5 lat przed upływem terminu składania ofert, a jeżeli okres prowadzenia działalności jest krótszy – w tym okresie. Warunek ten zostanie uznany za spełniony, jeśli Wykonawca wykaże, że wykonał roboty budowlane </w:t>
      </w:r>
      <w:r w:rsidRPr="002A25E4">
        <w:rPr>
          <w:rFonts w:ascii="Times New Roman" w:hAnsi="Times New Roman"/>
          <w:b/>
          <w:sz w:val="24"/>
          <w:szCs w:val="24"/>
        </w:rPr>
        <w:t xml:space="preserve">polegające na </w:t>
      </w:r>
      <w:r w:rsidR="00A42A3B" w:rsidRPr="002A25E4">
        <w:rPr>
          <w:rFonts w:ascii="Times New Roman" w:hAnsi="Times New Roman"/>
          <w:b/>
          <w:sz w:val="24"/>
          <w:szCs w:val="24"/>
        </w:rPr>
        <w:t>budowie</w:t>
      </w:r>
      <w:r w:rsidRPr="002A25E4">
        <w:rPr>
          <w:rFonts w:ascii="Times New Roman" w:hAnsi="Times New Roman"/>
          <w:b/>
          <w:sz w:val="24"/>
          <w:szCs w:val="24"/>
        </w:rPr>
        <w:t xml:space="preserve">  budynków mieszkalnych wielorodzinnych, budynków zamieszkania zbiorowego lub budynków użyteczności publicznej</w:t>
      </w:r>
      <w:r w:rsidR="00A42A3B" w:rsidRPr="002A25E4">
        <w:rPr>
          <w:rFonts w:ascii="Times New Roman" w:hAnsi="Times New Roman"/>
          <w:b/>
          <w:sz w:val="24"/>
          <w:szCs w:val="24"/>
        </w:rPr>
        <w:t xml:space="preserve"> o wartości minimum 1.000.000 złotych</w:t>
      </w:r>
      <w:r w:rsidRPr="002A25E4">
        <w:rPr>
          <w:rFonts w:ascii="Times New Roman" w:hAnsi="Times New Roman"/>
          <w:sz w:val="24"/>
          <w:szCs w:val="24"/>
        </w:rPr>
        <w:t xml:space="preserve">. Przez klasyfikację budynków mieszkalnych wielorodzinnych, budynków zamieszkania zbiorowego lub budynków użyteczności, Zamawiający rozumie budynki wyszególnione w Rozporządzeniu Ministra Infrastruktury z dnia 12 kwietnia 2002 r. w sprawie warunków technicznych jakim powinny odpowiadać budynki i ich usytuowanie (Dz.U. 2015, poz.1422, z późń. zm.), b) </w:t>
      </w:r>
      <w:r w:rsidRPr="002A25E4">
        <w:rPr>
          <w:rFonts w:ascii="Times New Roman" w:hAnsi="Times New Roman"/>
          <w:b/>
          <w:sz w:val="24"/>
          <w:szCs w:val="24"/>
        </w:rPr>
        <w:t>wykazu osób</w:t>
      </w:r>
      <w:r w:rsidRPr="002A25E4">
        <w:rPr>
          <w:rFonts w:ascii="Times New Roman" w:hAnsi="Times New Roman"/>
          <w:sz w:val="24"/>
          <w:szCs w:val="24"/>
        </w:rPr>
        <w:t>, skierowanych przez wykonawcę do realizacji zamówienia publicznego, w szczególności odpowiedzialnych za kierowani</w:t>
      </w:r>
      <w:r w:rsidR="00A42A3B" w:rsidRPr="002A25E4">
        <w:rPr>
          <w:rFonts w:ascii="Times New Roman" w:hAnsi="Times New Roman"/>
          <w:sz w:val="24"/>
          <w:szCs w:val="24"/>
        </w:rPr>
        <w:t xml:space="preserve">e robotami budowlanymi, wraz z </w:t>
      </w:r>
      <w:r w:rsidRPr="002A25E4">
        <w:rPr>
          <w:rFonts w:ascii="Times New Roman" w:hAnsi="Times New Roman"/>
          <w:sz w:val="24"/>
          <w:szCs w:val="24"/>
        </w:rPr>
        <w:t>informacjami na temat ich kwalifikacji zawodowych, uprawnień, doświadczenia i wykształcenia niezbędnych do wykonania zamówienia publicznego, a także zakresu wykonywanych przez nie czynności oraz informacją o podstawie do dysponowania tymi osobami. Warunek ten zostanie uznany za spełniony, jeśli Wykonawca wykaże, że dysponu</w:t>
      </w:r>
      <w:r w:rsidR="00A42A3B" w:rsidRPr="002A25E4">
        <w:rPr>
          <w:rFonts w:ascii="Times New Roman" w:hAnsi="Times New Roman"/>
          <w:sz w:val="24"/>
          <w:szCs w:val="24"/>
        </w:rPr>
        <w:t xml:space="preserve">je osobami w tym co najmniej: </w:t>
      </w:r>
      <w:r w:rsidRPr="002A25E4">
        <w:rPr>
          <w:rFonts w:ascii="Times New Roman" w:hAnsi="Times New Roman"/>
          <w:b/>
          <w:sz w:val="24"/>
          <w:szCs w:val="24"/>
        </w:rPr>
        <w:t>1 osobą</w:t>
      </w:r>
      <w:r w:rsidRPr="002A25E4">
        <w:rPr>
          <w:rFonts w:ascii="Times New Roman" w:hAnsi="Times New Roman"/>
          <w:sz w:val="24"/>
          <w:szCs w:val="24"/>
        </w:rPr>
        <w:t xml:space="preserve"> przewidzianą do pełnienia funkcji </w:t>
      </w:r>
      <w:r w:rsidRPr="002A25E4">
        <w:rPr>
          <w:rFonts w:ascii="Times New Roman" w:hAnsi="Times New Roman"/>
          <w:b/>
          <w:sz w:val="24"/>
          <w:szCs w:val="24"/>
        </w:rPr>
        <w:t>kierownika budowy</w:t>
      </w:r>
      <w:r w:rsidRPr="002A25E4">
        <w:rPr>
          <w:rFonts w:ascii="Times New Roman" w:hAnsi="Times New Roman"/>
          <w:sz w:val="24"/>
          <w:szCs w:val="24"/>
        </w:rPr>
        <w:t xml:space="preserve"> posiadającą uprawnienia budowlane do wykonywania samodzielnych funkcji w specjalności konstrukcyjno-budowlanej oraz aktualne zaświadczenie o przynależności do właściwej Izb</w:t>
      </w:r>
      <w:r w:rsidR="00A42A3B" w:rsidRPr="002A25E4">
        <w:rPr>
          <w:rFonts w:ascii="Times New Roman" w:hAnsi="Times New Roman"/>
          <w:sz w:val="24"/>
          <w:szCs w:val="24"/>
        </w:rPr>
        <w:t xml:space="preserve">y Samorządu Zawodowego, </w:t>
      </w:r>
      <w:r w:rsidR="00A42A3B" w:rsidRPr="002A25E4">
        <w:rPr>
          <w:rFonts w:ascii="Times New Roman" w:hAnsi="Times New Roman"/>
          <w:b/>
          <w:sz w:val="24"/>
          <w:szCs w:val="24"/>
        </w:rPr>
        <w:t>1 osobą</w:t>
      </w:r>
      <w:r w:rsidR="00A42A3B" w:rsidRPr="002A25E4">
        <w:rPr>
          <w:rFonts w:ascii="Times New Roman" w:hAnsi="Times New Roman"/>
          <w:sz w:val="24"/>
          <w:szCs w:val="24"/>
        </w:rPr>
        <w:t xml:space="preserve"> przewidzianą do pełnienia funkcji </w:t>
      </w:r>
      <w:r w:rsidR="00A42A3B" w:rsidRPr="002A25E4">
        <w:rPr>
          <w:rFonts w:ascii="Times New Roman" w:hAnsi="Times New Roman"/>
          <w:b/>
          <w:sz w:val="24"/>
          <w:szCs w:val="24"/>
        </w:rPr>
        <w:t>kierownika robót</w:t>
      </w:r>
      <w:r w:rsidR="00A42A3B" w:rsidRPr="002A25E4">
        <w:rPr>
          <w:rFonts w:ascii="Times New Roman" w:hAnsi="Times New Roman"/>
          <w:sz w:val="24"/>
          <w:szCs w:val="24"/>
        </w:rPr>
        <w:t xml:space="preserve"> posiadającą uprawnienia budowlane do wykonywania samodzielnych funkcji w specjalności elektrycznej oraz aktualne zaświadczenie o przynależności do właściwej Izby Samorządu Zawodowego, </w:t>
      </w:r>
      <w:r w:rsidR="00A42A3B" w:rsidRPr="002A25E4">
        <w:rPr>
          <w:rFonts w:ascii="Times New Roman" w:hAnsi="Times New Roman"/>
          <w:b/>
          <w:sz w:val="24"/>
          <w:szCs w:val="24"/>
        </w:rPr>
        <w:t>1 osobą</w:t>
      </w:r>
      <w:r w:rsidR="00A42A3B" w:rsidRPr="002A25E4">
        <w:rPr>
          <w:rFonts w:ascii="Times New Roman" w:hAnsi="Times New Roman"/>
          <w:sz w:val="24"/>
          <w:szCs w:val="24"/>
        </w:rPr>
        <w:t xml:space="preserve"> przewidzianą do pełnienia funkcji </w:t>
      </w:r>
      <w:r w:rsidR="00A42A3B" w:rsidRPr="002A25E4">
        <w:rPr>
          <w:rFonts w:ascii="Times New Roman" w:hAnsi="Times New Roman"/>
          <w:b/>
          <w:sz w:val="24"/>
          <w:szCs w:val="24"/>
        </w:rPr>
        <w:t>kierownika robót</w:t>
      </w:r>
      <w:r w:rsidR="00A42A3B" w:rsidRPr="002A25E4">
        <w:rPr>
          <w:rFonts w:ascii="Times New Roman" w:hAnsi="Times New Roman"/>
          <w:sz w:val="24"/>
          <w:szCs w:val="24"/>
        </w:rPr>
        <w:t xml:space="preserve"> posiadającą uprawnienia budowlane do wykonywania samodzielnych funkcji w specjalności sanitarnej oraz aktualne zaświadczenie o przynależności do właściwej Izby Samorządu Zawodowego oraz </w:t>
      </w:r>
      <w:r w:rsidR="00A42A3B" w:rsidRPr="002A25E4">
        <w:rPr>
          <w:rFonts w:ascii="Times New Roman" w:hAnsi="Times New Roman"/>
          <w:b/>
          <w:sz w:val="24"/>
          <w:szCs w:val="24"/>
        </w:rPr>
        <w:t>3</w:t>
      </w:r>
      <w:r w:rsidRPr="002A25E4">
        <w:rPr>
          <w:rFonts w:ascii="Times New Roman" w:hAnsi="Times New Roman"/>
          <w:b/>
          <w:sz w:val="24"/>
          <w:szCs w:val="24"/>
        </w:rPr>
        <w:t xml:space="preserve"> robotnikami wykwalifikowanymi w specjalności  ogólnobudowlanej</w:t>
      </w:r>
      <w:r w:rsidRPr="002A25E4">
        <w:rPr>
          <w:rFonts w:ascii="Times New Roman" w:hAnsi="Times New Roman"/>
          <w:sz w:val="24"/>
          <w:szCs w:val="24"/>
        </w:rPr>
        <w:t>; Osob</w:t>
      </w:r>
      <w:r w:rsidR="00A42A3B" w:rsidRPr="002A25E4">
        <w:rPr>
          <w:rFonts w:ascii="Times New Roman" w:hAnsi="Times New Roman"/>
          <w:sz w:val="24"/>
          <w:szCs w:val="24"/>
        </w:rPr>
        <w:t>y</w:t>
      </w:r>
      <w:r w:rsidRPr="002A25E4">
        <w:rPr>
          <w:rFonts w:ascii="Times New Roman" w:hAnsi="Times New Roman"/>
          <w:sz w:val="24"/>
          <w:szCs w:val="24"/>
        </w:rPr>
        <w:t xml:space="preserve"> proponowan</w:t>
      </w:r>
      <w:r w:rsidR="00A42A3B" w:rsidRPr="002A25E4">
        <w:rPr>
          <w:rFonts w:ascii="Times New Roman" w:hAnsi="Times New Roman"/>
          <w:sz w:val="24"/>
          <w:szCs w:val="24"/>
        </w:rPr>
        <w:t>e</w:t>
      </w:r>
      <w:r w:rsidRPr="002A25E4">
        <w:rPr>
          <w:rFonts w:ascii="Times New Roman" w:hAnsi="Times New Roman"/>
          <w:sz w:val="24"/>
          <w:szCs w:val="24"/>
        </w:rPr>
        <w:t xml:space="preserve"> do pełnienia </w:t>
      </w:r>
      <w:r w:rsidRPr="002A25E4">
        <w:rPr>
          <w:rFonts w:ascii="Times New Roman" w:hAnsi="Times New Roman"/>
          <w:sz w:val="24"/>
          <w:szCs w:val="24"/>
        </w:rPr>
        <w:lastRenderedPageBreak/>
        <w:t>funkcji kierownika budowy</w:t>
      </w:r>
      <w:r w:rsidR="00A42A3B" w:rsidRPr="002A25E4">
        <w:rPr>
          <w:rFonts w:ascii="Times New Roman" w:hAnsi="Times New Roman"/>
          <w:sz w:val="24"/>
          <w:szCs w:val="24"/>
        </w:rPr>
        <w:t xml:space="preserve"> oraz kierowników robót w branży elektrycznej oraz w branży sanitarnej muszą</w:t>
      </w:r>
      <w:r w:rsidRPr="002A25E4">
        <w:rPr>
          <w:rFonts w:ascii="Times New Roman" w:hAnsi="Times New Roman"/>
          <w:sz w:val="24"/>
          <w:szCs w:val="24"/>
        </w:rPr>
        <w:t xml:space="preserve"> posiadać uprawnienia do wykonywania samodzielnych funkcji w budownictwie wystarczające do wykonywania tych funkcji w odniesieniu do robót objętych zamówieniem i odpowiadające wymaganiom określonym w ustawie – Prawo budowlane (Dz.U. z 201</w:t>
      </w:r>
      <w:r w:rsidR="00A42A3B" w:rsidRPr="002A25E4">
        <w:rPr>
          <w:rFonts w:ascii="Times New Roman" w:hAnsi="Times New Roman"/>
          <w:sz w:val="24"/>
          <w:szCs w:val="24"/>
        </w:rPr>
        <w:t>9</w:t>
      </w:r>
      <w:r w:rsidRPr="002A25E4">
        <w:rPr>
          <w:rFonts w:ascii="Times New Roman" w:hAnsi="Times New Roman"/>
          <w:sz w:val="24"/>
          <w:szCs w:val="24"/>
        </w:rPr>
        <w:t xml:space="preserve"> r., poz. </w:t>
      </w:r>
      <w:r w:rsidR="00A42A3B" w:rsidRPr="002A25E4">
        <w:rPr>
          <w:rFonts w:ascii="Times New Roman" w:hAnsi="Times New Roman"/>
          <w:sz w:val="24"/>
          <w:szCs w:val="24"/>
        </w:rPr>
        <w:t>1186</w:t>
      </w:r>
      <w:r w:rsidRPr="002A25E4">
        <w:rPr>
          <w:rFonts w:ascii="Times New Roman" w:hAnsi="Times New Roman"/>
          <w:sz w:val="24"/>
          <w:szCs w:val="24"/>
        </w:rPr>
        <w:t xml:space="preserve"> z późn. zm.) lub odpowiadające im ważne uprawnienia, które zostały wydane na podstawie wcześniej obowiązujących przepisów oraz odpowiadające wymaganiom określonym w ustawie o samorządach zawodowych architektów oraz inżynierów budownictwa (Dz.U. z 201</w:t>
      </w:r>
      <w:r w:rsidR="00A42A3B" w:rsidRPr="002A25E4">
        <w:rPr>
          <w:rFonts w:ascii="Times New Roman" w:hAnsi="Times New Roman"/>
          <w:sz w:val="24"/>
          <w:szCs w:val="24"/>
        </w:rPr>
        <w:t>9</w:t>
      </w:r>
      <w:r w:rsidRPr="002A25E4">
        <w:rPr>
          <w:rFonts w:ascii="Times New Roman" w:hAnsi="Times New Roman"/>
          <w:sz w:val="24"/>
          <w:szCs w:val="24"/>
        </w:rPr>
        <w:t xml:space="preserve"> r., </w:t>
      </w:r>
      <w:r w:rsidR="00A42A3B" w:rsidRPr="002A25E4">
        <w:rPr>
          <w:rFonts w:ascii="Times New Roman" w:hAnsi="Times New Roman"/>
          <w:sz w:val="24"/>
          <w:szCs w:val="24"/>
        </w:rPr>
        <w:t xml:space="preserve">poz. </w:t>
      </w:r>
      <w:r w:rsidRPr="002A25E4">
        <w:rPr>
          <w:rFonts w:ascii="Times New Roman" w:hAnsi="Times New Roman"/>
          <w:sz w:val="24"/>
          <w:szCs w:val="24"/>
        </w:rPr>
        <w:t>1</w:t>
      </w:r>
      <w:r w:rsidR="00A42A3B" w:rsidRPr="002A25E4">
        <w:rPr>
          <w:rFonts w:ascii="Times New Roman" w:hAnsi="Times New Roman"/>
          <w:sz w:val="24"/>
          <w:szCs w:val="24"/>
        </w:rPr>
        <w:t>117</w:t>
      </w:r>
      <w:r w:rsidRPr="002A25E4">
        <w:rPr>
          <w:rFonts w:ascii="Times New Roman" w:hAnsi="Times New Roman"/>
          <w:sz w:val="24"/>
          <w:szCs w:val="24"/>
        </w:rPr>
        <w:t xml:space="preserve"> z późn. zm.). W przypadku, gdy Wykonawca wykazuje osobę, która nabyła kwalifikacje wymagane do wykonywania działalności w budownictwie poza terytorium RP, osoba ta musi posiadać decyzje w sprawie uznania kwalifikacji w danej branży budowlanej zgodnie z ustawą z dnia 22 grudnia 2015 r. o zasadach uznawania kwalifikacji zawodowych nabytych w państwach członkowskich Unii Europejskiej (Dz. U. z 20</w:t>
      </w:r>
      <w:r w:rsidR="00A42A3B" w:rsidRPr="002A25E4">
        <w:rPr>
          <w:rFonts w:ascii="Times New Roman" w:hAnsi="Times New Roman"/>
          <w:sz w:val="24"/>
          <w:szCs w:val="24"/>
        </w:rPr>
        <w:t>20</w:t>
      </w:r>
      <w:r w:rsidRPr="002A25E4">
        <w:rPr>
          <w:rFonts w:ascii="Times New Roman" w:hAnsi="Times New Roman"/>
          <w:sz w:val="24"/>
          <w:szCs w:val="24"/>
        </w:rPr>
        <w:t xml:space="preserve"> r., poz. </w:t>
      </w:r>
      <w:r w:rsidR="00A42A3B" w:rsidRPr="002A25E4">
        <w:rPr>
          <w:rFonts w:ascii="Times New Roman" w:hAnsi="Times New Roman"/>
          <w:sz w:val="24"/>
          <w:szCs w:val="24"/>
        </w:rPr>
        <w:t>220 z późn. zm.</w:t>
      </w:r>
      <w:r w:rsidRPr="002A25E4">
        <w:rPr>
          <w:rFonts w:ascii="Times New Roman" w:hAnsi="Times New Roman"/>
          <w:sz w:val="24"/>
          <w:szCs w:val="24"/>
        </w:rPr>
        <w:t xml:space="preserve">) lub posiadać prawo do świadczenia usług transgranicznych zgodnie z ustawą z dnia 15 grudnia 2000 r. o samorządach zawodowych architektów, inżynierów budownictwa. </w:t>
      </w:r>
    </w:p>
    <w:p w:rsidR="00F93E0D" w:rsidRPr="002A25E4" w:rsidRDefault="007E4AB3" w:rsidP="00F3733B">
      <w:pPr>
        <w:numPr>
          <w:ilvl w:val="0"/>
          <w:numId w:val="7"/>
        </w:numPr>
        <w:ind w:left="567" w:hanging="567"/>
        <w:jc w:val="both"/>
        <w:rPr>
          <w:rFonts w:ascii="Times New Roman" w:hAnsi="Times New Roman"/>
          <w:sz w:val="24"/>
          <w:szCs w:val="24"/>
        </w:rPr>
      </w:pPr>
      <w:r w:rsidRPr="002A25E4">
        <w:rPr>
          <w:rFonts w:ascii="Times New Roman" w:hAnsi="Times New Roman"/>
          <w:sz w:val="24"/>
          <w:szCs w:val="24"/>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6F6E12" w:rsidRPr="002A25E4" w:rsidRDefault="007E4AB3" w:rsidP="00F3733B">
      <w:pPr>
        <w:numPr>
          <w:ilvl w:val="0"/>
          <w:numId w:val="7"/>
        </w:numPr>
        <w:ind w:left="567" w:hanging="567"/>
        <w:jc w:val="both"/>
        <w:rPr>
          <w:rFonts w:ascii="Times New Roman" w:hAnsi="Times New Roman"/>
          <w:sz w:val="24"/>
          <w:szCs w:val="24"/>
        </w:rPr>
      </w:pPr>
      <w:r w:rsidRPr="002A25E4">
        <w:rPr>
          <w:rFonts w:ascii="Times New Roman" w:hAnsi="Times New Roman"/>
          <w:sz w:val="24"/>
          <w:szCs w:val="24"/>
        </w:rPr>
        <w:t xml:space="preserve">Zamawiający wykluczy z postępowania Wykonawcę w przypadkach opisanych w art. 24 ust.1 pkt 12-23 ustawy, a także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 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3) jeżeli Wykonawca lub osoby, o których mowa w art. 24 ust. 1 pkt 14 ustawy, uprawnione do reprezentowania wykonawcy pozostają w relacjach określonych w art. 17 ust. 1 pkt 2–4  ustawy z:  a) Zamawiającym,  b) osobami uprawnionymi do reprezentowania zamawiającego,  c) członkami komisji przetargowej,  d) osobami, które złożyły oświadczenie, o którym mowa w art. 17 ust. 2a ustawy chyba że osoby, o których mowa w lit. b – d zostaną wyłączone z postępowania, a czynności dokonane przez te osoby w postępowaniu przed ich wyłączeniem w sposób nieprawidłowy zostaną skorygowane; 4) 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 5) 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w:t>
      </w:r>
      <w:r w:rsidRPr="002A25E4">
        <w:rPr>
          <w:rFonts w:ascii="Times New Roman" w:hAnsi="Times New Roman"/>
          <w:sz w:val="24"/>
          <w:szCs w:val="24"/>
        </w:rPr>
        <w:lastRenderedPageBreak/>
        <w:t xml:space="preserve">społeczne lub zdrowotne wraz z odsetkami lub grzywnami lub zawarł wiążące porozumienie w sprawie spłaty tych należności.  </w:t>
      </w:r>
    </w:p>
    <w:p w:rsidR="006F6E12" w:rsidRPr="002A25E4" w:rsidRDefault="007E4AB3" w:rsidP="00F3733B">
      <w:pPr>
        <w:numPr>
          <w:ilvl w:val="0"/>
          <w:numId w:val="7"/>
        </w:numPr>
        <w:ind w:left="567" w:hanging="567"/>
        <w:jc w:val="both"/>
        <w:rPr>
          <w:rFonts w:ascii="Times New Roman" w:hAnsi="Times New Roman"/>
          <w:sz w:val="24"/>
          <w:szCs w:val="24"/>
        </w:rPr>
      </w:pPr>
      <w:r w:rsidRPr="002A25E4">
        <w:rPr>
          <w:rFonts w:ascii="Times New Roman" w:hAnsi="Times New Roman"/>
          <w:sz w:val="24"/>
          <w:szCs w:val="24"/>
        </w:rPr>
        <w:t xml:space="preserve">Zamawiający wykluczy również Wykonawcę, który w celu potwierdzenia spełniania warunków udziału w postępowaniu, polegać będzie na zdolnościach innego podmiotu, który spełnia przesłanki wykluczenia opisane w pkt 4. </w:t>
      </w:r>
    </w:p>
    <w:p w:rsidR="006F6E12" w:rsidRPr="002A25E4" w:rsidRDefault="007E4AB3" w:rsidP="00F3733B">
      <w:pPr>
        <w:numPr>
          <w:ilvl w:val="0"/>
          <w:numId w:val="7"/>
        </w:numPr>
        <w:ind w:left="567" w:hanging="567"/>
        <w:jc w:val="both"/>
        <w:rPr>
          <w:rFonts w:ascii="Times New Roman" w:hAnsi="Times New Roman"/>
          <w:sz w:val="24"/>
          <w:szCs w:val="24"/>
        </w:rPr>
      </w:pPr>
      <w:r w:rsidRPr="002A25E4">
        <w:rPr>
          <w:rFonts w:ascii="Times New Roman" w:hAnsi="Times New Roman"/>
          <w:sz w:val="24"/>
          <w:szCs w:val="24"/>
        </w:rPr>
        <w:t xml:space="preserve"> Wykonawca, który podlega wykluczeniu na podstawie art. 24 ust. 1 pkt 13 i 14 oraz 16-20 ustawy lub pkt 4 powyżej, może przedstawić dowody na to, że podjęte przez niego środki </w:t>
      </w:r>
      <w:r w:rsidR="00515D36" w:rsidRPr="002A25E4">
        <w:rPr>
          <w:rFonts w:ascii="Times New Roman" w:hAnsi="Times New Roman"/>
          <w:sz w:val="24"/>
          <w:szCs w:val="24"/>
        </w:rPr>
        <w:t xml:space="preserve">są </w:t>
      </w:r>
      <w:r w:rsidRPr="002A25E4">
        <w:rPr>
          <w:rFonts w:ascii="Times New Roman" w:hAnsi="Times New Roman"/>
          <w:sz w:val="24"/>
          <w:szCs w:val="24"/>
        </w:rPr>
        <w:t xml:space="preserve">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Zdanie pierwsze nie stosuje się wobec wykonawcy, będącego podmiotem zbiorowym, orzeczono prawomocnym wyrokiem sądu zakaz ubiegania się o udzielenie zamówienia oraz nie upłynął określony w tym wyroku okres obowiązywania tego zakazu. </w:t>
      </w:r>
    </w:p>
    <w:p w:rsidR="007E4AB3" w:rsidRPr="002A25E4" w:rsidRDefault="007E4AB3" w:rsidP="00F3733B">
      <w:pPr>
        <w:numPr>
          <w:ilvl w:val="0"/>
          <w:numId w:val="7"/>
        </w:numPr>
        <w:ind w:left="567" w:hanging="567"/>
        <w:jc w:val="both"/>
        <w:rPr>
          <w:rFonts w:ascii="Times New Roman" w:hAnsi="Times New Roman"/>
          <w:sz w:val="24"/>
          <w:szCs w:val="24"/>
        </w:rPr>
      </w:pPr>
      <w:r w:rsidRPr="002A25E4">
        <w:rPr>
          <w:rFonts w:ascii="Times New Roman" w:hAnsi="Times New Roman"/>
          <w:sz w:val="24"/>
          <w:szCs w:val="24"/>
        </w:rPr>
        <w:t xml:space="preserve">Zamawiający może wykluczyć wykonawcę na każdym etapie postępowania o udzielenie zamówienia. </w:t>
      </w:r>
    </w:p>
    <w:p w:rsidR="00D169CE" w:rsidRPr="002A25E4" w:rsidRDefault="007E4AB3" w:rsidP="007E4AB3">
      <w:pPr>
        <w:jc w:val="both"/>
        <w:rPr>
          <w:rFonts w:ascii="Times New Roman" w:hAnsi="Times New Roman"/>
          <w:sz w:val="24"/>
          <w:szCs w:val="24"/>
        </w:rPr>
      </w:pPr>
      <w:r w:rsidRPr="002A25E4">
        <w:rPr>
          <w:rFonts w:ascii="Times New Roman" w:hAnsi="Times New Roman"/>
          <w:b/>
          <w:sz w:val="24"/>
          <w:szCs w:val="24"/>
        </w:rPr>
        <w:t>17. Udział innych podmiotów w celu potwierdzenia spełnienia warunków udziału w postępowaniu</w:t>
      </w:r>
      <w:r w:rsidRPr="002A25E4">
        <w:rPr>
          <w:rFonts w:ascii="Times New Roman" w:hAnsi="Times New Roman"/>
          <w:sz w:val="24"/>
          <w:szCs w:val="24"/>
        </w:rPr>
        <w:t xml:space="preserve"> </w:t>
      </w:r>
    </w:p>
    <w:p w:rsidR="006F6E12" w:rsidRPr="002A25E4" w:rsidRDefault="007E4AB3" w:rsidP="00F3733B">
      <w:pPr>
        <w:numPr>
          <w:ilvl w:val="0"/>
          <w:numId w:val="9"/>
        </w:numPr>
        <w:ind w:left="567" w:hanging="567"/>
        <w:jc w:val="both"/>
        <w:rPr>
          <w:rFonts w:ascii="Times New Roman" w:hAnsi="Times New Roman"/>
          <w:sz w:val="24"/>
          <w:szCs w:val="24"/>
        </w:rPr>
      </w:pPr>
      <w:r w:rsidRPr="002A25E4">
        <w:rPr>
          <w:rFonts w:ascii="Times New Roman" w:hAnsi="Times New Roman"/>
          <w:sz w:val="24"/>
          <w:szCs w:val="24"/>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rsidR="006F6E12" w:rsidRPr="002A25E4" w:rsidRDefault="007E4AB3" w:rsidP="00F3733B">
      <w:pPr>
        <w:numPr>
          <w:ilvl w:val="0"/>
          <w:numId w:val="9"/>
        </w:numPr>
        <w:ind w:left="567" w:hanging="567"/>
        <w:jc w:val="both"/>
        <w:rPr>
          <w:rFonts w:ascii="Times New Roman" w:hAnsi="Times New Roman"/>
          <w:sz w:val="24"/>
          <w:szCs w:val="24"/>
        </w:rPr>
      </w:pPr>
      <w:r w:rsidRPr="002A25E4">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6F6E12" w:rsidRPr="002A25E4" w:rsidRDefault="007E4AB3" w:rsidP="00F3733B">
      <w:pPr>
        <w:numPr>
          <w:ilvl w:val="0"/>
          <w:numId w:val="9"/>
        </w:numPr>
        <w:ind w:left="567" w:hanging="567"/>
        <w:jc w:val="both"/>
        <w:rPr>
          <w:rFonts w:ascii="Times New Roman" w:hAnsi="Times New Roman"/>
          <w:sz w:val="24"/>
          <w:szCs w:val="24"/>
        </w:rPr>
      </w:pPr>
      <w:r w:rsidRPr="002A25E4">
        <w:rPr>
          <w:rFonts w:ascii="Times New Roman" w:hAnsi="Times New Roman"/>
          <w:sz w:val="24"/>
          <w:szCs w:val="24"/>
        </w:rPr>
        <w:t xml:space="preserve">Zamawiający oceni, czy udostępniane wykonawcy przez inny podmiot zdolności techniczne lub zawodowe lub ich sytuacja finansowa lub ekonomiczna, pozwalają na wykazanie przez wykonawcę spełniania warunków udziału w postępowaniu oraz bada, czy nie zachodzą wobec tego podmiotu podstawy wykluczenia, o których mowa w art. 24 ust. 1 pkt 12–23 ustawy i ust. 5 pkt 1, 2, 3, 4 i 8. </w:t>
      </w:r>
    </w:p>
    <w:p w:rsidR="006F6E12" w:rsidRPr="002A25E4" w:rsidRDefault="007E4AB3" w:rsidP="00F3733B">
      <w:pPr>
        <w:numPr>
          <w:ilvl w:val="0"/>
          <w:numId w:val="9"/>
        </w:numPr>
        <w:ind w:left="567" w:hanging="567"/>
        <w:jc w:val="both"/>
        <w:rPr>
          <w:rFonts w:ascii="Times New Roman" w:hAnsi="Times New Roman"/>
          <w:sz w:val="24"/>
          <w:szCs w:val="24"/>
        </w:rPr>
      </w:pPr>
      <w:r w:rsidRPr="002A25E4">
        <w:rPr>
          <w:rFonts w:ascii="Times New Roman" w:hAnsi="Times New Roman"/>
          <w:sz w:val="24"/>
          <w:szCs w:val="24"/>
        </w:rPr>
        <w:t xml:space="preserve">W przypadku, gdy Wykonawca wykazuje spełnienie warunku, o którym mowa w pkt 16.2.2 SIWZ, polegając na zdolności technicznej lub zawodowej innego podmiotu, powołanie się na doświadczenie podmiotu trzeciego i posiadane przez niego poświadczenia należytego wykonania robót, będzie dopuszczalne wyłącznie w sytuacji, gdy ten podmiot trzeci będzie brał bezpośredni udział w wykonaniu zamówienia. </w:t>
      </w:r>
      <w:r w:rsidRPr="002A25E4">
        <w:rPr>
          <w:rFonts w:ascii="Times New Roman" w:hAnsi="Times New Roman"/>
          <w:b/>
          <w:sz w:val="24"/>
          <w:szCs w:val="24"/>
        </w:rPr>
        <w:t>Bezpośredni udział podmiotu trzeciego przy wykonaniu robót musi być zapewniony w zakresie wystarczającym do prawidłowej realizacji przedmiotu zamówienia jednak nie mniejszym niż 50% wartości całego zamówienia</w:t>
      </w:r>
      <w:r w:rsidRPr="002A25E4">
        <w:rPr>
          <w:rFonts w:ascii="Times New Roman" w:hAnsi="Times New Roman"/>
          <w:sz w:val="24"/>
          <w:szCs w:val="24"/>
        </w:rPr>
        <w:t xml:space="preserve">. </w:t>
      </w:r>
    </w:p>
    <w:p w:rsidR="006F6E12" w:rsidRPr="002A25E4" w:rsidRDefault="007E4AB3" w:rsidP="00F3733B">
      <w:pPr>
        <w:numPr>
          <w:ilvl w:val="0"/>
          <w:numId w:val="9"/>
        </w:numPr>
        <w:ind w:left="567" w:hanging="567"/>
        <w:jc w:val="both"/>
        <w:rPr>
          <w:rFonts w:ascii="Times New Roman" w:hAnsi="Times New Roman"/>
          <w:sz w:val="24"/>
          <w:szCs w:val="24"/>
        </w:rPr>
      </w:pPr>
      <w:r w:rsidRPr="002A25E4">
        <w:rPr>
          <w:rFonts w:ascii="Times New Roman" w:hAnsi="Times New Roman"/>
          <w:sz w:val="24"/>
          <w:szCs w:val="24"/>
        </w:rPr>
        <w:t xml:space="preserve">Wykonawca, który polega na sytuacji finansowej lub ekonomicznej innych podmiotów, odpowiada solidarnie z podmiotem, który zobowiązał się do udostępnienia zasobów, za </w:t>
      </w:r>
      <w:r w:rsidRPr="002A25E4">
        <w:rPr>
          <w:rFonts w:ascii="Times New Roman" w:hAnsi="Times New Roman"/>
          <w:sz w:val="24"/>
          <w:szCs w:val="24"/>
        </w:rPr>
        <w:lastRenderedPageBreak/>
        <w:t xml:space="preserve">szkodę poniesioną przez zamawiającego powstałą wskutek nieudostępnienia tych zasobów, chyba że za nieudostępnienie zasobów nie ponosi winy. </w:t>
      </w:r>
    </w:p>
    <w:p w:rsidR="007E4AB3" w:rsidRPr="002A25E4" w:rsidRDefault="007E4AB3" w:rsidP="00F3733B">
      <w:pPr>
        <w:numPr>
          <w:ilvl w:val="0"/>
          <w:numId w:val="9"/>
        </w:numPr>
        <w:ind w:left="567" w:hanging="567"/>
        <w:jc w:val="both"/>
        <w:rPr>
          <w:rFonts w:ascii="Times New Roman" w:hAnsi="Times New Roman"/>
          <w:sz w:val="24"/>
          <w:szCs w:val="24"/>
        </w:rPr>
      </w:pPr>
      <w:r w:rsidRPr="002A25E4">
        <w:rPr>
          <w:rFonts w:ascii="Times New Roman" w:hAnsi="Times New Roman"/>
          <w:sz w:val="24"/>
          <w:szCs w:val="24"/>
        </w:rPr>
        <w:t xml:space="preserve">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1.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18. Wykaz oświadczeń i dokumentów, potwierdzających spełnienie warunków udziału w postępowaniu oraz brak podstaw wykluczenia </w:t>
      </w:r>
    </w:p>
    <w:p w:rsidR="003E3038" w:rsidRPr="002A25E4" w:rsidRDefault="007E4AB3" w:rsidP="003E3038">
      <w:pPr>
        <w:numPr>
          <w:ilvl w:val="0"/>
          <w:numId w:val="10"/>
        </w:numPr>
        <w:spacing w:after="0"/>
        <w:ind w:left="567" w:hanging="567"/>
        <w:jc w:val="both"/>
        <w:rPr>
          <w:rFonts w:ascii="Times New Roman" w:hAnsi="Times New Roman"/>
          <w:sz w:val="24"/>
          <w:szCs w:val="24"/>
        </w:rPr>
      </w:pPr>
      <w:r w:rsidRPr="002A25E4">
        <w:rPr>
          <w:rFonts w:ascii="Times New Roman" w:hAnsi="Times New Roman"/>
          <w:sz w:val="24"/>
          <w:szCs w:val="24"/>
        </w:rPr>
        <w:t xml:space="preserve">W celu potwierdzenia, że Wykonawca spełnia warunki udziału w postępowaniu oraz nie podlega wykluczeniu, oferta powinna składać się z: 1) wypełnionego </w:t>
      </w:r>
      <w:r w:rsidRPr="002A25E4">
        <w:rPr>
          <w:rFonts w:ascii="Times New Roman" w:hAnsi="Times New Roman"/>
          <w:b/>
          <w:sz w:val="24"/>
          <w:szCs w:val="24"/>
        </w:rPr>
        <w:t>Formularza Oferty</w:t>
      </w:r>
      <w:r w:rsidRPr="002A25E4">
        <w:rPr>
          <w:rFonts w:ascii="Times New Roman" w:hAnsi="Times New Roman"/>
          <w:sz w:val="24"/>
          <w:szCs w:val="24"/>
        </w:rPr>
        <w:t xml:space="preserve"> – wg wzoru stanowiącego Załącznik Nr 1 do SIWZ, 2) </w:t>
      </w:r>
      <w:r w:rsidR="006F6E12" w:rsidRPr="002A25E4">
        <w:rPr>
          <w:rFonts w:ascii="Times New Roman" w:hAnsi="Times New Roman"/>
          <w:b/>
          <w:sz w:val="24"/>
          <w:szCs w:val="24"/>
        </w:rPr>
        <w:t xml:space="preserve">szczegółowego </w:t>
      </w:r>
      <w:r w:rsidRPr="002A25E4">
        <w:rPr>
          <w:rFonts w:ascii="Times New Roman" w:hAnsi="Times New Roman"/>
          <w:b/>
          <w:sz w:val="24"/>
          <w:szCs w:val="24"/>
        </w:rPr>
        <w:t>kosztorysu ofertowego</w:t>
      </w:r>
      <w:r w:rsidRPr="002A25E4">
        <w:rPr>
          <w:rFonts w:ascii="Times New Roman" w:hAnsi="Times New Roman"/>
          <w:sz w:val="24"/>
          <w:szCs w:val="24"/>
        </w:rPr>
        <w:t xml:space="preserve"> sporządzone</w:t>
      </w:r>
      <w:r w:rsidR="00BC0027" w:rsidRPr="002A25E4">
        <w:rPr>
          <w:rFonts w:ascii="Times New Roman" w:hAnsi="Times New Roman"/>
          <w:sz w:val="24"/>
          <w:szCs w:val="24"/>
        </w:rPr>
        <w:t xml:space="preserve">go na podstawie przedmiaru robót, </w:t>
      </w:r>
      <w:r w:rsidR="006F6E12" w:rsidRPr="002A25E4">
        <w:rPr>
          <w:rFonts w:ascii="Times New Roman" w:hAnsi="Times New Roman"/>
          <w:sz w:val="24"/>
          <w:szCs w:val="24"/>
        </w:rPr>
        <w:t>szcz</w:t>
      </w:r>
      <w:r w:rsidR="003E3038" w:rsidRPr="002A25E4">
        <w:rPr>
          <w:rFonts w:ascii="Times New Roman" w:hAnsi="Times New Roman"/>
          <w:sz w:val="24"/>
          <w:szCs w:val="24"/>
        </w:rPr>
        <w:t>egółowego kosztorysu nakładczego</w:t>
      </w:r>
      <w:r w:rsidR="003E3038" w:rsidRPr="002A25E4">
        <w:rPr>
          <w:rFonts w:ascii="Times New Roman" w:hAnsi="Times New Roman"/>
          <w:color w:val="FF0000"/>
          <w:sz w:val="24"/>
          <w:szCs w:val="24"/>
        </w:rPr>
        <w:t xml:space="preserve"> </w:t>
      </w:r>
      <w:r w:rsidR="003E3038" w:rsidRPr="002A25E4">
        <w:rPr>
          <w:rFonts w:ascii="Times New Roman" w:hAnsi="Times New Roman"/>
          <w:sz w:val="24"/>
          <w:szCs w:val="24"/>
        </w:rPr>
        <w:t>oraz dokumentacji projektowej</w:t>
      </w:r>
      <w:r w:rsidR="006F6E12" w:rsidRPr="002A25E4">
        <w:rPr>
          <w:rFonts w:ascii="Times New Roman" w:hAnsi="Times New Roman"/>
          <w:sz w:val="24"/>
          <w:szCs w:val="24"/>
        </w:rPr>
        <w:t xml:space="preserve">, </w:t>
      </w:r>
      <w:r w:rsidRPr="002A25E4">
        <w:rPr>
          <w:rFonts w:ascii="Times New Roman" w:hAnsi="Times New Roman"/>
          <w:sz w:val="24"/>
          <w:szCs w:val="24"/>
        </w:rPr>
        <w:t>stanowiąc</w:t>
      </w:r>
      <w:r w:rsidR="006F6E12" w:rsidRPr="002A25E4">
        <w:rPr>
          <w:rFonts w:ascii="Times New Roman" w:hAnsi="Times New Roman"/>
          <w:sz w:val="24"/>
          <w:szCs w:val="24"/>
        </w:rPr>
        <w:t>ych</w:t>
      </w:r>
      <w:r w:rsidRPr="002A25E4">
        <w:rPr>
          <w:rFonts w:ascii="Times New Roman" w:hAnsi="Times New Roman"/>
          <w:sz w:val="24"/>
          <w:szCs w:val="24"/>
        </w:rPr>
        <w:t xml:space="preserve"> Załącznik nr 6 do SIWZ. Wykonawca zobowiązany jest dołączyć do kosztorysu ofertowego</w:t>
      </w:r>
      <w:r w:rsidR="003E3038" w:rsidRPr="002A25E4">
        <w:rPr>
          <w:rFonts w:ascii="Times New Roman" w:hAnsi="Times New Roman"/>
          <w:sz w:val="24"/>
          <w:szCs w:val="24"/>
        </w:rPr>
        <w:t xml:space="preserve"> tabelę elementów scalonych,</w:t>
      </w:r>
      <w:r w:rsidRPr="002A25E4">
        <w:rPr>
          <w:rFonts w:ascii="Times New Roman" w:hAnsi="Times New Roman"/>
          <w:sz w:val="24"/>
          <w:szCs w:val="24"/>
        </w:rPr>
        <w:t xml:space="preserve"> zestawienie roboczogodzin, materiałów i sprzętu wraz z cenami, 3) </w:t>
      </w:r>
      <w:r w:rsidRPr="002A25E4">
        <w:rPr>
          <w:rFonts w:ascii="Times New Roman" w:hAnsi="Times New Roman"/>
          <w:b/>
          <w:sz w:val="24"/>
          <w:szCs w:val="24"/>
        </w:rPr>
        <w:t>dowodu wniesienia wadium</w:t>
      </w:r>
      <w:r w:rsidRPr="002A25E4">
        <w:rPr>
          <w:rFonts w:ascii="Times New Roman" w:hAnsi="Times New Roman"/>
          <w:sz w:val="24"/>
          <w:szCs w:val="24"/>
        </w:rPr>
        <w:t xml:space="preserve"> – zgodnie z zapisami pkt. 27 SIWZ, 4) </w:t>
      </w:r>
      <w:r w:rsidRPr="002A25E4">
        <w:rPr>
          <w:rFonts w:ascii="Times New Roman" w:hAnsi="Times New Roman"/>
          <w:b/>
          <w:sz w:val="24"/>
          <w:szCs w:val="24"/>
        </w:rPr>
        <w:t>oświadczenia</w:t>
      </w:r>
      <w:r w:rsidRPr="002A25E4">
        <w:rPr>
          <w:rFonts w:ascii="Times New Roman" w:hAnsi="Times New Roman"/>
          <w:sz w:val="24"/>
          <w:szCs w:val="24"/>
        </w:rPr>
        <w:t xml:space="preserve"> Wykonawcy dotyczące przesłanek wykluczenia z postępowania na podstawie art. 25a ust. 1 ustawy – wg wzoru stanowiącego Załącznik Nr 2 do SIWZ, 5) </w:t>
      </w:r>
      <w:r w:rsidRPr="002A25E4">
        <w:rPr>
          <w:rFonts w:ascii="Times New Roman" w:hAnsi="Times New Roman"/>
          <w:b/>
          <w:sz w:val="24"/>
          <w:szCs w:val="24"/>
        </w:rPr>
        <w:t>oświadczenia</w:t>
      </w:r>
      <w:r w:rsidRPr="002A25E4">
        <w:rPr>
          <w:rFonts w:ascii="Times New Roman" w:hAnsi="Times New Roman"/>
          <w:sz w:val="24"/>
          <w:szCs w:val="24"/>
        </w:rPr>
        <w:t xml:space="preserve"> Wykonawcy dotyczące spełnienia warunków udziału w postępowaniu na podstawie art. 25a ust. 1 ustawy – wg wzoru stanowiącego Załącznik Nr 3 do SIWZ, 6) </w:t>
      </w:r>
      <w:r w:rsidRPr="002A25E4">
        <w:rPr>
          <w:rFonts w:ascii="Times New Roman" w:hAnsi="Times New Roman"/>
          <w:b/>
          <w:sz w:val="24"/>
          <w:szCs w:val="24"/>
        </w:rPr>
        <w:t>dowodów</w:t>
      </w:r>
      <w:r w:rsidRPr="002A25E4">
        <w:rPr>
          <w:rFonts w:ascii="Times New Roman" w:hAnsi="Times New Roman"/>
          <w:sz w:val="24"/>
          <w:szCs w:val="24"/>
        </w:rPr>
        <w:t xml:space="preserve">, o których mowa w pkt 28 SIWZ – w przypadku, gdy oferta zawiera informacje stanowiące tajemnicę przedsiębiorstwa, 7) </w:t>
      </w:r>
      <w:r w:rsidRPr="002A25E4">
        <w:rPr>
          <w:rFonts w:ascii="Times New Roman" w:hAnsi="Times New Roman"/>
          <w:b/>
          <w:sz w:val="24"/>
          <w:szCs w:val="24"/>
        </w:rPr>
        <w:t>dokumentu</w:t>
      </w:r>
      <w:r w:rsidRPr="002A25E4">
        <w:rPr>
          <w:rFonts w:ascii="Times New Roman" w:hAnsi="Times New Roman"/>
          <w:sz w:val="24"/>
          <w:szCs w:val="24"/>
        </w:rPr>
        <w:t xml:space="preserve"> zawierającego dane aktualne na dzień składania ofert, potwierdzającego, że oferta została podpisana przez osobę upoważnioną do reprezentowania Wykonawcy, w przypadku gdy oferta została podpisana przez inną osobę niż umocowana w dokumencie rejestrowym Wykonawcy (np. pełnomocnictwo, umowa spółki cywilnej), 8) </w:t>
      </w:r>
      <w:r w:rsidRPr="002A25E4">
        <w:rPr>
          <w:rFonts w:ascii="Times New Roman" w:hAnsi="Times New Roman"/>
          <w:b/>
          <w:sz w:val="24"/>
          <w:szCs w:val="24"/>
        </w:rPr>
        <w:t>oświadczenia</w:t>
      </w:r>
      <w:r w:rsidRPr="002A25E4">
        <w:rPr>
          <w:rFonts w:ascii="Times New Roman" w:hAnsi="Times New Roman"/>
          <w:sz w:val="24"/>
          <w:szCs w:val="24"/>
        </w:rPr>
        <w:t xml:space="preserve"> czy jest małym albo średnim przedsiębiorcą w rozumieniu art. 7 ust. 1 pkt 2 albo 3 ustawy z dnia 2 marca 2018 r. Prawo przedsiębiorców (Dz.U. z 2018 r., poz. 646 z późn. zm.). Wzór oświadczenia stanowi załącznik nr 10 do SIWZ.</w:t>
      </w:r>
    </w:p>
    <w:p w:rsidR="006F6E12" w:rsidRPr="002A25E4" w:rsidRDefault="007E4AB3" w:rsidP="006F6E12">
      <w:pPr>
        <w:ind w:left="567"/>
        <w:jc w:val="both"/>
        <w:rPr>
          <w:rFonts w:ascii="Times New Roman" w:hAnsi="Times New Roman"/>
          <w:sz w:val="24"/>
          <w:szCs w:val="24"/>
          <w:u w:val="single"/>
        </w:rPr>
      </w:pPr>
      <w:r w:rsidRPr="002A25E4">
        <w:rPr>
          <w:rFonts w:ascii="Times New Roman" w:hAnsi="Times New Roman"/>
          <w:sz w:val="24"/>
          <w:szCs w:val="24"/>
          <w:u w:val="single"/>
        </w:rPr>
        <w:t>Uwaga</w:t>
      </w:r>
    </w:p>
    <w:p w:rsidR="006F6E12" w:rsidRPr="002A25E4" w:rsidRDefault="007E4AB3" w:rsidP="006F6E12">
      <w:pPr>
        <w:ind w:left="567"/>
        <w:jc w:val="both"/>
        <w:rPr>
          <w:rFonts w:ascii="Times New Roman" w:hAnsi="Times New Roman"/>
          <w:sz w:val="24"/>
          <w:szCs w:val="24"/>
        </w:rPr>
      </w:pPr>
      <w:r w:rsidRPr="002A25E4">
        <w:rPr>
          <w:rFonts w:ascii="Times New Roman" w:hAnsi="Times New Roman"/>
          <w:sz w:val="24"/>
          <w:szCs w:val="24"/>
        </w:rPr>
        <w:t xml:space="preserve"> Jeżeli Wykonawca polega na zdolnościach technicznych lub zawodowych lub sytuacji finansowej lub ekonomicznej innych podmiotów to: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Wykonawca składa zobowiązanie w formie orygina</w:t>
      </w:r>
      <w:r w:rsidR="006F6E12" w:rsidRPr="002A25E4">
        <w:rPr>
          <w:rFonts w:ascii="Times New Roman" w:hAnsi="Times New Roman"/>
          <w:sz w:val="24"/>
          <w:szCs w:val="24"/>
        </w:rPr>
        <w:t xml:space="preserve">łu – załącznik nr 9 do SIWZ. </w:t>
      </w:r>
    </w:p>
    <w:p w:rsidR="006F6E12" w:rsidRPr="002A25E4" w:rsidRDefault="007E4AB3" w:rsidP="00F3733B">
      <w:pPr>
        <w:numPr>
          <w:ilvl w:val="0"/>
          <w:numId w:val="10"/>
        </w:numPr>
        <w:ind w:left="567" w:hanging="567"/>
        <w:jc w:val="both"/>
        <w:rPr>
          <w:rFonts w:ascii="Times New Roman" w:hAnsi="Times New Roman"/>
          <w:sz w:val="24"/>
          <w:szCs w:val="24"/>
        </w:rPr>
      </w:pPr>
      <w:r w:rsidRPr="002A25E4">
        <w:rPr>
          <w:rFonts w:ascii="Times New Roman" w:hAnsi="Times New Roman"/>
          <w:b/>
          <w:sz w:val="24"/>
          <w:szCs w:val="24"/>
        </w:rPr>
        <w:lastRenderedPageBreak/>
        <w:t>Wykonawca, w terminie 3 dni od dnia zamieszczenia na stronie internetowej informacji o otwarciu ofert, o której mowa w art. 86 ust. 5 ustawy</w:t>
      </w:r>
      <w:r w:rsidRPr="002A25E4">
        <w:rPr>
          <w:rFonts w:ascii="Times New Roman" w:hAnsi="Times New Roman"/>
          <w:sz w:val="24"/>
          <w:szCs w:val="24"/>
        </w:rPr>
        <w:t>,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r w:rsidR="006F6E12" w:rsidRPr="002A25E4">
        <w:rPr>
          <w:rFonts w:ascii="Times New Roman" w:hAnsi="Times New Roman"/>
          <w:sz w:val="24"/>
          <w:szCs w:val="24"/>
        </w:rPr>
        <w:t xml:space="preserve"> </w:t>
      </w:r>
      <w:r w:rsidRPr="002A25E4">
        <w:rPr>
          <w:rFonts w:ascii="Times New Roman" w:hAnsi="Times New Roman"/>
          <w:sz w:val="24"/>
          <w:szCs w:val="24"/>
        </w:rPr>
        <w:t xml:space="preserve">– wg wzoru stanowiącego Załącznik Nr 8 do SIWZ. </w:t>
      </w:r>
      <w:r w:rsidR="006F6E12" w:rsidRPr="002A25E4">
        <w:rPr>
          <w:rFonts w:ascii="Times New Roman" w:hAnsi="Times New Roman"/>
          <w:sz w:val="24"/>
          <w:szCs w:val="24"/>
        </w:rPr>
        <w:t>Wykonawca nie musi składać ponownie oświadczenia, jeżeli nie należy do żadnej grupy kapitałowej i takie oświadczenie złożył wraz z ofertą.</w:t>
      </w:r>
    </w:p>
    <w:p w:rsidR="006F6E12" w:rsidRPr="002A25E4" w:rsidRDefault="007E4AB3" w:rsidP="00F3733B">
      <w:pPr>
        <w:numPr>
          <w:ilvl w:val="0"/>
          <w:numId w:val="10"/>
        </w:numPr>
        <w:ind w:left="567" w:hanging="567"/>
        <w:jc w:val="both"/>
        <w:rPr>
          <w:rFonts w:ascii="Times New Roman" w:hAnsi="Times New Roman"/>
          <w:sz w:val="24"/>
          <w:szCs w:val="24"/>
        </w:rPr>
      </w:pPr>
      <w:r w:rsidRPr="002A25E4">
        <w:rPr>
          <w:rFonts w:ascii="Times New Roman" w:hAnsi="Times New Roman"/>
          <w:sz w:val="24"/>
          <w:szCs w:val="24"/>
        </w:rPr>
        <w:t xml:space="preserve">Pełnomocnictwo należy dołączyć do oferty w formie oryginału lub kserokopii poświadczonej notarialnie za zgodność z oryginałem. </w:t>
      </w:r>
    </w:p>
    <w:p w:rsidR="006F6E12" w:rsidRPr="002A25E4" w:rsidRDefault="007E4AB3" w:rsidP="00F3733B">
      <w:pPr>
        <w:numPr>
          <w:ilvl w:val="0"/>
          <w:numId w:val="10"/>
        </w:numPr>
        <w:ind w:left="567" w:hanging="567"/>
        <w:jc w:val="both"/>
        <w:rPr>
          <w:rFonts w:ascii="Times New Roman" w:hAnsi="Times New Roman"/>
          <w:sz w:val="24"/>
          <w:szCs w:val="24"/>
        </w:rPr>
      </w:pPr>
      <w:r w:rsidRPr="002A25E4">
        <w:rPr>
          <w:rFonts w:ascii="Times New Roman" w:hAnsi="Times New Roman"/>
          <w:sz w:val="24"/>
          <w:szCs w:val="24"/>
        </w:rPr>
        <w:t xml:space="preserve">Dokumenty lub oświadczenia należy składać w oryginale lub kopii poświadczonej za zgodność z oryginałem. </w:t>
      </w:r>
    </w:p>
    <w:p w:rsidR="006F6E12" w:rsidRPr="002A25E4" w:rsidRDefault="007E4AB3" w:rsidP="00F3733B">
      <w:pPr>
        <w:numPr>
          <w:ilvl w:val="0"/>
          <w:numId w:val="10"/>
        </w:numPr>
        <w:ind w:left="567" w:hanging="567"/>
        <w:jc w:val="both"/>
        <w:rPr>
          <w:rFonts w:ascii="Times New Roman" w:hAnsi="Times New Roman"/>
          <w:sz w:val="24"/>
          <w:szCs w:val="24"/>
        </w:rPr>
      </w:pPr>
      <w:r w:rsidRPr="002A25E4">
        <w:rPr>
          <w:rFonts w:ascii="Times New Roman" w:hAnsi="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6F6E12" w:rsidRPr="002A25E4" w:rsidRDefault="007E4AB3" w:rsidP="00F3733B">
      <w:pPr>
        <w:numPr>
          <w:ilvl w:val="0"/>
          <w:numId w:val="10"/>
        </w:numPr>
        <w:ind w:left="567" w:hanging="567"/>
        <w:jc w:val="both"/>
        <w:rPr>
          <w:rFonts w:ascii="Times New Roman" w:hAnsi="Times New Roman"/>
          <w:sz w:val="24"/>
          <w:szCs w:val="24"/>
        </w:rPr>
      </w:pPr>
      <w:r w:rsidRPr="002A25E4">
        <w:rPr>
          <w:rFonts w:ascii="Times New Roman" w:hAnsi="Times New Roman"/>
          <w:sz w:val="24"/>
          <w:szCs w:val="24"/>
        </w:rPr>
        <w:t xml:space="preserve">W przypadku, gdy złożona przez Wykonawcę kopia dokumentu lub oświadczenia jest nieczytelna lub budzi wątpliwości co do jej prawdziwości, Zamawiający zastrzega sobie prawo do żądania przedstawienia oryginału lub notarialnie poświadczonej kopii dokumentu lub oświadczenia. </w:t>
      </w:r>
    </w:p>
    <w:p w:rsidR="006F6E12" w:rsidRPr="002A25E4" w:rsidRDefault="007E4AB3" w:rsidP="00F3733B">
      <w:pPr>
        <w:numPr>
          <w:ilvl w:val="0"/>
          <w:numId w:val="10"/>
        </w:numPr>
        <w:ind w:left="567" w:hanging="567"/>
        <w:jc w:val="both"/>
        <w:rPr>
          <w:rFonts w:ascii="Times New Roman" w:hAnsi="Times New Roman"/>
          <w:sz w:val="24"/>
          <w:szCs w:val="24"/>
        </w:rPr>
      </w:pPr>
      <w:r w:rsidRPr="002A25E4">
        <w:rPr>
          <w:rFonts w:ascii="Times New Roman" w:hAnsi="Times New Roman"/>
          <w:sz w:val="24"/>
          <w:szCs w:val="24"/>
        </w:rPr>
        <w:t xml:space="preserve">Dokumenty lub oświadczenia, sporządzone w języku obcym są składane wraz z tłumaczeniem na język polski. </w:t>
      </w:r>
    </w:p>
    <w:p w:rsidR="007E4AB3" w:rsidRPr="002A25E4" w:rsidRDefault="007E4AB3" w:rsidP="00F3733B">
      <w:pPr>
        <w:numPr>
          <w:ilvl w:val="0"/>
          <w:numId w:val="10"/>
        </w:numPr>
        <w:ind w:left="567" w:hanging="567"/>
        <w:jc w:val="both"/>
        <w:rPr>
          <w:rFonts w:ascii="Times New Roman" w:hAnsi="Times New Roman"/>
          <w:sz w:val="24"/>
          <w:szCs w:val="24"/>
        </w:rPr>
      </w:pPr>
      <w:r w:rsidRPr="002A25E4">
        <w:rPr>
          <w:rFonts w:ascii="Times New Roman" w:hAnsi="Times New Roman"/>
          <w:sz w:val="24"/>
          <w:szCs w:val="24"/>
        </w:rPr>
        <w:t xml:space="preserve">Poświadczenie za zgodność z oryginałem następuje przez opatrzenie kopii dokumentu lub kopii oświadczenia, sporządzonych w postaci papierowej, własnoręcznym podpisem.  </w:t>
      </w:r>
    </w:p>
    <w:p w:rsidR="007E4AB3" w:rsidRPr="002A25E4" w:rsidRDefault="007E4AB3" w:rsidP="007E4AB3">
      <w:pPr>
        <w:jc w:val="both"/>
        <w:rPr>
          <w:rFonts w:ascii="Times New Roman" w:hAnsi="Times New Roman"/>
          <w:b/>
          <w:sz w:val="28"/>
          <w:szCs w:val="24"/>
          <w:u w:val="single"/>
        </w:rPr>
      </w:pPr>
      <w:r w:rsidRPr="002A25E4">
        <w:rPr>
          <w:rFonts w:ascii="Times New Roman" w:hAnsi="Times New Roman"/>
          <w:b/>
          <w:sz w:val="28"/>
          <w:szCs w:val="24"/>
          <w:u w:val="single"/>
        </w:rPr>
        <w:t xml:space="preserve">Tryb i zasady wyboru najkorzystniejszej oferty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19.</w:t>
      </w:r>
      <w:r w:rsidR="006F6E12" w:rsidRPr="002A25E4">
        <w:rPr>
          <w:rFonts w:ascii="Times New Roman" w:hAnsi="Times New Roman"/>
          <w:b/>
          <w:sz w:val="24"/>
          <w:szCs w:val="24"/>
        </w:rPr>
        <w:t xml:space="preserve"> </w:t>
      </w:r>
      <w:r w:rsidRPr="002A25E4">
        <w:rPr>
          <w:rFonts w:ascii="Times New Roman" w:hAnsi="Times New Roman"/>
          <w:b/>
          <w:sz w:val="24"/>
          <w:szCs w:val="24"/>
        </w:rPr>
        <w:t xml:space="preserve">Tryb wyboru ofert </w:t>
      </w:r>
    </w:p>
    <w:p w:rsidR="006F6E12" w:rsidRPr="002A25E4" w:rsidRDefault="007E4AB3" w:rsidP="00F3733B">
      <w:pPr>
        <w:numPr>
          <w:ilvl w:val="0"/>
          <w:numId w:val="11"/>
        </w:numPr>
        <w:ind w:left="567" w:hanging="567"/>
        <w:jc w:val="both"/>
        <w:rPr>
          <w:rFonts w:ascii="Times New Roman" w:hAnsi="Times New Roman"/>
          <w:sz w:val="24"/>
          <w:szCs w:val="24"/>
        </w:rPr>
      </w:pPr>
      <w:r w:rsidRPr="002A25E4">
        <w:rPr>
          <w:rFonts w:ascii="Times New Roman" w:hAnsi="Times New Roman"/>
          <w:sz w:val="24"/>
          <w:szCs w:val="24"/>
        </w:rPr>
        <w:t xml:space="preserve">Wyboru ofert będzie dokonywała Komisja Przetargowa.  </w:t>
      </w:r>
    </w:p>
    <w:p w:rsidR="007E4AB3" w:rsidRPr="002A25E4" w:rsidRDefault="007E4AB3" w:rsidP="00F3733B">
      <w:pPr>
        <w:numPr>
          <w:ilvl w:val="0"/>
          <w:numId w:val="11"/>
        </w:numPr>
        <w:ind w:left="567" w:hanging="567"/>
        <w:jc w:val="both"/>
        <w:rPr>
          <w:rFonts w:ascii="Times New Roman" w:hAnsi="Times New Roman"/>
          <w:sz w:val="24"/>
          <w:szCs w:val="24"/>
        </w:rPr>
      </w:pPr>
      <w:r w:rsidRPr="002A25E4">
        <w:rPr>
          <w:rFonts w:ascii="Times New Roman" w:hAnsi="Times New Roman"/>
          <w:sz w:val="24"/>
          <w:szCs w:val="24"/>
        </w:rPr>
        <w:t xml:space="preserve">Oferty będą wybierane w 3 etapach: I etap: badanie treści ofert w zakresie niezbędnym dla oceny, która oferta jest najkorzystniejsza, w szczególności w zakresie przesłanek odrzucenia ofert na podstawie art. 89 ust. 1 ustawy. II etap: ocena merytoryczna według kryteriów określonych poniżej. W II etapie rozpatrywane będą oferty niepodlegające odrzuceniu. III etap: badanie czy wykonawca, który złożył ofertę najkorzystniejszą nie podlega wykluczeniu oraz spełnia warunki udziału w postępowaniu. W przypadku wykluczenia wykonawcy, który złożył ofertę najkorzystniejszą Zamawiający dokona ponownej oceny merytorycznej </w:t>
      </w:r>
      <w:r w:rsidR="00620D95" w:rsidRPr="002A25E4">
        <w:rPr>
          <w:rFonts w:ascii="Times New Roman" w:hAnsi="Times New Roman"/>
          <w:sz w:val="24"/>
          <w:szCs w:val="24"/>
        </w:rPr>
        <w:t xml:space="preserve">ofert </w:t>
      </w:r>
      <w:r w:rsidRPr="002A25E4">
        <w:rPr>
          <w:rFonts w:ascii="Times New Roman" w:hAnsi="Times New Roman"/>
          <w:sz w:val="24"/>
          <w:szCs w:val="24"/>
        </w:rPr>
        <w:t xml:space="preserve">według kryteriów określonych poniżej z pominięciem oferty wykonawcy wykluczonego.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20. Kryteria oceny ofert </w:t>
      </w:r>
    </w:p>
    <w:p w:rsidR="006F6E12" w:rsidRPr="002A25E4" w:rsidRDefault="007E4AB3" w:rsidP="007E4AB3">
      <w:pPr>
        <w:jc w:val="both"/>
        <w:rPr>
          <w:rFonts w:ascii="Times New Roman" w:hAnsi="Times New Roman"/>
          <w:sz w:val="24"/>
          <w:szCs w:val="24"/>
        </w:rPr>
      </w:pPr>
      <w:r w:rsidRPr="002A25E4">
        <w:rPr>
          <w:rFonts w:ascii="Times New Roman" w:hAnsi="Times New Roman"/>
          <w:sz w:val="24"/>
          <w:szCs w:val="24"/>
        </w:rPr>
        <w:t xml:space="preserve">W celu wyboru najkorzystniejszej oferty Zamawiający przyjął następujące kryteria przypisując im odpowiednio wagi procentowe: </w:t>
      </w:r>
    </w:p>
    <w:p w:rsidR="00411FAC" w:rsidRPr="002A25E4" w:rsidRDefault="007E4AB3" w:rsidP="007E4AB3">
      <w:pPr>
        <w:jc w:val="both"/>
        <w:rPr>
          <w:rFonts w:ascii="Times New Roman" w:hAnsi="Times New Roman"/>
          <w:sz w:val="24"/>
          <w:szCs w:val="24"/>
        </w:rPr>
      </w:pPr>
      <w:r w:rsidRPr="002A25E4">
        <w:rPr>
          <w:rFonts w:ascii="Times New Roman" w:hAnsi="Times New Roman"/>
          <w:sz w:val="24"/>
          <w:szCs w:val="24"/>
        </w:rPr>
        <w:t xml:space="preserve">1) (C) </w:t>
      </w:r>
      <w:r w:rsidR="00BC0027" w:rsidRPr="002A25E4">
        <w:rPr>
          <w:rFonts w:ascii="Times New Roman" w:hAnsi="Times New Roman"/>
          <w:sz w:val="24"/>
          <w:szCs w:val="24"/>
        </w:rPr>
        <w:t>–</w:t>
      </w:r>
      <w:r w:rsidRPr="002A25E4">
        <w:rPr>
          <w:rFonts w:ascii="Times New Roman" w:hAnsi="Times New Roman"/>
          <w:sz w:val="24"/>
          <w:szCs w:val="24"/>
        </w:rPr>
        <w:t xml:space="preserve"> Cena</w:t>
      </w:r>
      <w:r w:rsidR="00BC0027" w:rsidRPr="002A25E4">
        <w:rPr>
          <w:rFonts w:ascii="Times New Roman" w:hAnsi="Times New Roman"/>
          <w:sz w:val="24"/>
          <w:szCs w:val="24"/>
        </w:rPr>
        <w:t xml:space="preserve"> </w:t>
      </w:r>
      <w:r w:rsidRPr="002A25E4">
        <w:rPr>
          <w:rFonts w:ascii="Times New Roman" w:hAnsi="Times New Roman"/>
          <w:sz w:val="24"/>
          <w:szCs w:val="24"/>
        </w:rPr>
        <w:t xml:space="preserve">ofertowa </w:t>
      </w:r>
      <w:r w:rsidR="00620D95" w:rsidRPr="002A25E4">
        <w:rPr>
          <w:rFonts w:ascii="Times New Roman" w:hAnsi="Times New Roman"/>
          <w:sz w:val="24"/>
          <w:szCs w:val="24"/>
        </w:rPr>
        <w:t>netto</w:t>
      </w:r>
      <w:r w:rsidRPr="002A25E4">
        <w:rPr>
          <w:rFonts w:ascii="Times New Roman" w:hAnsi="Times New Roman"/>
          <w:sz w:val="24"/>
          <w:szCs w:val="24"/>
        </w:rPr>
        <w:t xml:space="preserve">         </w:t>
      </w:r>
      <w:r w:rsidR="00411FAC" w:rsidRPr="002A25E4">
        <w:rPr>
          <w:rFonts w:ascii="Times New Roman" w:hAnsi="Times New Roman"/>
          <w:sz w:val="24"/>
          <w:szCs w:val="24"/>
        </w:rPr>
        <w:tab/>
      </w:r>
      <w:r w:rsidR="00411FAC" w:rsidRPr="002A25E4">
        <w:rPr>
          <w:rFonts w:ascii="Times New Roman" w:hAnsi="Times New Roman"/>
          <w:sz w:val="24"/>
          <w:szCs w:val="24"/>
        </w:rPr>
        <w:tab/>
      </w:r>
      <w:r w:rsidR="00411FAC" w:rsidRPr="002A25E4">
        <w:rPr>
          <w:rFonts w:ascii="Times New Roman" w:hAnsi="Times New Roman"/>
          <w:sz w:val="24"/>
          <w:szCs w:val="24"/>
        </w:rPr>
        <w:tab/>
      </w:r>
      <w:r w:rsidRPr="002A25E4">
        <w:rPr>
          <w:rFonts w:ascii="Times New Roman" w:hAnsi="Times New Roman"/>
          <w:sz w:val="24"/>
          <w:szCs w:val="24"/>
        </w:rPr>
        <w:t xml:space="preserve">– 60 %  </w:t>
      </w:r>
    </w:p>
    <w:p w:rsidR="007E4AB3" w:rsidRPr="002A25E4" w:rsidRDefault="007E4AB3" w:rsidP="007E4AB3">
      <w:pPr>
        <w:jc w:val="both"/>
        <w:rPr>
          <w:rFonts w:ascii="Times New Roman" w:hAnsi="Times New Roman"/>
          <w:sz w:val="24"/>
          <w:szCs w:val="24"/>
        </w:rPr>
      </w:pPr>
      <w:r w:rsidRPr="002A25E4">
        <w:rPr>
          <w:rFonts w:ascii="Times New Roman" w:hAnsi="Times New Roman"/>
          <w:sz w:val="24"/>
          <w:szCs w:val="24"/>
        </w:rPr>
        <w:t xml:space="preserve">2) (G) </w:t>
      </w:r>
      <w:r w:rsidR="00620D95" w:rsidRPr="002A25E4">
        <w:rPr>
          <w:rFonts w:ascii="Times New Roman" w:hAnsi="Times New Roman"/>
          <w:sz w:val="24"/>
          <w:szCs w:val="24"/>
        </w:rPr>
        <w:t>–</w:t>
      </w:r>
      <w:r w:rsidRPr="002A25E4">
        <w:rPr>
          <w:rFonts w:ascii="Times New Roman" w:hAnsi="Times New Roman"/>
          <w:sz w:val="24"/>
          <w:szCs w:val="24"/>
        </w:rPr>
        <w:t xml:space="preserve"> Okres</w:t>
      </w:r>
      <w:r w:rsidR="00620D95" w:rsidRPr="002A25E4">
        <w:rPr>
          <w:rFonts w:ascii="Times New Roman" w:hAnsi="Times New Roman"/>
          <w:sz w:val="24"/>
          <w:szCs w:val="24"/>
        </w:rPr>
        <w:t xml:space="preserve"> </w:t>
      </w:r>
      <w:r w:rsidRPr="002A25E4">
        <w:rPr>
          <w:rFonts w:ascii="Times New Roman" w:hAnsi="Times New Roman"/>
          <w:sz w:val="24"/>
          <w:szCs w:val="24"/>
        </w:rPr>
        <w:t xml:space="preserve">gwarancji i </w:t>
      </w:r>
      <w:r w:rsidR="006F6E12" w:rsidRPr="002A25E4">
        <w:rPr>
          <w:rFonts w:ascii="Times New Roman" w:hAnsi="Times New Roman"/>
          <w:sz w:val="24"/>
          <w:szCs w:val="24"/>
        </w:rPr>
        <w:t xml:space="preserve">rękojmi robót          </w:t>
      </w:r>
      <w:r w:rsidR="00411FAC" w:rsidRPr="002A25E4">
        <w:rPr>
          <w:rFonts w:ascii="Times New Roman" w:hAnsi="Times New Roman"/>
          <w:sz w:val="24"/>
          <w:szCs w:val="24"/>
        </w:rPr>
        <w:tab/>
      </w:r>
      <w:r w:rsidR="006F6E12" w:rsidRPr="002A25E4">
        <w:rPr>
          <w:rFonts w:ascii="Times New Roman" w:hAnsi="Times New Roman"/>
          <w:sz w:val="24"/>
          <w:szCs w:val="24"/>
        </w:rPr>
        <w:t xml:space="preserve">– 40 %  </w:t>
      </w:r>
    </w:p>
    <w:p w:rsidR="007E4AB3" w:rsidRPr="002A25E4" w:rsidRDefault="007E4AB3" w:rsidP="007E4AB3">
      <w:pPr>
        <w:jc w:val="both"/>
        <w:rPr>
          <w:rFonts w:ascii="Times New Roman" w:hAnsi="Times New Roman"/>
          <w:sz w:val="24"/>
          <w:szCs w:val="24"/>
        </w:rPr>
      </w:pPr>
      <w:r w:rsidRPr="002A25E4">
        <w:rPr>
          <w:rFonts w:ascii="Times New Roman" w:hAnsi="Times New Roman"/>
          <w:sz w:val="24"/>
          <w:szCs w:val="24"/>
        </w:rPr>
        <w:lastRenderedPageBreak/>
        <w:t xml:space="preserve">Z tytułu kryterium cena ofertowa </w:t>
      </w:r>
      <w:r w:rsidR="002C2758" w:rsidRPr="002A25E4">
        <w:rPr>
          <w:rFonts w:ascii="Times New Roman" w:hAnsi="Times New Roman"/>
          <w:sz w:val="24"/>
          <w:szCs w:val="24"/>
        </w:rPr>
        <w:t>ne</w:t>
      </w:r>
      <w:r w:rsidRPr="002A25E4">
        <w:rPr>
          <w:rFonts w:ascii="Times New Roman" w:hAnsi="Times New Roman"/>
          <w:sz w:val="24"/>
          <w:szCs w:val="24"/>
        </w:rPr>
        <w:t xml:space="preserve">tto Wykonawca może uzyskać maksymalnie – 60 pkt. Z tytułu kryterium okres gwarancji i rękojmi robót Wykonawca może uzyskać maksymalnie – 40 pkt.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21. Sposób obliczenia ceny oferty </w:t>
      </w:r>
    </w:p>
    <w:p w:rsidR="00E01F56" w:rsidRPr="002A25E4" w:rsidRDefault="007E4AB3" w:rsidP="00F3733B">
      <w:pPr>
        <w:numPr>
          <w:ilvl w:val="0"/>
          <w:numId w:val="12"/>
        </w:numPr>
        <w:ind w:left="567" w:hanging="567"/>
        <w:jc w:val="both"/>
        <w:rPr>
          <w:rFonts w:ascii="Times New Roman" w:hAnsi="Times New Roman"/>
          <w:sz w:val="24"/>
          <w:szCs w:val="24"/>
        </w:rPr>
      </w:pPr>
      <w:r w:rsidRPr="002A25E4">
        <w:rPr>
          <w:rFonts w:ascii="Times New Roman" w:hAnsi="Times New Roman"/>
          <w:sz w:val="24"/>
          <w:szCs w:val="24"/>
        </w:rPr>
        <w:t xml:space="preserve">Wykonawca określa cenę przedmiotu zamówienia określonego w pkt. 11 niniejszej SIWZ poprzez wskazanie w formularzu oferty: ceny ofertowej brutto wraz podatkiem VAT.  </w:t>
      </w:r>
    </w:p>
    <w:p w:rsidR="00E01F56" w:rsidRPr="002A25E4" w:rsidRDefault="007E4AB3" w:rsidP="00F3733B">
      <w:pPr>
        <w:numPr>
          <w:ilvl w:val="0"/>
          <w:numId w:val="12"/>
        </w:numPr>
        <w:ind w:left="567" w:hanging="567"/>
        <w:jc w:val="both"/>
        <w:rPr>
          <w:rFonts w:ascii="Times New Roman" w:hAnsi="Times New Roman"/>
          <w:sz w:val="24"/>
          <w:szCs w:val="24"/>
        </w:rPr>
      </w:pPr>
      <w:r w:rsidRPr="002A25E4">
        <w:rPr>
          <w:rFonts w:ascii="Times New Roman" w:hAnsi="Times New Roman"/>
          <w:sz w:val="24"/>
          <w:szCs w:val="24"/>
        </w:rPr>
        <w:t>Stawka podatku VAT jest określana zgodnie z ustawą z dnia 11 marca 2004 r. o podatku od towarów i usług (Dz. U. z 20</w:t>
      </w:r>
      <w:r w:rsidR="00E01F56" w:rsidRPr="002A25E4">
        <w:rPr>
          <w:rFonts w:ascii="Times New Roman" w:hAnsi="Times New Roman"/>
          <w:sz w:val="24"/>
          <w:szCs w:val="24"/>
        </w:rPr>
        <w:t>20</w:t>
      </w:r>
      <w:r w:rsidRPr="002A25E4">
        <w:rPr>
          <w:rFonts w:ascii="Times New Roman" w:hAnsi="Times New Roman"/>
          <w:sz w:val="24"/>
          <w:szCs w:val="24"/>
        </w:rPr>
        <w:t xml:space="preserve"> r. </w:t>
      </w:r>
      <w:r w:rsidR="00E01F56" w:rsidRPr="002A25E4">
        <w:rPr>
          <w:rFonts w:ascii="Times New Roman" w:hAnsi="Times New Roman"/>
          <w:sz w:val="24"/>
          <w:szCs w:val="24"/>
        </w:rPr>
        <w:t>poz. 106 z późn. zm.</w:t>
      </w:r>
      <w:r w:rsidRPr="002A25E4">
        <w:rPr>
          <w:rFonts w:ascii="Times New Roman" w:hAnsi="Times New Roman"/>
          <w:sz w:val="24"/>
          <w:szCs w:val="24"/>
        </w:rPr>
        <w:t xml:space="preserve">), </w:t>
      </w:r>
    </w:p>
    <w:p w:rsidR="00E01F56" w:rsidRPr="002A25E4" w:rsidRDefault="007E4AB3" w:rsidP="00F3733B">
      <w:pPr>
        <w:numPr>
          <w:ilvl w:val="0"/>
          <w:numId w:val="12"/>
        </w:numPr>
        <w:ind w:left="567" w:hanging="567"/>
        <w:jc w:val="both"/>
        <w:rPr>
          <w:rFonts w:ascii="Times New Roman" w:hAnsi="Times New Roman"/>
          <w:sz w:val="24"/>
          <w:szCs w:val="24"/>
        </w:rPr>
      </w:pPr>
      <w:r w:rsidRPr="002A25E4">
        <w:rPr>
          <w:rFonts w:ascii="Times New Roman" w:hAnsi="Times New Roman"/>
          <w:sz w:val="24"/>
          <w:szCs w:val="24"/>
        </w:rPr>
        <w:t xml:space="preserve">Jeżeli zostanie złożona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natomiast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E01F56" w:rsidRPr="002A25E4" w:rsidRDefault="007E4AB3" w:rsidP="00620D95">
      <w:pPr>
        <w:numPr>
          <w:ilvl w:val="0"/>
          <w:numId w:val="12"/>
        </w:numPr>
        <w:spacing w:after="0"/>
        <w:ind w:left="567" w:hanging="567"/>
        <w:jc w:val="both"/>
        <w:rPr>
          <w:rFonts w:ascii="Times New Roman" w:hAnsi="Times New Roman"/>
          <w:sz w:val="24"/>
          <w:szCs w:val="24"/>
        </w:rPr>
      </w:pPr>
      <w:r w:rsidRPr="002A25E4">
        <w:rPr>
          <w:rFonts w:ascii="Times New Roman" w:hAnsi="Times New Roman"/>
          <w:sz w:val="24"/>
          <w:szCs w:val="24"/>
        </w:rPr>
        <w:t xml:space="preserve">Brak informacji czy wybór będzie prowadził do powstania u zamawiającego obowiązku podatkowego traktowane będzie, że po stronie zamawiającego brak jest obowiązku podatkowego zgodnie z przepisami o podatku VAT. Jeżeli w trakcie realizacji umowy powstanie jednak obowiązek podatkowy dla zamawiającego to wynagrodzenie Wykonawcy ulegnie pomniejszeniu o kwotę podatku VAT, którego rozliczenie, w wyniku wyboru oferty Wykonawcy będzie obowiązkiem Zamawiającego. </w:t>
      </w:r>
    </w:p>
    <w:p w:rsidR="00E01F56" w:rsidRPr="002A25E4" w:rsidRDefault="007E4AB3" w:rsidP="00F3733B">
      <w:pPr>
        <w:numPr>
          <w:ilvl w:val="0"/>
          <w:numId w:val="12"/>
        </w:numPr>
        <w:ind w:left="567" w:hanging="567"/>
        <w:jc w:val="both"/>
        <w:rPr>
          <w:rFonts w:ascii="Times New Roman" w:hAnsi="Times New Roman"/>
          <w:sz w:val="24"/>
          <w:szCs w:val="24"/>
        </w:rPr>
      </w:pPr>
      <w:r w:rsidRPr="002A25E4">
        <w:rPr>
          <w:rFonts w:ascii="Times New Roman" w:hAnsi="Times New Roman"/>
          <w:sz w:val="24"/>
          <w:szCs w:val="24"/>
        </w:rPr>
        <w:t xml:space="preserve">Wszystkie wartości powinny być liczone w walucie polskiej z dokładnością do dwóch miejsc po przecinku. </w:t>
      </w:r>
    </w:p>
    <w:p w:rsidR="007E4AB3" w:rsidRPr="002A25E4" w:rsidRDefault="00E01F56" w:rsidP="00A437CF">
      <w:pPr>
        <w:numPr>
          <w:ilvl w:val="0"/>
          <w:numId w:val="12"/>
        </w:numPr>
        <w:spacing w:after="0"/>
        <w:ind w:left="567" w:hanging="567"/>
        <w:jc w:val="both"/>
        <w:rPr>
          <w:rFonts w:ascii="Times New Roman" w:hAnsi="Times New Roman"/>
          <w:sz w:val="24"/>
          <w:szCs w:val="24"/>
        </w:rPr>
      </w:pPr>
      <w:r w:rsidRPr="002A25E4">
        <w:rPr>
          <w:rFonts w:ascii="Times New Roman" w:hAnsi="Times New Roman"/>
          <w:sz w:val="24"/>
          <w:szCs w:val="24"/>
        </w:rPr>
        <w:t>Szczegółowy k</w:t>
      </w:r>
      <w:r w:rsidR="007E4AB3" w:rsidRPr="002A25E4">
        <w:rPr>
          <w:rFonts w:ascii="Times New Roman" w:hAnsi="Times New Roman"/>
          <w:sz w:val="24"/>
          <w:szCs w:val="24"/>
        </w:rPr>
        <w:t>osztorys ofertowy opracowany przez Wykonawcę na podstawie przedmiaru robót</w:t>
      </w:r>
      <w:r w:rsidRPr="002A25E4">
        <w:rPr>
          <w:rFonts w:ascii="Times New Roman" w:hAnsi="Times New Roman"/>
          <w:sz w:val="24"/>
          <w:szCs w:val="24"/>
        </w:rPr>
        <w:t xml:space="preserve"> i szczegółowego kosztorysu nakładczego</w:t>
      </w:r>
      <w:r w:rsidR="007E4AB3" w:rsidRPr="002A25E4">
        <w:rPr>
          <w:rFonts w:ascii="Times New Roman" w:hAnsi="Times New Roman"/>
          <w:sz w:val="24"/>
          <w:szCs w:val="24"/>
        </w:rPr>
        <w:t xml:space="preserve"> będzie podlegał weryfikacji. Kosztorys ofertowy należy sporządzić z uwzględnieniem poniższych zasad: 1) zaleca się opracowanie kosztorysu ofertowego metodą </w:t>
      </w:r>
      <w:r w:rsidRPr="002A25E4">
        <w:rPr>
          <w:rFonts w:ascii="Times New Roman" w:hAnsi="Times New Roman"/>
          <w:sz w:val="24"/>
          <w:szCs w:val="24"/>
        </w:rPr>
        <w:t>szczegółową</w:t>
      </w:r>
      <w:r w:rsidR="007E4AB3" w:rsidRPr="002A25E4">
        <w:rPr>
          <w:rFonts w:ascii="Times New Roman" w:hAnsi="Times New Roman"/>
          <w:sz w:val="24"/>
          <w:szCs w:val="24"/>
        </w:rPr>
        <w:t xml:space="preserve"> zgodnie z zasadami podanymi w publikacji „Polskie standardy kosztorysowania robót budowlanych”, wydaną w sierpniu 2005 roku przez Stowarzyszenie Kosztorysantów Budowlanych. Brak </w:t>
      </w:r>
      <w:r w:rsidR="00620D95" w:rsidRPr="002A25E4">
        <w:rPr>
          <w:rFonts w:ascii="Times New Roman" w:hAnsi="Times New Roman"/>
          <w:sz w:val="24"/>
          <w:szCs w:val="24"/>
        </w:rPr>
        <w:t xml:space="preserve">szczegółowego </w:t>
      </w:r>
      <w:r w:rsidR="007E4AB3" w:rsidRPr="002A25E4">
        <w:rPr>
          <w:rFonts w:ascii="Times New Roman" w:hAnsi="Times New Roman"/>
          <w:sz w:val="24"/>
          <w:szCs w:val="24"/>
        </w:rPr>
        <w:t>kosztorysu ofertowego spowoduje odrzucenie oferty; 2) wszystkie pozycje kosztorysu muszą zawierać cenę jednostkową; 3) z zastrzeżeniem odmiennych postanowień umowy ceny jednostkowe oraz Rg i narzuty podane przez oferenta w kosztorysie ofertowym, ustalone są na cały okres obowiązywania umowy i nie podlegają podwyższeniu; 4) cena jednostkowa każdej pozycji kosztorysowej obejmuje koszty bezpośrednie robocizny, materiałów łącznie z kosztami zakupu, pracy sprzętu i transportu technologicznego oraz koszty pośrednie i zysk; 5) ceny jednostkowe poszczególnych robót wyszczególnionych w przedmiarze robót muszą zawierać wszystkie koszty związane z realizacją, jak również koszty: wszelkich robót przygotowawczych, tymczasowych, towarzyszących, porządkowych, zabezpieczenia i zagospodarowania terenu robót, utrzymania zaplecza budowy, wszelkie koszty transportu związane z realizacja robót</w:t>
      </w:r>
      <w:r w:rsidR="00620D95" w:rsidRPr="002A25E4">
        <w:rPr>
          <w:rFonts w:ascii="Times New Roman" w:hAnsi="Times New Roman"/>
          <w:sz w:val="24"/>
          <w:szCs w:val="24"/>
        </w:rPr>
        <w:t xml:space="preserve"> badań, odbiorów np. przez UDT kotłowni olejowej</w:t>
      </w:r>
      <w:r w:rsidR="007E4AB3" w:rsidRPr="002A25E4">
        <w:rPr>
          <w:rFonts w:ascii="Times New Roman" w:hAnsi="Times New Roman"/>
          <w:sz w:val="24"/>
          <w:szCs w:val="24"/>
        </w:rPr>
        <w:t xml:space="preserve"> i itp.; 6) ceny powinny być ustalone w sposób jednoznaczny – w szczególności ewentualne stosowanie upustów (zarówno do wyliczonych cen jednostkowych, jak również do ogólnej zaoferowanej Zamawiającemu (rekomenduje się podawanie w ofercie cen pomniejszonych już o ewentualny upust); 7) na stronie tytułowej kosztorysu ofertowego Wykonawca winien podać </w:t>
      </w:r>
      <w:r w:rsidR="007E4AB3" w:rsidRPr="002A25E4">
        <w:rPr>
          <w:rFonts w:ascii="Times New Roman" w:hAnsi="Times New Roman"/>
          <w:sz w:val="24"/>
          <w:szCs w:val="24"/>
        </w:rPr>
        <w:lastRenderedPageBreak/>
        <w:t>składniki cenotwórcze, które zostały zastosowane w ofercie tj: stawkę roboczogodziny netto (Rg w zł), zysk (Z %), koszty pośrednie (Kp%);</w:t>
      </w:r>
      <w:r w:rsidR="00620D95" w:rsidRPr="002A25E4">
        <w:rPr>
          <w:rFonts w:ascii="Times New Roman" w:hAnsi="Times New Roman"/>
          <w:sz w:val="24"/>
          <w:szCs w:val="24"/>
        </w:rPr>
        <w:t xml:space="preserve"> koszty zakupu materiałów (Kz%)</w:t>
      </w:r>
      <w:r w:rsidR="007E4AB3" w:rsidRPr="002A25E4">
        <w:rPr>
          <w:rFonts w:ascii="Times New Roman" w:hAnsi="Times New Roman"/>
          <w:sz w:val="24"/>
          <w:szCs w:val="24"/>
        </w:rPr>
        <w:t xml:space="preserve"> 8)</w:t>
      </w:r>
      <w:r w:rsidR="00620D95" w:rsidRPr="002A25E4">
        <w:rPr>
          <w:rFonts w:ascii="Times New Roman" w:hAnsi="Times New Roman"/>
          <w:sz w:val="24"/>
          <w:szCs w:val="24"/>
        </w:rPr>
        <w:t xml:space="preserve"> szczegółowy</w:t>
      </w:r>
      <w:r w:rsidR="007E4AB3" w:rsidRPr="002A25E4">
        <w:rPr>
          <w:rFonts w:ascii="Times New Roman" w:hAnsi="Times New Roman"/>
          <w:sz w:val="24"/>
          <w:szCs w:val="24"/>
        </w:rPr>
        <w:t xml:space="preserve"> kosztorys ofertowy musi zawierać</w:t>
      </w:r>
      <w:r w:rsidR="00620D95" w:rsidRPr="002A25E4">
        <w:rPr>
          <w:rFonts w:ascii="Times New Roman" w:hAnsi="Times New Roman"/>
          <w:sz w:val="24"/>
          <w:szCs w:val="24"/>
        </w:rPr>
        <w:t xml:space="preserve"> tabelę elementów scalonych</w:t>
      </w:r>
      <w:r w:rsidR="007E4AB3" w:rsidRPr="002A25E4">
        <w:rPr>
          <w:rFonts w:ascii="Times New Roman" w:hAnsi="Times New Roman"/>
          <w:sz w:val="24"/>
          <w:szCs w:val="24"/>
        </w:rPr>
        <w:t xml:space="preserve"> zestawienie roboczogodzin, materiałów i sprzętu wraz z ich cenami jednostkowymi; 9) wykonawca nie może samodzielnie: a) dokonywać w tabelach przedmiarów robót zmian podstaw do ustalenia jednostkowych nakładów rzeczowych czynników produkcji lub cen jednostkowych robót, opisów robót oraz ilości jednostek przedmiarowych robót, b) wprowadzać do tabeli przedmiarów robót dodatkowych pozycji przedmiarowych, c) wprowadzać zmian ilości przedmiarowych. W przypadku nieprzestrzegania przez Wykonawcę zasad określonych w pkt 6, oferta Wykonawcy może podlegać odrzuceniu na podstawie art. 89 ust. 1 pkt 2 ustawy. </w:t>
      </w:r>
    </w:p>
    <w:p w:rsidR="00620D95" w:rsidRPr="002A25E4" w:rsidRDefault="00620D95" w:rsidP="00A437CF">
      <w:pPr>
        <w:numPr>
          <w:ilvl w:val="0"/>
          <w:numId w:val="12"/>
        </w:numPr>
        <w:spacing w:after="0"/>
        <w:ind w:left="567" w:hanging="567"/>
        <w:jc w:val="both"/>
        <w:rPr>
          <w:rFonts w:ascii="Times New Roman" w:hAnsi="Times New Roman"/>
          <w:sz w:val="24"/>
          <w:szCs w:val="24"/>
        </w:rPr>
      </w:pPr>
      <w:r w:rsidRPr="002A25E4">
        <w:rPr>
          <w:rFonts w:ascii="Times New Roman" w:hAnsi="Times New Roman"/>
          <w:sz w:val="24"/>
          <w:szCs w:val="24"/>
        </w:rPr>
        <w:t xml:space="preserve">Wykonawca po analizie dokumentacji projektowej może samodzielnie </w:t>
      </w:r>
      <w:r w:rsidR="00A437CF" w:rsidRPr="002A25E4">
        <w:rPr>
          <w:rFonts w:ascii="Times New Roman" w:hAnsi="Times New Roman"/>
          <w:sz w:val="24"/>
          <w:szCs w:val="24"/>
        </w:rPr>
        <w:t xml:space="preserve">wprowadzić dodatkowe pozycje kosztorysowe. Pozycje te winny stanowić odrębny element kosztorysu ofertowego.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22. Zasady oceny ofert według ustalonych kryteriów </w:t>
      </w:r>
    </w:p>
    <w:p w:rsidR="007E4AB3" w:rsidRPr="002A25E4" w:rsidRDefault="007E4AB3" w:rsidP="00F3733B">
      <w:pPr>
        <w:numPr>
          <w:ilvl w:val="0"/>
          <w:numId w:val="13"/>
        </w:numPr>
        <w:ind w:left="567" w:hanging="567"/>
        <w:jc w:val="both"/>
        <w:rPr>
          <w:rFonts w:ascii="Times New Roman" w:hAnsi="Times New Roman"/>
          <w:sz w:val="24"/>
          <w:szCs w:val="24"/>
        </w:rPr>
      </w:pPr>
      <w:r w:rsidRPr="002A25E4">
        <w:rPr>
          <w:rFonts w:ascii="Times New Roman" w:hAnsi="Times New Roman"/>
          <w:sz w:val="24"/>
          <w:szCs w:val="24"/>
        </w:rPr>
        <w:t xml:space="preserve">Ocena ofert dokonywana będzie w kryterium:  </w:t>
      </w:r>
    </w:p>
    <w:p w:rsidR="007E4AB3" w:rsidRPr="002A25E4" w:rsidRDefault="007E4AB3" w:rsidP="007E4AB3">
      <w:pPr>
        <w:jc w:val="both"/>
        <w:rPr>
          <w:rFonts w:ascii="Times New Roman" w:hAnsi="Times New Roman"/>
          <w:sz w:val="24"/>
          <w:szCs w:val="24"/>
        </w:rPr>
      </w:pPr>
      <w:r w:rsidRPr="002A25E4">
        <w:rPr>
          <w:rFonts w:ascii="Times New Roman" w:hAnsi="Times New Roman"/>
          <w:b/>
          <w:sz w:val="24"/>
          <w:szCs w:val="24"/>
        </w:rPr>
        <w:t xml:space="preserve">Cena ofertowa </w:t>
      </w:r>
      <w:r w:rsidR="007F4ED9" w:rsidRPr="002A25E4">
        <w:rPr>
          <w:rFonts w:ascii="Times New Roman" w:hAnsi="Times New Roman"/>
          <w:b/>
          <w:sz w:val="24"/>
          <w:szCs w:val="24"/>
        </w:rPr>
        <w:t>ne</w:t>
      </w:r>
      <w:r w:rsidRPr="002A25E4">
        <w:rPr>
          <w:rFonts w:ascii="Times New Roman" w:hAnsi="Times New Roman"/>
          <w:b/>
          <w:sz w:val="24"/>
          <w:szCs w:val="24"/>
        </w:rPr>
        <w:t>tto (C)</w:t>
      </w:r>
      <w:r w:rsidR="00E01F56" w:rsidRPr="002A25E4">
        <w:rPr>
          <w:rFonts w:ascii="Times New Roman" w:hAnsi="Times New Roman"/>
          <w:sz w:val="24"/>
          <w:szCs w:val="24"/>
        </w:rPr>
        <w:t xml:space="preserve"> </w:t>
      </w:r>
      <w:r w:rsidRPr="002A25E4">
        <w:rPr>
          <w:rFonts w:ascii="Times New Roman" w:hAnsi="Times New Roman"/>
          <w:sz w:val="24"/>
          <w:szCs w:val="24"/>
        </w:rPr>
        <w:t xml:space="preserve">– według następującego wzoru: </w:t>
      </w:r>
    </w:p>
    <w:p w:rsidR="007E4AB3" w:rsidRPr="002A25E4" w:rsidRDefault="00E01F56" w:rsidP="00E01F56">
      <w:pPr>
        <w:spacing w:after="0"/>
        <w:ind w:left="1416" w:firstLine="708"/>
        <w:jc w:val="both"/>
        <w:rPr>
          <w:rFonts w:ascii="Times New Roman" w:hAnsi="Times New Roman"/>
          <w:sz w:val="24"/>
          <w:szCs w:val="24"/>
        </w:rPr>
      </w:pPr>
      <w:r w:rsidRPr="002A25E4">
        <w:rPr>
          <w:rFonts w:ascii="Times New Roman" w:hAnsi="Times New Roman"/>
          <w:sz w:val="24"/>
          <w:szCs w:val="24"/>
        </w:rPr>
        <w:t xml:space="preserve">najniższa cena ofertowa </w:t>
      </w:r>
      <w:r w:rsidR="007F4ED9" w:rsidRPr="002A25E4">
        <w:rPr>
          <w:rFonts w:ascii="Times New Roman" w:hAnsi="Times New Roman"/>
          <w:sz w:val="24"/>
          <w:szCs w:val="24"/>
        </w:rPr>
        <w:t>ne</w:t>
      </w:r>
      <w:r w:rsidRPr="002A25E4">
        <w:rPr>
          <w:rFonts w:ascii="Times New Roman" w:hAnsi="Times New Roman"/>
          <w:sz w:val="24"/>
          <w:szCs w:val="24"/>
        </w:rPr>
        <w:t xml:space="preserve">tto  </w:t>
      </w:r>
    </w:p>
    <w:p w:rsidR="00E01F56" w:rsidRPr="002A25E4" w:rsidRDefault="007E4AB3" w:rsidP="00E01F56">
      <w:pPr>
        <w:spacing w:after="0"/>
        <w:jc w:val="both"/>
        <w:rPr>
          <w:rFonts w:ascii="Times New Roman" w:hAnsi="Times New Roman"/>
          <w:sz w:val="24"/>
          <w:szCs w:val="24"/>
        </w:rPr>
      </w:pPr>
      <w:r w:rsidRPr="002A25E4">
        <w:rPr>
          <w:rFonts w:ascii="Times New Roman" w:hAnsi="Times New Roman"/>
          <w:sz w:val="24"/>
          <w:szCs w:val="24"/>
        </w:rPr>
        <w:t xml:space="preserve">       C=       --------------------------------------------------------------------- x 100 x 0,60              </w:t>
      </w:r>
    </w:p>
    <w:p w:rsidR="007E4AB3" w:rsidRPr="002A25E4" w:rsidRDefault="007E4AB3" w:rsidP="00E01F56">
      <w:pPr>
        <w:spacing w:after="0"/>
        <w:ind w:left="1416" w:firstLine="708"/>
        <w:jc w:val="both"/>
        <w:rPr>
          <w:rFonts w:ascii="Times New Roman" w:hAnsi="Times New Roman"/>
          <w:sz w:val="24"/>
          <w:szCs w:val="24"/>
        </w:rPr>
      </w:pPr>
      <w:r w:rsidRPr="002A25E4">
        <w:rPr>
          <w:rFonts w:ascii="Times New Roman" w:hAnsi="Times New Roman"/>
          <w:sz w:val="24"/>
          <w:szCs w:val="24"/>
        </w:rPr>
        <w:t xml:space="preserve">cena ofertowa oferty badanej </w:t>
      </w:r>
    </w:p>
    <w:p w:rsidR="007E4AB3" w:rsidRPr="002A25E4" w:rsidRDefault="007E4AB3" w:rsidP="007E4AB3">
      <w:pPr>
        <w:jc w:val="both"/>
        <w:rPr>
          <w:rFonts w:ascii="Times New Roman" w:hAnsi="Times New Roman"/>
          <w:sz w:val="24"/>
          <w:szCs w:val="24"/>
        </w:rPr>
      </w:pPr>
      <w:r w:rsidRPr="002A25E4">
        <w:rPr>
          <w:rFonts w:ascii="Times New Roman" w:hAnsi="Times New Roman"/>
          <w:sz w:val="24"/>
          <w:szCs w:val="24"/>
        </w:rPr>
        <w:t xml:space="preserve">Z tytułu kryterium cena ofertowa </w:t>
      </w:r>
      <w:r w:rsidR="007F4ED9" w:rsidRPr="002A25E4">
        <w:rPr>
          <w:rFonts w:ascii="Times New Roman" w:hAnsi="Times New Roman"/>
          <w:sz w:val="24"/>
          <w:szCs w:val="24"/>
        </w:rPr>
        <w:t>net</w:t>
      </w:r>
      <w:r w:rsidRPr="002A25E4">
        <w:rPr>
          <w:rFonts w:ascii="Times New Roman" w:hAnsi="Times New Roman"/>
          <w:sz w:val="24"/>
          <w:szCs w:val="24"/>
        </w:rPr>
        <w:t xml:space="preserve">to Wykonawca może uzyskać maksymalnie 60 pkt.  </w:t>
      </w:r>
    </w:p>
    <w:p w:rsidR="000756EB" w:rsidRPr="002A25E4" w:rsidRDefault="000756EB" w:rsidP="000756EB">
      <w:pPr>
        <w:jc w:val="both"/>
        <w:rPr>
          <w:rFonts w:ascii="Times New Roman" w:hAnsi="Times New Roman"/>
          <w:sz w:val="24"/>
          <w:szCs w:val="24"/>
        </w:rPr>
      </w:pPr>
      <w:r w:rsidRPr="002A25E4">
        <w:rPr>
          <w:rFonts w:ascii="Times New Roman" w:hAnsi="Times New Roman"/>
          <w:b/>
          <w:sz w:val="24"/>
          <w:szCs w:val="24"/>
        </w:rPr>
        <w:t>O</w:t>
      </w:r>
      <w:r w:rsidR="007E4AB3" w:rsidRPr="002A25E4">
        <w:rPr>
          <w:rFonts w:ascii="Times New Roman" w:hAnsi="Times New Roman"/>
          <w:b/>
          <w:sz w:val="24"/>
          <w:szCs w:val="24"/>
        </w:rPr>
        <w:t>kres gwarancji i rękojmi robót (G)</w:t>
      </w:r>
      <w:r w:rsidRPr="002A25E4">
        <w:rPr>
          <w:rFonts w:ascii="Times New Roman" w:hAnsi="Times New Roman"/>
          <w:sz w:val="24"/>
          <w:szCs w:val="24"/>
        </w:rPr>
        <w:t xml:space="preserve"> </w:t>
      </w:r>
      <w:r w:rsidR="007E4AB3" w:rsidRPr="002A25E4">
        <w:rPr>
          <w:rFonts w:ascii="Times New Roman" w:hAnsi="Times New Roman"/>
          <w:sz w:val="24"/>
          <w:szCs w:val="24"/>
        </w:rPr>
        <w:t xml:space="preserve">– według następującego wzoru: </w:t>
      </w:r>
    </w:p>
    <w:p w:rsidR="000756EB" w:rsidRPr="002A25E4" w:rsidRDefault="007E4AB3" w:rsidP="000756EB">
      <w:pPr>
        <w:jc w:val="both"/>
        <w:rPr>
          <w:rFonts w:ascii="Times New Roman" w:hAnsi="Times New Roman"/>
          <w:sz w:val="24"/>
          <w:szCs w:val="24"/>
        </w:rPr>
      </w:pPr>
      <w:r w:rsidRPr="002A25E4">
        <w:rPr>
          <w:rFonts w:ascii="Times New Roman" w:hAnsi="Times New Roman"/>
          <w:sz w:val="24"/>
          <w:szCs w:val="24"/>
        </w:rPr>
        <w:t xml:space="preserve">- okres gwarancji i rękojmi 3 lata od daty odbioru robót – 0 pkt, </w:t>
      </w:r>
    </w:p>
    <w:p w:rsidR="000756EB" w:rsidRPr="002A25E4" w:rsidRDefault="007E4AB3" w:rsidP="000756EB">
      <w:pPr>
        <w:jc w:val="both"/>
        <w:rPr>
          <w:rFonts w:ascii="Times New Roman" w:hAnsi="Times New Roman"/>
          <w:sz w:val="24"/>
          <w:szCs w:val="24"/>
        </w:rPr>
      </w:pPr>
      <w:r w:rsidRPr="002A25E4">
        <w:rPr>
          <w:rFonts w:ascii="Times New Roman" w:hAnsi="Times New Roman"/>
          <w:sz w:val="24"/>
          <w:szCs w:val="24"/>
        </w:rPr>
        <w:t xml:space="preserve">- okres gwarancji i rękojmi 4 lat od daty odbioru robót – 10 pkt, </w:t>
      </w:r>
    </w:p>
    <w:p w:rsidR="000756EB" w:rsidRPr="002A25E4" w:rsidRDefault="000756EB" w:rsidP="000756EB">
      <w:pPr>
        <w:jc w:val="both"/>
        <w:rPr>
          <w:rFonts w:ascii="Times New Roman" w:hAnsi="Times New Roman"/>
          <w:sz w:val="24"/>
          <w:szCs w:val="24"/>
        </w:rPr>
      </w:pPr>
      <w:r w:rsidRPr="002A25E4">
        <w:rPr>
          <w:rFonts w:ascii="Times New Roman" w:hAnsi="Times New Roman"/>
          <w:sz w:val="24"/>
          <w:szCs w:val="24"/>
        </w:rPr>
        <w:t xml:space="preserve">- okres gwarancji i rękojmi </w:t>
      </w:r>
      <w:r w:rsidR="007E4AB3" w:rsidRPr="002A25E4">
        <w:rPr>
          <w:rFonts w:ascii="Times New Roman" w:hAnsi="Times New Roman"/>
          <w:sz w:val="24"/>
          <w:szCs w:val="24"/>
        </w:rPr>
        <w:t>5 lat od daty odbioru robót – 2</w:t>
      </w:r>
      <w:r w:rsidRPr="002A25E4">
        <w:rPr>
          <w:rFonts w:ascii="Times New Roman" w:hAnsi="Times New Roman"/>
          <w:sz w:val="24"/>
          <w:szCs w:val="24"/>
        </w:rPr>
        <w:t>0</w:t>
      </w:r>
      <w:r w:rsidR="007E4AB3" w:rsidRPr="002A25E4">
        <w:rPr>
          <w:rFonts w:ascii="Times New Roman" w:hAnsi="Times New Roman"/>
          <w:sz w:val="24"/>
          <w:szCs w:val="24"/>
        </w:rPr>
        <w:t xml:space="preserve"> pkt, </w:t>
      </w:r>
    </w:p>
    <w:p w:rsidR="000756EB" w:rsidRPr="002A25E4" w:rsidRDefault="000756EB" w:rsidP="000756EB">
      <w:pPr>
        <w:jc w:val="both"/>
        <w:rPr>
          <w:rFonts w:ascii="Times New Roman" w:hAnsi="Times New Roman"/>
          <w:sz w:val="24"/>
          <w:szCs w:val="24"/>
        </w:rPr>
      </w:pPr>
      <w:r w:rsidRPr="002A25E4">
        <w:rPr>
          <w:rFonts w:ascii="Times New Roman" w:hAnsi="Times New Roman"/>
          <w:sz w:val="24"/>
          <w:szCs w:val="24"/>
        </w:rPr>
        <w:t>- okres gwarancji i rękojmi 6 lat od daty odbioru robót – 30 pkt,</w:t>
      </w:r>
    </w:p>
    <w:p w:rsidR="007E4AB3" w:rsidRPr="002A25E4" w:rsidRDefault="000756EB" w:rsidP="000756EB">
      <w:pPr>
        <w:jc w:val="both"/>
        <w:rPr>
          <w:rFonts w:ascii="Times New Roman" w:hAnsi="Times New Roman"/>
          <w:sz w:val="24"/>
          <w:szCs w:val="24"/>
        </w:rPr>
      </w:pPr>
      <w:r w:rsidRPr="002A25E4">
        <w:rPr>
          <w:rFonts w:ascii="Times New Roman" w:hAnsi="Times New Roman"/>
          <w:sz w:val="24"/>
          <w:szCs w:val="24"/>
        </w:rPr>
        <w:t>- okres gwarancji i rękojmi 7</w:t>
      </w:r>
      <w:r w:rsidR="007E4AB3" w:rsidRPr="002A25E4">
        <w:rPr>
          <w:rFonts w:ascii="Times New Roman" w:hAnsi="Times New Roman"/>
          <w:sz w:val="24"/>
          <w:szCs w:val="24"/>
        </w:rPr>
        <w:t xml:space="preserve"> lat i więcej od daty odbioru robót</w:t>
      </w:r>
      <w:r w:rsidRPr="002A25E4">
        <w:rPr>
          <w:rFonts w:ascii="Times New Roman" w:hAnsi="Times New Roman"/>
          <w:sz w:val="24"/>
          <w:szCs w:val="24"/>
        </w:rPr>
        <w:t xml:space="preserve"> </w:t>
      </w:r>
      <w:r w:rsidR="007E4AB3" w:rsidRPr="002A25E4">
        <w:rPr>
          <w:rFonts w:ascii="Times New Roman" w:hAnsi="Times New Roman"/>
          <w:sz w:val="24"/>
          <w:szCs w:val="24"/>
        </w:rPr>
        <w:t xml:space="preserve">– 40 pkt, </w:t>
      </w:r>
    </w:p>
    <w:p w:rsidR="007E4AB3" w:rsidRPr="002A25E4" w:rsidRDefault="007E4AB3" w:rsidP="007E4AB3">
      <w:pPr>
        <w:jc w:val="both"/>
        <w:rPr>
          <w:rFonts w:ascii="Times New Roman" w:hAnsi="Times New Roman"/>
          <w:sz w:val="24"/>
          <w:szCs w:val="24"/>
        </w:rPr>
      </w:pPr>
      <w:r w:rsidRPr="002A25E4">
        <w:rPr>
          <w:rFonts w:ascii="Times New Roman" w:hAnsi="Times New Roman"/>
          <w:sz w:val="24"/>
          <w:szCs w:val="24"/>
        </w:rPr>
        <w:t xml:space="preserve">Uwaga: Gwarancja i rękojmia robót obejmuje pełen zakres zamówienia i muszą określać pełne lata  tj. 5 lat, 6 lat, itd. </w:t>
      </w:r>
    </w:p>
    <w:p w:rsidR="000756EB" w:rsidRPr="002A25E4" w:rsidRDefault="007E4AB3" w:rsidP="007E4AB3">
      <w:pPr>
        <w:jc w:val="both"/>
        <w:rPr>
          <w:rFonts w:ascii="Times New Roman" w:hAnsi="Times New Roman"/>
          <w:sz w:val="24"/>
          <w:szCs w:val="24"/>
        </w:rPr>
      </w:pPr>
      <w:r w:rsidRPr="002A25E4">
        <w:rPr>
          <w:rFonts w:ascii="Times New Roman" w:hAnsi="Times New Roman"/>
          <w:sz w:val="24"/>
          <w:szCs w:val="24"/>
        </w:rPr>
        <w:t xml:space="preserve">Z tytułu kryterium okres gwarancji i rękojmi Wykonawca może uzyskać maksymalnie 40 pkt.  </w:t>
      </w:r>
    </w:p>
    <w:p w:rsidR="000756EB" w:rsidRPr="002A25E4" w:rsidRDefault="007E4AB3" w:rsidP="00F3733B">
      <w:pPr>
        <w:numPr>
          <w:ilvl w:val="0"/>
          <w:numId w:val="13"/>
        </w:numPr>
        <w:ind w:left="567" w:hanging="567"/>
        <w:jc w:val="both"/>
        <w:rPr>
          <w:rFonts w:ascii="Times New Roman" w:hAnsi="Times New Roman"/>
          <w:sz w:val="24"/>
          <w:szCs w:val="24"/>
        </w:rPr>
      </w:pPr>
      <w:r w:rsidRPr="002A25E4">
        <w:rPr>
          <w:rFonts w:ascii="Times New Roman" w:hAnsi="Times New Roman"/>
          <w:sz w:val="24"/>
          <w:szCs w:val="24"/>
        </w:rPr>
        <w:t xml:space="preserve">Obliczenia dokonywane będą z dokładnością do dwóch miejsc po przecinku. </w:t>
      </w:r>
    </w:p>
    <w:p w:rsidR="000756EB" w:rsidRPr="002A25E4" w:rsidRDefault="007E4AB3" w:rsidP="00F3733B">
      <w:pPr>
        <w:numPr>
          <w:ilvl w:val="0"/>
          <w:numId w:val="13"/>
        </w:numPr>
        <w:ind w:left="567" w:hanging="567"/>
        <w:jc w:val="both"/>
        <w:rPr>
          <w:rFonts w:ascii="Times New Roman" w:hAnsi="Times New Roman"/>
          <w:sz w:val="24"/>
          <w:szCs w:val="24"/>
        </w:rPr>
      </w:pPr>
      <w:r w:rsidRPr="002A25E4">
        <w:rPr>
          <w:rFonts w:ascii="Times New Roman" w:hAnsi="Times New Roman"/>
          <w:sz w:val="24"/>
          <w:szCs w:val="24"/>
        </w:rPr>
        <w:t xml:space="preserve">Za najkorzystniejszą zostanie uznana oferta która nie zostanie odrzucona, spełni wymogi ustawy Pzp oraz SIWZ oraz uzyska najwyższą łączną ilość punktów (P): P = C + G </w:t>
      </w:r>
    </w:p>
    <w:p w:rsidR="007E4AB3" w:rsidRPr="002A25E4" w:rsidRDefault="007E4AB3" w:rsidP="00F3733B">
      <w:pPr>
        <w:numPr>
          <w:ilvl w:val="0"/>
          <w:numId w:val="13"/>
        </w:numPr>
        <w:ind w:left="567" w:hanging="567"/>
        <w:jc w:val="both"/>
        <w:rPr>
          <w:rFonts w:ascii="Times New Roman" w:hAnsi="Times New Roman"/>
          <w:sz w:val="24"/>
          <w:szCs w:val="24"/>
        </w:rPr>
      </w:pPr>
      <w:r w:rsidRPr="002A25E4">
        <w:rPr>
          <w:rFonts w:ascii="Times New Roman" w:hAnsi="Times New Roman"/>
          <w:sz w:val="24"/>
          <w:szCs w:val="24"/>
        </w:rPr>
        <w:t xml:space="preserve">Jeżeli dwie lub więcej ofert uzyska taką samą liczbę punktów Zamawiający spośród tych ofert wybierze ofertę zgodnie z art. 91 ust. 4 ustawy Prawo zamówień publicznych.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23. Sposób dokonania oceny spełnienia warunków udziału w postępowaniu oraz braku podstaw do wykluczenia </w:t>
      </w:r>
    </w:p>
    <w:p w:rsidR="00041D68" w:rsidRPr="002A25E4" w:rsidRDefault="007E4AB3" w:rsidP="00F3733B">
      <w:pPr>
        <w:numPr>
          <w:ilvl w:val="0"/>
          <w:numId w:val="14"/>
        </w:numPr>
        <w:ind w:left="567" w:hanging="567"/>
        <w:jc w:val="both"/>
        <w:rPr>
          <w:rFonts w:ascii="Times New Roman" w:hAnsi="Times New Roman"/>
          <w:sz w:val="24"/>
          <w:szCs w:val="24"/>
        </w:rPr>
      </w:pPr>
      <w:r w:rsidRPr="002A25E4">
        <w:rPr>
          <w:rFonts w:ascii="Times New Roman" w:hAnsi="Times New Roman"/>
          <w:sz w:val="24"/>
          <w:szCs w:val="24"/>
        </w:rPr>
        <w:t xml:space="preserve">Zamawiający wezwie Wykonawcę, którego oferta została najwyżej oceniona, do złożenia w wyznaczonym, nie krótszym niż 5 dni, terminie aktualnych na dzień złożenia oferty oraz aktualnych na dzień złożenia oświadczeń lub dokumentów potwierdzających okoliczności, o </w:t>
      </w:r>
      <w:r w:rsidRPr="002A25E4">
        <w:rPr>
          <w:rFonts w:ascii="Times New Roman" w:hAnsi="Times New Roman"/>
          <w:sz w:val="24"/>
          <w:szCs w:val="24"/>
        </w:rPr>
        <w:lastRenderedPageBreak/>
        <w:t xml:space="preserve">których mowa w art. 25 ust. 1 ustawy tj.: 1) </w:t>
      </w:r>
      <w:r w:rsidRPr="002A25E4">
        <w:rPr>
          <w:rFonts w:ascii="Times New Roman" w:hAnsi="Times New Roman"/>
          <w:b/>
          <w:sz w:val="24"/>
          <w:szCs w:val="24"/>
        </w:rPr>
        <w:t>dokumentu potwierdzającego</w:t>
      </w:r>
      <w:r w:rsidRPr="002A25E4">
        <w:rPr>
          <w:rFonts w:ascii="Times New Roman" w:hAnsi="Times New Roman"/>
          <w:sz w:val="24"/>
          <w:szCs w:val="24"/>
        </w:rPr>
        <w:t xml:space="preserve">, że Wykonawca jest ubezpieczony od odpowiedzialności cywilnej w zakresie  prowadzonej działalności związanej z przedmiotem zamówienia na sumę gwarancyjna określoną prze Zamawiającego w SIWZ pkt. 16.2.1), 2) </w:t>
      </w:r>
      <w:r w:rsidRPr="002A25E4">
        <w:rPr>
          <w:rFonts w:ascii="Times New Roman" w:hAnsi="Times New Roman"/>
          <w:b/>
          <w:sz w:val="24"/>
          <w:szCs w:val="24"/>
        </w:rPr>
        <w:t>wykazu robót budowlanych</w:t>
      </w:r>
      <w:r w:rsidRPr="002A25E4">
        <w:rPr>
          <w:rFonts w:ascii="Times New Roman" w:hAnsi="Times New Roman"/>
          <w:sz w:val="24"/>
          <w:szCs w:val="24"/>
        </w:rPr>
        <w:t xml:space="preserve">, o których mowa w pkt 16.2.2)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wg wzoru stanowiącego załącznik Nr 4 do SIWZ, z załączeniem dowodów określających czy te roboty budowlane zostały wykonane należycie, w szczególności informacji o tym czy roboty zostały wykonane zgodnie z przepisami prawa budowlanego i prawidłowo ukończone, przy czym dowodami, o których mowa, są </w:t>
      </w:r>
      <w:r w:rsidRPr="002A25E4">
        <w:rPr>
          <w:rFonts w:ascii="Times New Roman" w:hAnsi="Times New Roman"/>
          <w:b/>
          <w:sz w:val="24"/>
          <w:szCs w:val="24"/>
        </w:rPr>
        <w:t>referencje</w:t>
      </w:r>
      <w:r w:rsidRPr="002A25E4">
        <w:rPr>
          <w:rFonts w:ascii="Times New Roman" w:hAnsi="Times New Roman"/>
          <w:sz w:val="24"/>
          <w:szCs w:val="24"/>
        </w:rPr>
        <w:t xml:space="preserve"> bądź inne dokumenty wystawione przez podmiot, na rzecz którego roboty budowlane były wykonywane, a jeżeli z uzasadnionej przyczyny o obiektywnym charakterze wykonawca nie jest w stanie uzyskać tych dokumentów – inne dokumenty; 3) </w:t>
      </w:r>
      <w:r w:rsidRPr="002A25E4">
        <w:rPr>
          <w:rFonts w:ascii="Times New Roman" w:hAnsi="Times New Roman"/>
          <w:b/>
          <w:sz w:val="24"/>
          <w:szCs w:val="24"/>
        </w:rPr>
        <w:t>wykazu osób</w:t>
      </w:r>
      <w:r w:rsidRPr="002A25E4">
        <w:rPr>
          <w:rFonts w:ascii="Times New Roman" w:hAnsi="Times New Roman"/>
          <w:sz w:val="24"/>
          <w:szCs w:val="24"/>
        </w:rPr>
        <w:t xml:space="preserve">, o którym mowa w pkt 16.2.2) SIWZ, skierowanych przez wykonawcę do realizacji zamówienia publicznego, w szczególności odpowiedzialnych za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stanowiącego załącznik Nr 5 do SIWZ; 4) </w:t>
      </w:r>
      <w:r w:rsidRPr="002A25E4">
        <w:rPr>
          <w:rFonts w:ascii="Times New Roman" w:hAnsi="Times New Roman"/>
          <w:b/>
          <w:sz w:val="24"/>
          <w:szCs w:val="24"/>
        </w:rPr>
        <w:t>zaświadczenia właściwego naczelnika urzędu skarbowego</w:t>
      </w:r>
      <w:r w:rsidRPr="002A25E4">
        <w:rPr>
          <w:rFonts w:ascii="Times New Roman" w:hAnsi="Times New Roman"/>
          <w:sz w:val="24"/>
          <w:szCs w:val="24"/>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5) </w:t>
      </w:r>
      <w:r w:rsidRPr="002A25E4">
        <w:rPr>
          <w:rFonts w:ascii="Times New Roman" w:hAnsi="Times New Roman"/>
          <w:b/>
          <w:sz w:val="24"/>
          <w:szCs w:val="24"/>
        </w:rPr>
        <w:t xml:space="preserve">zaświadczenia właściwej terenowej jednostki organizacyjnej Zakładu Ubezpieczeń Społecznych lub Kasy Rolniczego Ubezpieczenia Społecznego </w:t>
      </w:r>
      <w:r w:rsidRPr="002A25E4">
        <w:rPr>
          <w:rFonts w:ascii="Times New Roman" w:hAnsi="Times New Roman"/>
          <w:sz w:val="24"/>
          <w:szCs w:val="24"/>
        </w:rPr>
        <w:t xml:space="preserve">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 </w:t>
      </w:r>
      <w:r w:rsidRPr="002A25E4">
        <w:rPr>
          <w:rFonts w:ascii="Times New Roman" w:hAnsi="Times New Roman"/>
          <w:b/>
          <w:sz w:val="24"/>
          <w:szCs w:val="24"/>
        </w:rPr>
        <w:t>odpisu z właściwego rejestru lub z centralnej ewidencji i informacji o działalności gospodarczej</w:t>
      </w:r>
      <w:r w:rsidRPr="002A25E4">
        <w:rPr>
          <w:rFonts w:ascii="Times New Roman" w:hAnsi="Times New Roman"/>
          <w:sz w:val="24"/>
          <w:szCs w:val="24"/>
        </w:rPr>
        <w:t xml:space="preserve">, jeżeli odrębne przepisy wymagają wpisu do rejestru lub ewidencji, w celu potwierdzenia braku podstaw wykluczenia na podstawie art. 24 ust. 5 pkt 1 ustawy, 7) </w:t>
      </w:r>
      <w:r w:rsidRPr="002A25E4">
        <w:rPr>
          <w:rFonts w:ascii="Times New Roman" w:hAnsi="Times New Roman"/>
          <w:b/>
          <w:sz w:val="24"/>
          <w:szCs w:val="24"/>
        </w:rPr>
        <w:t>oświadczenia</w:t>
      </w:r>
      <w:r w:rsidRPr="002A25E4">
        <w:rPr>
          <w:rFonts w:ascii="Times New Roman" w:hAnsi="Times New Roman"/>
          <w:sz w:val="24"/>
          <w:szCs w:val="24"/>
        </w:rPr>
        <w:t xml:space="preserve"> Wykonawcy o braku orzeczenia wobec niego tytułem środka zapobiegawczego zakazu ubiegania się o zamówienie publiczne wg wzoru stanowiącego załącznik Nr 12 do SIWZ, 8) </w:t>
      </w:r>
      <w:r w:rsidRPr="002A25E4">
        <w:rPr>
          <w:rFonts w:ascii="Times New Roman" w:hAnsi="Times New Roman"/>
          <w:b/>
          <w:sz w:val="24"/>
          <w:szCs w:val="24"/>
        </w:rPr>
        <w:t>oświadczenia</w:t>
      </w:r>
      <w:r w:rsidRPr="002A25E4">
        <w:rPr>
          <w:rFonts w:ascii="Times New Roman" w:hAnsi="Times New Roman"/>
          <w:sz w:val="24"/>
          <w:szCs w:val="24"/>
        </w:rPr>
        <w:t xml:space="preserve"> Wykonawcy o niezaleganiu z opłacaniem podatków i opłat lokalnych, o których mowa w ustawie z dnia 12 stycznia 1991 r. o podatkach i opłatach lokalnych (t.j. Dz.U. z 2018 r. poz. 1445 z późn. zm.) </w:t>
      </w:r>
      <w:r w:rsidR="00041D68" w:rsidRPr="002A25E4">
        <w:rPr>
          <w:rFonts w:ascii="Times New Roman" w:hAnsi="Times New Roman"/>
          <w:sz w:val="24"/>
          <w:szCs w:val="24"/>
        </w:rPr>
        <w:t>–</w:t>
      </w:r>
      <w:r w:rsidRPr="002A25E4">
        <w:rPr>
          <w:rFonts w:ascii="Times New Roman" w:hAnsi="Times New Roman"/>
          <w:sz w:val="24"/>
          <w:szCs w:val="24"/>
        </w:rPr>
        <w:t xml:space="preserve"> wg</w:t>
      </w:r>
      <w:r w:rsidR="00041D68" w:rsidRPr="002A25E4">
        <w:rPr>
          <w:rFonts w:ascii="Times New Roman" w:hAnsi="Times New Roman"/>
          <w:sz w:val="24"/>
          <w:szCs w:val="24"/>
        </w:rPr>
        <w:t xml:space="preserve"> </w:t>
      </w:r>
      <w:r w:rsidRPr="002A25E4">
        <w:rPr>
          <w:rFonts w:ascii="Times New Roman" w:hAnsi="Times New Roman"/>
          <w:sz w:val="24"/>
          <w:szCs w:val="24"/>
        </w:rPr>
        <w:t xml:space="preserve">wzoru stanowiącego załącznik Nr 12 do SIWZ. </w:t>
      </w:r>
    </w:p>
    <w:p w:rsidR="00041D68" w:rsidRPr="002A25E4" w:rsidRDefault="007E4AB3" w:rsidP="00F3733B">
      <w:pPr>
        <w:numPr>
          <w:ilvl w:val="0"/>
          <w:numId w:val="14"/>
        </w:numPr>
        <w:ind w:left="567" w:hanging="567"/>
        <w:jc w:val="both"/>
        <w:rPr>
          <w:rFonts w:ascii="Times New Roman" w:hAnsi="Times New Roman"/>
          <w:sz w:val="24"/>
          <w:szCs w:val="24"/>
        </w:rPr>
      </w:pPr>
      <w:r w:rsidRPr="002A25E4">
        <w:rPr>
          <w:rFonts w:ascii="Times New Roman" w:hAnsi="Times New Roman"/>
          <w:sz w:val="24"/>
          <w:szCs w:val="24"/>
        </w:rPr>
        <w:t xml:space="preserve">Zamawiający wezwie Wykonawcę, który polega na zdolnościach lub sytuacji innych podmiotów na zasadach określonych w art. 22a ustawy, do przedstawienia w odniesieniu do tych podmiotów dokumentów wymienionych w pkt 23.1.4-8 SIWZ. </w:t>
      </w:r>
    </w:p>
    <w:p w:rsidR="00041D68" w:rsidRPr="002A25E4" w:rsidRDefault="007E4AB3" w:rsidP="00F3733B">
      <w:pPr>
        <w:numPr>
          <w:ilvl w:val="0"/>
          <w:numId w:val="14"/>
        </w:numPr>
        <w:ind w:left="567" w:hanging="567"/>
        <w:jc w:val="both"/>
        <w:rPr>
          <w:rFonts w:ascii="Times New Roman" w:hAnsi="Times New Roman"/>
          <w:sz w:val="24"/>
          <w:szCs w:val="24"/>
        </w:rPr>
      </w:pPr>
      <w:r w:rsidRPr="002A25E4">
        <w:rPr>
          <w:rFonts w:ascii="Times New Roman" w:hAnsi="Times New Roman"/>
          <w:sz w:val="24"/>
          <w:szCs w:val="24"/>
        </w:rPr>
        <w:lastRenderedPageBreak/>
        <w:t>Wykonawca może nie składać oświadczeń lub dokumentów potwierdzających okoliczności, o których mowa w art. 25 ust. 1 pkt 1 i 3 ustawy,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w:t>
      </w:r>
      <w:r w:rsidR="00041D68" w:rsidRPr="002A25E4">
        <w:rPr>
          <w:rFonts w:ascii="Times New Roman" w:hAnsi="Times New Roman"/>
          <w:sz w:val="24"/>
          <w:szCs w:val="24"/>
        </w:rPr>
        <w:t>20</w:t>
      </w:r>
      <w:r w:rsidRPr="002A25E4">
        <w:rPr>
          <w:rFonts w:ascii="Times New Roman" w:hAnsi="Times New Roman"/>
          <w:sz w:val="24"/>
          <w:szCs w:val="24"/>
        </w:rPr>
        <w:t xml:space="preserve"> r. poz. </w:t>
      </w:r>
      <w:r w:rsidR="00041D68" w:rsidRPr="002A25E4">
        <w:rPr>
          <w:rFonts w:ascii="Times New Roman" w:hAnsi="Times New Roman"/>
          <w:sz w:val="24"/>
          <w:szCs w:val="24"/>
        </w:rPr>
        <w:t>346</w:t>
      </w:r>
      <w:r w:rsidRPr="002A25E4">
        <w:rPr>
          <w:rFonts w:ascii="Times New Roman" w:hAnsi="Times New Roman"/>
          <w:sz w:val="24"/>
          <w:szCs w:val="24"/>
        </w:rPr>
        <w:t xml:space="preserve"> z późn. zm.). Wykonawca informuje jakich dokumentów lub oświadczeń nie składa i wskazuje datę ich złożenia wraz nr postępowania lub nr umowy do których je złożono. </w:t>
      </w:r>
    </w:p>
    <w:p w:rsidR="00223BD5" w:rsidRPr="002A25E4" w:rsidRDefault="007E4AB3" w:rsidP="00F3733B">
      <w:pPr>
        <w:numPr>
          <w:ilvl w:val="0"/>
          <w:numId w:val="14"/>
        </w:numPr>
        <w:ind w:left="567" w:hanging="567"/>
        <w:jc w:val="both"/>
        <w:rPr>
          <w:rFonts w:ascii="Times New Roman" w:hAnsi="Times New Roman"/>
          <w:sz w:val="24"/>
          <w:szCs w:val="24"/>
        </w:rPr>
      </w:pPr>
      <w:r w:rsidRPr="002A25E4">
        <w:rPr>
          <w:rFonts w:ascii="Times New Roman" w:hAnsi="Times New Roman"/>
          <w:sz w:val="24"/>
          <w:szCs w:val="24"/>
        </w:rPr>
        <w:t>Jeżeli z uzasadnionej przyczyny wykonawca nie może złożyć dokumentów dotyczących sytuacji finansowej lub ekonomicznej wymaganych przez Zamawiając</w:t>
      </w:r>
      <w:r w:rsidR="00223BD5" w:rsidRPr="002A25E4">
        <w:rPr>
          <w:rFonts w:ascii="Times New Roman" w:hAnsi="Times New Roman"/>
          <w:sz w:val="24"/>
          <w:szCs w:val="24"/>
        </w:rPr>
        <w:t xml:space="preserve">ego, może złożyć inny dokument, </w:t>
      </w:r>
      <w:r w:rsidRPr="002A25E4">
        <w:rPr>
          <w:rFonts w:ascii="Times New Roman" w:hAnsi="Times New Roman"/>
          <w:sz w:val="24"/>
          <w:szCs w:val="24"/>
        </w:rPr>
        <w:t xml:space="preserve">który w wystarczający sposób potwierdza spełnianie opisanego przez Zamawiającego warunku udziału w postępowaniu. </w:t>
      </w:r>
    </w:p>
    <w:p w:rsidR="00223BD5" w:rsidRPr="002A25E4" w:rsidRDefault="007E4AB3" w:rsidP="00F3733B">
      <w:pPr>
        <w:numPr>
          <w:ilvl w:val="0"/>
          <w:numId w:val="14"/>
        </w:numPr>
        <w:ind w:left="567" w:hanging="567"/>
        <w:jc w:val="both"/>
        <w:rPr>
          <w:rFonts w:ascii="Times New Roman" w:hAnsi="Times New Roman"/>
          <w:sz w:val="24"/>
          <w:szCs w:val="24"/>
        </w:rPr>
      </w:pPr>
      <w:r w:rsidRPr="002A25E4">
        <w:rPr>
          <w:rFonts w:ascii="Times New Roman" w:hAnsi="Times New Roman"/>
          <w:sz w:val="24"/>
          <w:szCs w:val="24"/>
        </w:rPr>
        <w:t xml:space="preserve">Zamawiający dokona oceny spełnienia warunków udziału w postępowaniu oraz braku podstaw do wykluczenia na podstawie dokumentów i oświadczeń złożonych przez Wykonawcę wg zasady: spełnia / nie spełnia. </w:t>
      </w:r>
    </w:p>
    <w:p w:rsidR="00A437CF" w:rsidRPr="002A25E4" w:rsidRDefault="00A437CF" w:rsidP="00F3733B">
      <w:pPr>
        <w:numPr>
          <w:ilvl w:val="0"/>
          <w:numId w:val="14"/>
        </w:numPr>
        <w:ind w:left="567" w:hanging="567"/>
        <w:jc w:val="both"/>
        <w:rPr>
          <w:rFonts w:ascii="Times New Roman" w:hAnsi="Times New Roman"/>
          <w:sz w:val="24"/>
          <w:szCs w:val="24"/>
        </w:rPr>
      </w:pPr>
      <w:r w:rsidRPr="002A25E4">
        <w:rPr>
          <w:rFonts w:ascii="Times New Roman" w:hAnsi="Times New Roman"/>
          <w:sz w:val="24"/>
          <w:szCs w:val="24"/>
        </w:rPr>
        <w:t>Nie złożenie w wyznaczonym terminie oświadczeń lub dokumentów, o których mowa w punkcie 23.1 – skutkuje wykluczeniem Wykonawcy.</w:t>
      </w:r>
    </w:p>
    <w:p w:rsidR="007E4AB3" w:rsidRPr="002A25E4" w:rsidRDefault="007E4AB3" w:rsidP="00F3733B">
      <w:pPr>
        <w:numPr>
          <w:ilvl w:val="0"/>
          <w:numId w:val="14"/>
        </w:numPr>
        <w:ind w:left="567" w:hanging="567"/>
        <w:jc w:val="both"/>
        <w:rPr>
          <w:rFonts w:ascii="Times New Roman" w:hAnsi="Times New Roman"/>
          <w:sz w:val="24"/>
          <w:szCs w:val="24"/>
        </w:rPr>
      </w:pPr>
      <w:r w:rsidRPr="002A25E4">
        <w:rPr>
          <w:rFonts w:ascii="Times New Roman" w:hAnsi="Times New Roman"/>
          <w:sz w:val="24"/>
          <w:szCs w:val="24"/>
        </w:rPr>
        <w:t xml:space="preserve">Ofertę Wykonawcy wykluczonego uznaje się za odrzuconą zgodnie z art. 24 ust. 4 ustawy Prawo zamówień publicznych. </w:t>
      </w:r>
    </w:p>
    <w:p w:rsidR="00223BD5"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24. Zasady składania ofert wspólnych przez przedsiębiorców </w:t>
      </w:r>
    </w:p>
    <w:p w:rsidR="005A2618" w:rsidRPr="002A25E4" w:rsidRDefault="007E4AB3" w:rsidP="00F3733B">
      <w:pPr>
        <w:numPr>
          <w:ilvl w:val="0"/>
          <w:numId w:val="15"/>
        </w:numPr>
        <w:ind w:left="567" w:hanging="567"/>
        <w:jc w:val="both"/>
        <w:rPr>
          <w:rFonts w:ascii="Times New Roman" w:hAnsi="Times New Roman"/>
          <w:sz w:val="24"/>
          <w:szCs w:val="24"/>
        </w:rPr>
      </w:pPr>
      <w:r w:rsidRPr="002A25E4">
        <w:rPr>
          <w:rFonts w:ascii="Times New Roman" w:hAnsi="Times New Roman"/>
          <w:sz w:val="24"/>
          <w:szCs w:val="24"/>
        </w:rPr>
        <w:t>W przypadku składania oferty przez podmioty występujące wspólnie: 1) podmioty występujące wspólnie zobowiązane są do ustanowienia w formie pisemnej pełnomocnika reprezentującego ich w postępowaniu o udzielenie zamówienia albo reprezentowania w postępowaniu i zawarcia umowy w sprawie zamówienia publicznego. Pełnomocnictwo musi być podpisane przez wszystkie upoważnione do tego osoby wskazane w rejestrach właściwych dla poszczególnych Wykonawców (KRS, Centralna Ewidencja i Informacja o Działalności Gospodarczej). Ww. pełnomocnictwo należy dołączyć do oferty w formie oryginału lub kserokopii poświadczonej notarialnie za zgodność z oryginałem. Zamawiający może zażądać przed zawarciem umowy w sprawie zamówienia publicznego umowy regulującej współpracę podmiotów występujących wspólnie. 2) oświadczenie o treści określonej w art. 25a ust. 1 ustawy wskazane w pkt 18.1.3 SIWZ musi być podpisane przez wszystkie podmioty występujące wspólnie, 3) wymagane dokumenty wskazane w pkt. 23.1.4-8 SIWZ muszą być złożone przez ka</w:t>
      </w:r>
      <w:r w:rsidR="00223BD5" w:rsidRPr="002A25E4">
        <w:rPr>
          <w:rFonts w:ascii="Times New Roman" w:hAnsi="Times New Roman"/>
          <w:sz w:val="24"/>
          <w:szCs w:val="24"/>
        </w:rPr>
        <w:t xml:space="preserve">żdy podmiot oddzielnie; </w:t>
      </w:r>
      <w:r w:rsidRPr="002A25E4">
        <w:rPr>
          <w:rFonts w:ascii="Times New Roman" w:hAnsi="Times New Roman"/>
          <w:sz w:val="24"/>
          <w:szCs w:val="24"/>
        </w:rPr>
        <w:t xml:space="preserve">4) pozostałe dokumenty wg uznania (z przedstawionych dokumentów musi wynikać, że warunki udziału w postępowaniu zostały spełnione łącznie przez podmioty występujące wspólnie); 5) kopie dokumentów dotyczące danego Wykonawcy muszą być poświadczone za zgodność z oryginałem przez tego Wykonawcę. </w:t>
      </w:r>
    </w:p>
    <w:p w:rsidR="007E4AB3" w:rsidRPr="002A25E4" w:rsidRDefault="007E4AB3" w:rsidP="00F3733B">
      <w:pPr>
        <w:numPr>
          <w:ilvl w:val="0"/>
          <w:numId w:val="15"/>
        </w:numPr>
        <w:ind w:left="567" w:hanging="567"/>
        <w:jc w:val="both"/>
        <w:rPr>
          <w:rFonts w:ascii="Times New Roman" w:hAnsi="Times New Roman"/>
          <w:sz w:val="24"/>
          <w:szCs w:val="24"/>
        </w:rPr>
      </w:pPr>
      <w:r w:rsidRPr="002A25E4">
        <w:rPr>
          <w:rFonts w:ascii="Times New Roman" w:hAnsi="Times New Roman"/>
          <w:sz w:val="24"/>
          <w:szCs w:val="24"/>
        </w:rPr>
        <w:t>W przypadku składania oferty przez podmioty występujące wspólnie w formie spółki cywilnej: 1) spółka cywilna zobowiązana jest do ustanowienia w formie pisemnej pełnomocnika reprezentującego ją w postępowaniu o udzielenie zamówienia albo reprezentowania w postępowaniu i zawarcia umowy w sprawie zamówienia publicznego lub przedstawienia umowy spó</w:t>
      </w:r>
      <w:r w:rsidR="005A2618" w:rsidRPr="002A25E4">
        <w:rPr>
          <w:rFonts w:ascii="Times New Roman" w:hAnsi="Times New Roman"/>
          <w:sz w:val="24"/>
          <w:szCs w:val="24"/>
        </w:rPr>
        <w:t xml:space="preserve">łki (w zakresie reprezentacji). </w:t>
      </w:r>
      <w:r w:rsidRPr="002A25E4">
        <w:rPr>
          <w:rFonts w:ascii="Times New Roman" w:hAnsi="Times New Roman"/>
          <w:sz w:val="24"/>
          <w:szCs w:val="24"/>
        </w:rPr>
        <w:t xml:space="preserve">Pełnomocnictwo musi być podpisane przez wszystkich wspólników spółki cywilnej. Ww. pełnomocnictwo (lub ewentualnie umowę spółki) należy dołączyć do oferty w formie oryginału lub kserokopii </w:t>
      </w:r>
      <w:r w:rsidRPr="002A25E4">
        <w:rPr>
          <w:rFonts w:ascii="Times New Roman" w:hAnsi="Times New Roman"/>
          <w:sz w:val="24"/>
          <w:szCs w:val="24"/>
        </w:rPr>
        <w:lastRenderedPageBreak/>
        <w:t>poświadczonej notarialnie za zgodność z oryginałem. 2) oświadczenie o treści określonej w art. 25a ust. 1 ustawy wskazane w pkt 18.1.3) SIWZ musi być podpisane przez wszystkich wspólników spółki cywilnej, 3) wymagane dokumenty wskazane w pkt. 23.1.4-8 SIWZ muszą być złożon</w:t>
      </w:r>
      <w:r w:rsidR="005A2618" w:rsidRPr="002A25E4">
        <w:rPr>
          <w:rFonts w:ascii="Times New Roman" w:hAnsi="Times New Roman"/>
          <w:sz w:val="24"/>
          <w:szCs w:val="24"/>
        </w:rPr>
        <w:t xml:space="preserve">e przez każdego ze wspólników; </w:t>
      </w:r>
      <w:r w:rsidRPr="002A25E4">
        <w:rPr>
          <w:rFonts w:ascii="Times New Roman" w:hAnsi="Times New Roman"/>
          <w:sz w:val="24"/>
          <w:szCs w:val="24"/>
        </w:rPr>
        <w:t xml:space="preserve">4) dodatkowo należy złożyć zaświadczenie z US wskazane w pkt 23.1.4 SIWZ wystawione na spółkę cywilną; 5) zaświadczenie z ZUS wskazane w pkt 23.1.5 SIWZ musi być złożone w następujący sposób: a) na każdego ze wspólników spółki cywilnej – jeśli wspólnicy sami odprowadzają swoje składki i nie zatrudniają pracowników, b) na każdego ze wspólników oraz na spółkę cywilną (dopuszczalne jest zaświadczenie, w którym wymienieni są z imienia i nazwiska wspólnicy oraz spółka z nazwy) – jeśli wspólnicy sami odprowadzają swoje składki, ale jednocześnie zatrudniają pracowników, c) na spółkę cywilną – jeśli zarówno wspólnicy jak i potencjalni pracownicy są zatrudnieni w spółce; 6) pozostałe dokumenty winny być złożone w imieniu spółki i podpisane zgodnie z reprezentacją spółki wynikającą z pełnomocnictwa bądź umowy spółki.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25. Zasady składania ofert przez Wykonawców z siedzibą lub miejscem zamieszkania poza terytorium Rzeczpospolitej Polski </w:t>
      </w:r>
    </w:p>
    <w:p w:rsidR="005A2618" w:rsidRPr="002A25E4" w:rsidRDefault="007E4AB3" w:rsidP="00F3733B">
      <w:pPr>
        <w:numPr>
          <w:ilvl w:val="0"/>
          <w:numId w:val="16"/>
        </w:numPr>
        <w:ind w:left="567" w:hanging="567"/>
        <w:jc w:val="both"/>
        <w:rPr>
          <w:rFonts w:ascii="Times New Roman" w:hAnsi="Times New Roman"/>
          <w:sz w:val="24"/>
          <w:szCs w:val="24"/>
        </w:rPr>
      </w:pPr>
      <w:r w:rsidRPr="002A25E4">
        <w:rPr>
          <w:rFonts w:ascii="Times New Roman" w:hAnsi="Times New Roman"/>
          <w:sz w:val="24"/>
          <w:szCs w:val="24"/>
        </w:rPr>
        <w:t xml:space="preserve">Jeżeli Wykonawca ma siedzibę lub miejsce zamieszkania poza terytorium Rzeczypospolitej Polskiej, zamiast dokumentów o których mowa pkt – 23.1.4-6 składa dokument lub dokumenty wystawione w kraju, w którym ma siedzibę lub miejsce zamieszkania, potwierdzające odpowiednio, że: 1) nie otwarto jego likwidacji ani nie ogłoszono upadłości; 2) nie zalega z uiszczaniem podatków, opłat, składek na ubezpieczenie społeczne i zdrowotne albo, że uzyskał przewidziane prawem zwolnienie, odroczenie lub rozłożenie na raty zaległych płatności lub wstrzymanie w całości wykonania decyzji właściwego organu. </w:t>
      </w:r>
    </w:p>
    <w:p w:rsidR="005A2618" w:rsidRPr="002A25E4" w:rsidRDefault="007E4AB3" w:rsidP="00F3733B">
      <w:pPr>
        <w:numPr>
          <w:ilvl w:val="0"/>
          <w:numId w:val="16"/>
        </w:numPr>
        <w:ind w:left="567" w:hanging="567"/>
        <w:jc w:val="both"/>
        <w:rPr>
          <w:rFonts w:ascii="Times New Roman" w:hAnsi="Times New Roman"/>
          <w:sz w:val="24"/>
          <w:szCs w:val="24"/>
        </w:rPr>
      </w:pPr>
      <w:r w:rsidRPr="002A25E4">
        <w:rPr>
          <w:rFonts w:ascii="Times New Roman" w:hAnsi="Times New Roman"/>
          <w:sz w:val="24"/>
          <w:szCs w:val="24"/>
        </w:rPr>
        <w:t xml:space="preserve">Dokument, o którym mowa w pkt 1.1 powinien być wystawiony nie wcześniej niż 6 miesięcy przed upływem terminu składania ofert. </w:t>
      </w:r>
    </w:p>
    <w:p w:rsidR="005A2618" w:rsidRPr="002A25E4" w:rsidRDefault="007E4AB3" w:rsidP="00F3733B">
      <w:pPr>
        <w:numPr>
          <w:ilvl w:val="0"/>
          <w:numId w:val="16"/>
        </w:numPr>
        <w:ind w:left="567" w:hanging="567"/>
        <w:jc w:val="both"/>
        <w:rPr>
          <w:rFonts w:ascii="Times New Roman" w:hAnsi="Times New Roman"/>
          <w:sz w:val="24"/>
          <w:szCs w:val="24"/>
        </w:rPr>
      </w:pPr>
      <w:r w:rsidRPr="002A25E4">
        <w:rPr>
          <w:rFonts w:ascii="Times New Roman" w:hAnsi="Times New Roman"/>
          <w:sz w:val="24"/>
          <w:szCs w:val="24"/>
        </w:rPr>
        <w:t xml:space="preserve">Dokumenty, o których mowa w pkt 1.2 powinny być wystawione nie wcześniej niż 3 miesiące przed upływem terminu składania ofert. </w:t>
      </w:r>
    </w:p>
    <w:p w:rsidR="005A2618" w:rsidRPr="002A25E4" w:rsidRDefault="007E4AB3" w:rsidP="00F3733B">
      <w:pPr>
        <w:numPr>
          <w:ilvl w:val="0"/>
          <w:numId w:val="16"/>
        </w:numPr>
        <w:ind w:left="567" w:hanging="567"/>
        <w:jc w:val="both"/>
        <w:rPr>
          <w:rFonts w:ascii="Times New Roman" w:hAnsi="Times New Roman"/>
          <w:sz w:val="24"/>
          <w:szCs w:val="24"/>
        </w:rPr>
      </w:pPr>
      <w:r w:rsidRPr="002A25E4">
        <w:rPr>
          <w:rFonts w:ascii="Times New Roman" w:hAnsi="Times New Roman"/>
          <w:sz w:val="24"/>
          <w:szCs w:val="24"/>
        </w:rPr>
        <w:t xml:space="preserve">Jeżeli w kraju miejsca zamieszkania osoby lub w kraju, w którym Wykonawca ma siedzibę lub miejsce zamieszkania, nie wydaje się dokumentów, o których mowa w pkt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 pkt 2 i 3 stosuje się odpowiednio. </w:t>
      </w:r>
    </w:p>
    <w:p w:rsidR="007E4AB3" w:rsidRPr="002A25E4" w:rsidRDefault="007E4AB3" w:rsidP="00F3733B">
      <w:pPr>
        <w:numPr>
          <w:ilvl w:val="0"/>
          <w:numId w:val="16"/>
        </w:numPr>
        <w:ind w:left="567" w:hanging="567"/>
        <w:jc w:val="both"/>
        <w:rPr>
          <w:rFonts w:ascii="Times New Roman" w:hAnsi="Times New Roman"/>
          <w:sz w:val="24"/>
          <w:szCs w:val="24"/>
        </w:rPr>
      </w:pPr>
      <w:r w:rsidRPr="002A25E4">
        <w:rPr>
          <w:rFonts w:ascii="Times New Roman" w:hAnsi="Times New Roman"/>
          <w:sz w:val="24"/>
          <w:szCs w:val="24"/>
        </w:rPr>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26. Informacja o przewidywanym wyborze najkorzystniejszej oferty z zastosowaniem aukcji elektronicznej </w:t>
      </w:r>
    </w:p>
    <w:p w:rsidR="007E4AB3" w:rsidRPr="002A25E4" w:rsidRDefault="007E4AB3" w:rsidP="007E4AB3">
      <w:pPr>
        <w:jc w:val="both"/>
        <w:rPr>
          <w:rFonts w:ascii="Times New Roman" w:hAnsi="Times New Roman"/>
          <w:sz w:val="24"/>
          <w:szCs w:val="24"/>
        </w:rPr>
      </w:pPr>
      <w:r w:rsidRPr="002A25E4">
        <w:rPr>
          <w:rFonts w:ascii="Times New Roman" w:hAnsi="Times New Roman"/>
          <w:sz w:val="24"/>
          <w:szCs w:val="24"/>
        </w:rPr>
        <w:t xml:space="preserve">Zamawiający nie przewiduje wyboru oferty najkorzystniejszej z zastosowaniem aukcji elektronicznej. Wadium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lastRenderedPageBreak/>
        <w:t xml:space="preserve">27. Wadium  </w:t>
      </w:r>
    </w:p>
    <w:p w:rsidR="005A2618" w:rsidRPr="002A25E4" w:rsidRDefault="007E4AB3" w:rsidP="00F3733B">
      <w:pPr>
        <w:numPr>
          <w:ilvl w:val="0"/>
          <w:numId w:val="17"/>
        </w:numPr>
        <w:ind w:left="567" w:hanging="567"/>
        <w:jc w:val="both"/>
        <w:rPr>
          <w:rFonts w:ascii="Times New Roman" w:hAnsi="Times New Roman"/>
          <w:b/>
          <w:sz w:val="24"/>
          <w:szCs w:val="24"/>
        </w:rPr>
      </w:pPr>
      <w:r w:rsidRPr="002A25E4">
        <w:rPr>
          <w:rFonts w:ascii="Times New Roman" w:hAnsi="Times New Roman"/>
          <w:b/>
          <w:sz w:val="24"/>
          <w:szCs w:val="24"/>
        </w:rPr>
        <w:t xml:space="preserve">Wysokość wadium </w:t>
      </w:r>
    </w:p>
    <w:p w:rsidR="005A2618" w:rsidRPr="002A25E4" w:rsidRDefault="007E4AB3" w:rsidP="005A2618">
      <w:pPr>
        <w:ind w:left="567"/>
        <w:jc w:val="both"/>
        <w:rPr>
          <w:rFonts w:ascii="Times New Roman" w:hAnsi="Times New Roman"/>
          <w:sz w:val="24"/>
          <w:szCs w:val="24"/>
        </w:rPr>
      </w:pPr>
      <w:r w:rsidRPr="002A25E4">
        <w:rPr>
          <w:rFonts w:ascii="Times New Roman" w:hAnsi="Times New Roman"/>
          <w:sz w:val="24"/>
          <w:szCs w:val="24"/>
        </w:rPr>
        <w:t xml:space="preserve">Wykonawca zobowiązany jest, przed upływem terminu składania ofert, wnieść </w:t>
      </w:r>
      <w:r w:rsidRPr="002A25E4">
        <w:rPr>
          <w:rFonts w:ascii="Times New Roman" w:hAnsi="Times New Roman"/>
          <w:b/>
          <w:sz w:val="24"/>
          <w:szCs w:val="24"/>
        </w:rPr>
        <w:t xml:space="preserve">wadium w wysokości </w:t>
      </w:r>
      <w:r w:rsidR="005A2618" w:rsidRPr="002A25E4">
        <w:rPr>
          <w:rFonts w:ascii="Times New Roman" w:hAnsi="Times New Roman"/>
          <w:b/>
          <w:sz w:val="24"/>
          <w:szCs w:val="24"/>
        </w:rPr>
        <w:t>50</w:t>
      </w:r>
      <w:r w:rsidRPr="002A25E4">
        <w:rPr>
          <w:rFonts w:ascii="Times New Roman" w:hAnsi="Times New Roman"/>
          <w:b/>
          <w:sz w:val="24"/>
          <w:szCs w:val="24"/>
        </w:rPr>
        <w:t>.000,00 zł</w:t>
      </w:r>
      <w:r w:rsidRPr="002A25E4">
        <w:rPr>
          <w:rFonts w:ascii="Times New Roman" w:hAnsi="Times New Roman"/>
          <w:sz w:val="24"/>
          <w:szCs w:val="24"/>
        </w:rPr>
        <w:t xml:space="preserve">. </w:t>
      </w:r>
    </w:p>
    <w:p w:rsidR="005A2618" w:rsidRPr="002A25E4" w:rsidRDefault="007E4AB3" w:rsidP="00F3733B">
      <w:pPr>
        <w:numPr>
          <w:ilvl w:val="0"/>
          <w:numId w:val="17"/>
        </w:numPr>
        <w:ind w:left="567" w:hanging="567"/>
        <w:jc w:val="both"/>
        <w:rPr>
          <w:rFonts w:ascii="Times New Roman" w:hAnsi="Times New Roman"/>
          <w:b/>
          <w:sz w:val="24"/>
          <w:szCs w:val="24"/>
        </w:rPr>
      </w:pPr>
      <w:r w:rsidRPr="002A25E4">
        <w:rPr>
          <w:rFonts w:ascii="Times New Roman" w:hAnsi="Times New Roman"/>
          <w:b/>
          <w:sz w:val="24"/>
          <w:szCs w:val="24"/>
        </w:rPr>
        <w:t xml:space="preserve">Forma wadium </w:t>
      </w:r>
    </w:p>
    <w:p w:rsidR="005A2618" w:rsidRPr="002A25E4" w:rsidRDefault="007E4AB3" w:rsidP="005A2618">
      <w:pPr>
        <w:ind w:left="567"/>
        <w:jc w:val="both"/>
        <w:rPr>
          <w:rFonts w:ascii="Times New Roman" w:hAnsi="Times New Roman"/>
          <w:sz w:val="24"/>
          <w:szCs w:val="24"/>
        </w:rPr>
      </w:pPr>
      <w:r w:rsidRPr="002A25E4">
        <w:rPr>
          <w:rFonts w:ascii="Times New Roman" w:hAnsi="Times New Roman"/>
          <w:sz w:val="24"/>
          <w:szCs w:val="24"/>
        </w:rPr>
        <w:t>1) Wadium może być wniesione w: a) pieniądzu; b) poręczeniach bankowych lub poręczeniach spółdzielczej kasy oszczędnościowo</w:t>
      </w:r>
      <w:r w:rsidR="005A2618" w:rsidRPr="002A25E4">
        <w:rPr>
          <w:rFonts w:ascii="Times New Roman" w:hAnsi="Times New Roman"/>
          <w:sz w:val="24"/>
          <w:szCs w:val="24"/>
        </w:rPr>
        <w:t xml:space="preserve"> </w:t>
      </w:r>
      <w:r w:rsidRPr="002A25E4">
        <w:rPr>
          <w:rFonts w:ascii="Times New Roman" w:hAnsi="Times New Roman"/>
          <w:sz w:val="24"/>
          <w:szCs w:val="24"/>
        </w:rPr>
        <w:t xml:space="preserve">kredytowej, z tym że poręczenie kasy jest zawsze poręczeniem pieniężnym; c) gwarancjach bankowych; d) gwarancjach ubezpieczeniowych; e) poręczeniach udzielanych przez podmioty, o których mowa w art. 6b ust. 5 pkt 2 ustawy z dnia 9 listopada 2000 r. o utworzeniu </w:t>
      </w:r>
      <w:r w:rsidR="005A2618" w:rsidRPr="002A25E4">
        <w:rPr>
          <w:rFonts w:ascii="Times New Roman" w:hAnsi="Times New Roman"/>
          <w:sz w:val="24"/>
          <w:szCs w:val="24"/>
        </w:rPr>
        <w:t xml:space="preserve">Polskiej Agencji Rozwoju Przedsiębiorczości (Dz. U. z 2016 r., poz. 359). </w:t>
      </w:r>
      <w:r w:rsidRPr="002A25E4">
        <w:rPr>
          <w:rFonts w:ascii="Times New Roman" w:hAnsi="Times New Roman"/>
          <w:sz w:val="24"/>
          <w:szCs w:val="24"/>
        </w:rPr>
        <w:t>2) W przypadku wniesienia wadium w formie poręczenia lub gwarancji powinno zawierać w swojej treści zobowiązanie do bezwarunkowej zapłaty całości sumy wadium na pierwsze oświadczenie Zamawiającego. Zamawiający zaznacza, że z treści poręczenia</w:t>
      </w:r>
      <w:r w:rsidR="005A2618" w:rsidRPr="002A25E4">
        <w:rPr>
          <w:rFonts w:ascii="Times New Roman" w:hAnsi="Times New Roman"/>
          <w:sz w:val="24"/>
          <w:szCs w:val="24"/>
        </w:rPr>
        <w:t xml:space="preserve"> </w:t>
      </w:r>
      <w:r w:rsidRPr="002A25E4">
        <w:rPr>
          <w:rFonts w:ascii="Times New Roman" w:hAnsi="Times New Roman"/>
          <w:sz w:val="24"/>
          <w:szCs w:val="24"/>
        </w:rPr>
        <w:t>/</w:t>
      </w:r>
      <w:r w:rsidR="005A2618" w:rsidRPr="002A25E4">
        <w:rPr>
          <w:rFonts w:ascii="Times New Roman" w:hAnsi="Times New Roman"/>
          <w:sz w:val="24"/>
          <w:szCs w:val="24"/>
        </w:rPr>
        <w:t xml:space="preserve"> </w:t>
      </w:r>
      <w:r w:rsidRPr="002A25E4">
        <w:rPr>
          <w:rFonts w:ascii="Times New Roman" w:hAnsi="Times New Roman"/>
          <w:sz w:val="24"/>
          <w:szCs w:val="24"/>
        </w:rPr>
        <w:t>gwarancji ma wynikać obowiązek zapłaty na samo oświadczenie Zamawiającego, że wadium jest wymagalne (wystarczającym jest podpisanie oświadczenia przez upoważnioną osobę ze wskazaniem podstawy upoważnienia). Jakiekolwiek zapisy, z których interpretować można obowiązek udowodnienia, czy nawet uprawdopodobnienia okoliczności objętych oświadczeniem Zamawiającego (zwłaszcza sformułowania „jeśli suma jest wymagalna” lub równoważne) spowodują odrzucenie oferty Wykonawcy z postępowania. Zamawiający sugeruje zamieszczenie w gwarancjach</w:t>
      </w:r>
      <w:r w:rsidR="005A2618" w:rsidRPr="002A25E4">
        <w:rPr>
          <w:rFonts w:ascii="Times New Roman" w:hAnsi="Times New Roman"/>
          <w:sz w:val="24"/>
          <w:szCs w:val="24"/>
        </w:rPr>
        <w:t xml:space="preserve"> </w:t>
      </w:r>
      <w:r w:rsidRPr="002A25E4">
        <w:rPr>
          <w:rFonts w:ascii="Times New Roman" w:hAnsi="Times New Roman"/>
          <w:sz w:val="24"/>
          <w:szCs w:val="24"/>
        </w:rPr>
        <w:t>/</w:t>
      </w:r>
      <w:r w:rsidR="005A2618" w:rsidRPr="002A25E4">
        <w:rPr>
          <w:rFonts w:ascii="Times New Roman" w:hAnsi="Times New Roman"/>
          <w:sz w:val="24"/>
          <w:szCs w:val="24"/>
        </w:rPr>
        <w:t xml:space="preserve"> </w:t>
      </w:r>
      <w:r w:rsidRPr="002A25E4">
        <w:rPr>
          <w:rFonts w:ascii="Times New Roman" w:hAnsi="Times New Roman"/>
          <w:sz w:val="24"/>
          <w:szCs w:val="24"/>
        </w:rPr>
        <w:t>poręczeniach punktu, w którym wyraźnie stwierdza się, że „oświadczenie Zamawiającego nie podlega ocenie pod względem jego prawdziwości przez gwaranta</w:t>
      </w:r>
      <w:r w:rsidR="005A2618" w:rsidRPr="002A25E4">
        <w:rPr>
          <w:rFonts w:ascii="Times New Roman" w:hAnsi="Times New Roman"/>
          <w:sz w:val="24"/>
          <w:szCs w:val="24"/>
        </w:rPr>
        <w:t xml:space="preserve"> </w:t>
      </w:r>
      <w:r w:rsidRPr="002A25E4">
        <w:rPr>
          <w:rFonts w:ascii="Times New Roman" w:hAnsi="Times New Roman"/>
          <w:sz w:val="24"/>
          <w:szCs w:val="24"/>
        </w:rPr>
        <w:t>/</w:t>
      </w:r>
      <w:r w:rsidR="005A2618" w:rsidRPr="002A25E4">
        <w:rPr>
          <w:rFonts w:ascii="Times New Roman" w:hAnsi="Times New Roman"/>
          <w:sz w:val="24"/>
          <w:szCs w:val="24"/>
        </w:rPr>
        <w:t xml:space="preserve"> </w:t>
      </w:r>
      <w:r w:rsidRPr="002A25E4">
        <w:rPr>
          <w:rFonts w:ascii="Times New Roman" w:hAnsi="Times New Roman"/>
          <w:sz w:val="24"/>
          <w:szCs w:val="24"/>
        </w:rPr>
        <w:t xml:space="preserve">poręczyciela”. </w:t>
      </w:r>
    </w:p>
    <w:p w:rsidR="005A2618" w:rsidRPr="002A25E4" w:rsidRDefault="007E4AB3" w:rsidP="00F3733B">
      <w:pPr>
        <w:numPr>
          <w:ilvl w:val="0"/>
          <w:numId w:val="17"/>
        </w:numPr>
        <w:ind w:left="567" w:hanging="567"/>
        <w:jc w:val="both"/>
        <w:rPr>
          <w:rFonts w:ascii="Times New Roman" w:hAnsi="Times New Roman"/>
          <w:b/>
          <w:sz w:val="24"/>
          <w:szCs w:val="24"/>
        </w:rPr>
      </w:pPr>
      <w:r w:rsidRPr="002A25E4">
        <w:rPr>
          <w:rFonts w:ascii="Times New Roman" w:hAnsi="Times New Roman"/>
          <w:b/>
          <w:sz w:val="24"/>
          <w:szCs w:val="24"/>
        </w:rPr>
        <w:t xml:space="preserve">Termin i miejsce wniesienia wadium </w:t>
      </w:r>
    </w:p>
    <w:p w:rsidR="00D8674B" w:rsidRPr="002A25E4" w:rsidRDefault="007E4AB3" w:rsidP="005A2618">
      <w:pPr>
        <w:ind w:left="567"/>
        <w:jc w:val="both"/>
        <w:rPr>
          <w:rFonts w:ascii="Times New Roman" w:hAnsi="Times New Roman"/>
          <w:sz w:val="24"/>
          <w:szCs w:val="24"/>
        </w:rPr>
      </w:pPr>
      <w:r w:rsidRPr="002A25E4">
        <w:rPr>
          <w:rFonts w:ascii="Times New Roman" w:hAnsi="Times New Roman"/>
          <w:sz w:val="24"/>
          <w:szCs w:val="24"/>
        </w:rPr>
        <w:t xml:space="preserve">1) Wadium należy wnieść najpóźniej do dnia </w:t>
      </w:r>
      <w:r w:rsidR="00744B61" w:rsidRPr="002A25E4">
        <w:rPr>
          <w:rFonts w:ascii="Times New Roman" w:hAnsi="Times New Roman"/>
          <w:b/>
          <w:sz w:val="24"/>
          <w:szCs w:val="24"/>
        </w:rPr>
        <w:t>21</w:t>
      </w:r>
      <w:r w:rsidRPr="002A25E4">
        <w:rPr>
          <w:rFonts w:ascii="Times New Roman" w:hAnsi="Times New Roman"/>
          <w:b/>
          <w:sz w:val="24"/>
          <w:szCs w:val="24"/>
        </w:rPr>
        <w:t>.0</w:t>
      </w:r>
      <w:r w:rsidR="005A2618" w:rsidRPr="002A25E4">
        <w:rPr>
          <w:rFonts w:ascii="Times New Roman" w:hAnsi="Times New Roman"/>
          <w:b/>
          <w:sz w:val="24"/>
          <w:szCs w:val="24"/>
        </w:rPr>
        <w:t>4</w:t>
      </w:r>
      <w:r w:rsidRPr="002A25E4">
        <w:rPr>
          <w:rFonts w:ascii="Times New Roman" w:hAnsi="Times New Roman"/>
          <w:b/>
          <w:sz w:val="24"/>
          <w:szCs w:val="24"/>
        </w:rPr>
        <w:t>.2020 r. do godz. 1</w:t>
      </w:r>
      <w:r w:rsidR="005A2618" w:rsidRPr="002A25E4">
        <w:rPr>
          <w:rFonts w:ascii="Times New Roman" w:hAnsi="Times New Roman"/>
          <w:b/>
          <w:sz w:val="24"/>
          <w:szCs w:val="24"/>
        </w:rPr>
        <w:t>2.</w:t>
      </w:r>
      <w:r w:rsidRPr="002A25E4">
        <w:rPr>
          <w:rFonts w:ascii="Times New Roman" w:hAnsi="Times New Roman"/>
          <w:b/>
          <w:sz w:val="24"/>
          <w:szCs w:val="24"/>
        </w:rPr>
        <w:t>00</w:t>
      </w:r>
      <w:r w:rsidRPr="002A25E4">
        <w:rPr>
          <w:rFonts w:ascii="Times New Roman" w:hAnsi="Times New Roman"/>
          <w:sz w:val="24"/>
          <w:szCs w:val="24"/>
        </w:rPr>
        <w:t xml:space="preserve">. 2) W przypadku wnoszenia wadium w pieniądzu ustaloną kwotę należy wpłacić przelewem na konto Zamawiającego </w:t>
      </w:r>
      <w:r w:rsidR="005A2618" w:rsidRPr="002A25E4">
        <w:rPr>
          <w:rFonts w:ascii="Times New Roman" w:hAnsi="Times New Roman"/>
          <w:sz w:val="24"/>
          <w:szCs w:val="24"/>
        </w:rPr>
        <w:t xml:space="preserve">w </w:t>
      </w:r>
      <w:r w:rsidR="005A2618" w:rsidRPr="002A25E4">
        <w:rPr>
          <w:rFonts w:ascii="Times New Roman" w:eastAsia="Times New Roman" w:hAnsi="Times New Roman"/>
          <w:sz w:val="24"/>
          <w:szCs w:val="24"/>
          <w:lang w:eastAsia="pl-PL"/>
        </w:rPr>
        <w:t xml:space="preserve">Banku PEKAO S.A.; nr rachunku: </w:t>
      </w:r>
      <w:r w:rsidR="005A2618" w:rsidRPr="002A25E4">
        <w:rPr>
          <w:rFonts w:ascii="Times New Roman" w:eastAsia="Times New Roman" w:hAnsi="Times New Roman"/>
          <w:b/>
          <w:sz w:val="24"/>
          <w:szCs w:val="24"/>
          <w:lang w:eastAsia="pl-PL"/>
        </w:rPr>
        <w:t>19 1240 5703 1111 0010 6445 2404</w:t>
      </w:r>
      <w:r w:rsidRPr="002A25E4">
        <w:rPr>
          <w:rFonts w:ascii="Times New Roman" w:hAnsi="Times New Roman"/>
          <w:sz w:val="24"/>
          <w:szCs w:val="24"/>
        </w:rPr>
        <w:t xml:space="preserve">. Kserokopię dowodu wpłaty należy dołączyć do oferty. Uwaga!!! O uznaniu przez Zamawiającego, że wadium w pieniądzu wpłacono w wymaganym terminie, decyduje data i godzina wpływu środków na rachunek Zamawiającego. 3) W przypadku wnoszenia wadium w pozostałych dopuszczalnych formach określonych w punkcie 2 niniejszego rozdziału, oryginał dokumentu wadium należy dołączyć do oferty jako osobny dokument (nie może być trwale zespolony z ofertą). Beneficjentem wskazanym w gwarancji/poręczeniu musi być </w:t>
      </w:r>
      <w:r w:rsidR="005A2618" w:rsidRPr="002A25E4">
        <w:rPr>
          <w:rFonts w:ascii="Times New Roman" w:hAnsi="Times New Roman"/>
          <w:sz w:val="24"/>
          <w:szCs w:val="24"/>
        </w:rPr>
        <w:t>Powiat Sochaczewski, ul. M. J. Piłsudskiego 65, 96 – 500 Sochaczew.</w:t>
      </w:r>
      <w:r w:rsidRPr="002A25E4">
        <w:rPr>
          <w:rFonts w:ascii="Times New Roman" w:hAnsi="Times New Roman"/>
          <w:sz w:val="24"/>
          <w:szCs w:val="24"/>
        </w:rPr>
        <w:t xml:space="preserve"> Złożone poręczenie lub gwarancja powinny zawierać w swojej treści zobowiązanie zgodne z art. 46 ust. 4a ustawy, tj.: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i zgodne z art. 46 ust. 5 ustawy, tj.: </w:t>
      </w:r>
      <w:r w:rsidR="005A2618" w:rsidRPr="002A25E4">
        <w:rPr>
          <w:rFonts w:ascii="Times New Roman" w:hAnsi="Times New Roman"/>
          <w:sz w:val="24"/>
          <w:szCs w:val="24"/>
        </w:rPr>
        <w:t xml:space="preserve"> </w:t>
      </w:r>
      <w:r w:rsidRPr="002A25E4">
        <w:rPr>
          <w:rFonts w:ascii="Times New Roman" w:hAnsi="Times New Roman"/>
          <w:sz w:val="24"/>
          <w:szCs w:val="24"/>
        </w:rPr>
        <w:t xml:space="preserve">„Zamawiający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4) W </w:t>
      </w:r>
      <w:r w:rsidRPr="002A25E4">
        <w:rPr>
          <w:rFonts w:ascii="Times New Roman" w:hAnsi="Times New Roman"/>
          <w:sz w:val="24"/>
          <w:szCs w:val="24"/>
        </w:rPr>
        <w:lastRenderedPageBreak/>
        <w:t xml:space="preserve">przypadku, gdy Wykonawca załączy do oferty oryginał dokumentu wadialnego, dokument ten powinien być załączony w sposób pozwalający na jego zwrot bez dekompletowania oferty – oryginał nie może być trwale zespolony z ofertą. W przypadku niezastosowania się do powyższego zwrot oryginału nie będzie możliwy.  5) Nie wniesienie wadium w wymaganym terminie oraz wymaganej wysokości i formie (w tym również na przedłużony okres związania ofertą) spowoduje odrzucenie oferty Wykonawcy z postępowania na podstawie art. 89 ust. 1 pkt 7b ustawy Prawo zamówień publicznych. </w:t>
      </w:r>
    </w:p>
    <w:p w:rsidR="00D8674B" w:rsidRPr="002A25E4" w:rsidRDefault="007E4AB3" w:rsidP="00F3733B">
      <w:pPr>
        <w:numPr>
          <w:ilvl w:val="0"/>
          <w:numId w:val="17"/>
        </w:numPr>
        <w:ind w:left="567" w:hanging="567"/>
        <w:jc w:val="both"/>
        <w:rPr>
          <w:rFonts w:ascii="Times New Roman" w:hAnsi="Times New Roman"/>
          <w:b/>
          <w:sz w:val="24"/>
          <w:szCs w:val="24"/>
        </w:rPr>
      </w:pPr>
      <w:r w:rsidRPr="002A25E4">
        <w:rPr>
          <w:rFonts w:ascii="Times New Roman" w:hAnsi="Times New Roman"/>
          <w:b/>
          <w:sz w:val="24"/>
          <w:szCs w:val="24"/>
        </w:rPr>
        <w:t xml:space="preserve">Zwrot wadium </w:t>
      </w:r>
    </w:p>
    <w:p w:rsidR="00D8674B" w:rsidRPr="002A25E4" w:rsidRDefault="007E4AB3" w:rsidP="00D8674B">
      <w:pPr>
        <w:ind w:left="567"/>
        <w:jc w:val="both"/>
        <w:rPr>
          <w:rFonts w:ascii="Times New Roman" w:hAnsi="Times New Roman"/>
          <w:sz w:val="24"/>
          <w:szCs w:val="24"/>
        </w:rPr>
      </w:pPr>
      <w:r w:rsidRPr="002A25E4">
        <w:rPr>
          <w:rFonts w:ascii="Times New Roman" w:hAnsi="Times New Roman"/>
          <w:sz w:val="24"/>
          <w:szCs w:val="24"/>
        </w:rPr>
        <w:t xml:space="preserve">Zamawiający dokona zwrotu wadium zgodnie z warunkami określonymi w art. 46 ustawy Prawo zamówień publicznych. </w:t>
      </w:r>
    </w:p>
    <w:p w:rsidR="00D8674B" w:rsidRPr="002A25E4" w:rsidRDefault="007E4AB3" w:rsidP="00F3733B">
      <w:pPr>
        <w:numPr>
          <w:ilvl w:val="0"/>
          <w:numId w:val="17"/>
        </w:numPr>
        <w:ind w:left="567" w:hanging="567"/>
        <w:jc w:val="both"/>
        <w:rPr>
          <w:rFonts w:ascii="Times New Roman" w:hAnsi="Times New Roman"/>
          <w:b/>
          <w:sz w:val="24"/>
          <w:szCs w:val="24"/>
        </w:rPr>
      </w:pPr>
      <w:r w:rsidRPr="002A25E4">
        <w:rPr>
          <w:rFonts w:ascii="Times New Roman" w:hAnsi="Times New Roman"/>
          <w:b/>
          <w:sz w:val="24"/>
          <w:szCs w:val="24"/>
        </w:rPr>
        <w:t xml:space="preserve">Utrata wadium </w:t>
      </w:r>
    </w:p>
    <w:p w:rsidR="00D8674B" w:rsidRPr="002A25E4" w:rsidRDefault="007E4AB3" w:rsidP="00D8674B">
      <w:pPr>
        <w:ind w:left="567"/>
        <w:jc w:val="both"/>
        <w:rPr>
          <w:rFonts w:ascii="Times New Roman" w:hAnsi="Times New Roman"/>
          <w:sz w:val="24"/>
          <w:szCs w:val="24"/>
        </w:rPr>
      </w:pPr>
      <w:r w:rsidRPr="002A25E4">
        <w:rPr>
          <w:rFonts w:ascii="Times New Roman" w:hAnsi="Times New Roman"/>
          <w:sz w:val="24"/>
          <w:szCs w:val="24"/>
        </w:rPr>
        <w:t xml:space="preserve">Zamawiający zatrzymuje wadium wraz z odsetkami w przypadkach określonych w art. 46. ust. 4a i 5 ustawy Prawo zamówień publicznych. </w:t>
      </w:r>
    </w:p>
    <w:p w:rsidR="00D8674B" w:rsidRPr="002A25E4" w:rsidRDefault="007E4AB3" w:rsidP="00F3733B">
      <w:pPr>
        <w:numPr>
          <w:ilvl w:val="0"/>
          <w:numId w:val="17"/>
        </w:numPr>
        <w:ind w:left="567" w:hanging="567"/>
        <w:jc w:val="both"/>
        <w:rPr>
          <w:rFonts w:ascii="Times New Roman" w:hAnsi="Times New Roman"/>
          <w:b/>
          <w:sz w:val="24"/>
          <w:szCs w:val="24"/>
        </w:rPr>
      </w:pPr>
      <w:r w:rsidRPr="002A25E4">
        <w:rPr>
          <w:rFonts w:ascii="Times New Roman" w:hAnsi="Times New Roman"/>
          <w:b/>
          <w:sz w:val="24"/>
          <w:szCs w:val="24"/>
        </w:rPr>
        <w:t xml:space="preserve">Ponowne wniesienie wadium </w:t>
      </w:r>
    </w:p>
    <w:p w:rsidR="007E4AB3" w:rsidRPr="002A25E4" w:rsidRDefault="007E4AB3" w:rsidP="00D8674B">
      <w:pPr>
        <w:ind w:left="567"/>
        <w:jc w:val="both"/>
        <w:rPr>
          <w:rFonts w:ascii="Times New Roman" w:hAnsi="Times New Roman"/>
          <w:sz w:val="24"/>
          <w:szCs w:val="24"/>
        </w:rPr>
      </w:pPr>
      <w:r w:rsidRPr="002A25E4">
        <w:rPr>
          <w:rFonts w:ascii="Times New Roman" w:hAnsi="Times New Roman"/>
          <w:sz w:val="24"/>
          <w:szCs w:val="24"/>
        </w:rPr>
        <w:t xml:space="preserve">1) Zamawiający zażąda ponownego wniesienia wadium przez Wykonawcę, któremu zwrócono wadium, jeżeli w wyniku ostatecznego rozstrzygnięcia odwołania jego oferta została wybrana jako najkorzystniejsza. Wykonawca wniesie wadium w terminie określonym przez Zamawiającego. 2) Jeżeli przedłużenie terminu związania ofertą dokonywane jest po wyborze oferty najkorzystniejszej, obowiązek wniesienia nowego wadium lub jego przedłużenia dotyczy jedynie Wykonawcy, którego oferta została wybrana jako najkorzystniejsza. </w:t>
      </w:r>
    </w:p>
    <w:p w:rsidR="007E4AB3" w:rsidRPr="002A25E4" w:rsidRDefault="007E4AB3" w:rsidP="007E4AB3">
      <w:pPr>
        <w:jc w:val="both"/>
        <w:rPr>
          <w:rFonts w:ascii="Times New Roman" w:hAnsi="Times New Roman"/>
          <w:b/>
          <w:sz w:val="28"/>
          <w:szCs w:val="24"/>
          <w:u w:val="single"/>
        </w:rPr>
      </w:pPr>
      <w:r w:rsidRPr="002A25E4">
        <w:rPr>
          <w:rFonts w:ascii="Times New Roman" w:hAnsi="Times New Roman"/>
          <w:b/>
          <w:sz w:val="28"/>
          <w:szCs w:val="24"/>
          <w:u w:val="single"/>
        </w:rPr>
        <w:t xml:space="preserve">Zasady przygotowania oferty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28. Opis przygotowania ofert  </w:t>
      </w:r>
    </w:p>
    <w:p w:rsidR="00D8674B" w:rsidRPr="002A25E4" w:rsidRDefault="007E4AB3" w:rsidP="00F3733B">
      <w:pPr>
        <w:numPr>
          <w:ilvl w:val="0"/>
          <w:numId w:val="18"/>
        </w:numPr>
        <w:ind w:left="567" w:hanging="567"/>
        <w:jc w:val="both"/>
        <w:rPr>
          <w:rFonts w:ascii="Times New Roman" w:hAnsi="Times New Roman"/>
          <w:sz w:val="24"/>
          <w:szCs w:val="24"/>
        </w:rPr>
      </w:pPr>
      <w:r w:rsidRPr="002A25E4">
        <w:rPr>
          <w:rFonts w:ascii="Times New Roman" w:hAnsi="Times New Roman"/>
          <w:sz w:val="24"/>
          <w:szCs w:val="24"/>
        </w:rPr>
        <w:t xml:space="preserve">Oferta musi obejmować całość przedmiotu zamówienia i być sporządzona zgodnie z niniejszą SIWZ na formularzu o treści zgodnej z określoną we wzorze stanowiącym załącznik Nr 1. </w:t>
      </w:r>
    </w:p>
    <w:p w:rsidR="00D8674B" w:rsidRPr="002A25E4" w:rsidRDefault="007E4AB3" w:rsidP="00F3733B">
      <w:pPr>
        <w:numPr>
          <w:ilvl w:val="0"/>
          <w:numId w:val="18"/>
        </w:numPr>
        <w:ind w:left="567" w:hanging="567"/>
        <w:jc w:val="both"/>
        <w:rPr>
          <w:rFonts w:ascii="Times New Roman" w:hAnsi="Times New Roman"/>
          <w:sz w:val="24"/>
          <w:szCs w:val="24"/>
        </w:rPr>
      </w:pPr>
      <w:r w:rsidRPr="002A25E4">
        <w:rPr>
          <w:rFonts w:ascii="Times New Roman" w:hAnsi="Times New Roman"/>
          <w:sz w:val="24"/>
          <w:szCs w:val="24"/>
        </w:rPr>
        <w:t xml:space="preserve">Wykonawca ma prawo złożyć tylko jedną ofertę. </w:t>
      </w:r>
    </w:p>
    <w:p w:rsidR="00D8674B" w:rsidRPr="002A25E4" w:rsidRDefault="007E4AB3" w:rsidP="00F3733B">
      <w:pPr>
        <w:numPr>
          <w:ilvl w:val="0"/>
          <w:numId w:val="18"/>
        </w:numPr>
        <w:ind w:left="567" w:hanging="567"/>
        <w:jc w:val="both"/>
        <w:rPr>
          <w:rFonts w:ascii="Times New Roman" w:hAnsi="Times New Roman"/>
          <w:sz w:val="24"/>
          <w:szCs w:val="24"/>
        </w:rPr>
      </w:pPr>
      <w:r w:rsidRPr="002A25E4">
        <w:rPr>
          <w:rFonts w:ascii="Times New Roman" w:hAnsi="Times New Roman"/>
          <w:sz w:val="24"/>
          <w:szCs w:val="24"/>
        </w:rPr>
        <w:t xml:space="preserve">Złożenie większej liczby ofert lub oferty zawierającej rozwiązania alternatywne lub oferty wariantowej spowoduje odrzucenie wszystkich ofert złożonych przez danego Wykonawcę </w:t>
      </w:r>
    </w:p>
    <w:p w:rsidR="00D8674B" w:rsidRPr="002A25E4" w:rsidRDefault="007E4AB3" w:rsidP="00F3733B">
      <w:pPr>
        <w:numPr>
          <w:ilvl w:val="0"/>
          <w:numId w:val="18"/>
        </w:numPr>
        <w:ind w:left="567" w:hanging="567"/>
        <w:jc w:val="both"/>
        <w:rPr>
          <w:rFonts w:ascii="Times New Roman" w:hAnsi="Times New Roman"/>
          <w:sz w:val="24"/>
          <w:szCs w:val="24"/>
        </w:rPr>
      </w:pPr>
      <w:r w:rsidRPr="002A25E4">
        <w:rPr>
          <w:rFonts w:ascii="Times New Roman" w:hAnsi="Times New Roman"/>
          <w:sz w:val="24"/>
          <w:szCs w:val="24"/>
        </w:rPr>
        <w:t>Oferta musi spełniać następujące wymogi: 1) ofertę wraz z załącznikami składa się w formie pisemnej (na maszynie do pisania, komputerze, ręcznie czytelną techniką trwałą) – złożenie oferty w innej formie (np. faks, forma elektroniczna) spowoduje odrzucenie oferty. Wszystkie wyjaśnienia i oświadczenia dotyczące treści oferty muszą być złożone przez Wykonawcę w formie pisemnej. Nie dopuszcza się składania wyjaśnień i oświadczeń do treści oferty za pomocą faxu oraz drogą elektroniczną (e-mail); 2) formularz oferty i wszystkie dokumenty (również te złożone na załączonych do SIWZ wzorach) muszą być podpisane. Za podpisanie</w:t>
      </w:r>
      <w:r w:rsidR="00D8674B" w:rsidRPr="002A25E4">
        <w:rPr>
          <w:rFonts w:ascii="Times New Roman" w:hAnsi="Times New Roman"/>
          <w:sz w:val="24"/>
          <w:szCs w:val="24"/>
        </w:rPr>
        <w:t xml:space="preserve"> uznaje się własnoręczny podpis</w:t>
      </w:r>
      <w:r w:rsidRPr="002A25E4">
        <w:rPr>
          <w:rFonts w:ascii="Times New Roman" w:hAnsi="Times New Roman"/>
          <w:sz w:val="24"/>
          <w:szCs w:val="24"/>
        </w:rPr>
        <w:t xml:space="preserve"> złożony przez osobę(-y) upoważnioną(-e) do reprezentowania zgodnie z formą reprezentacji Wykonawcy określoną w dokumencie rejestrowym lub innym dokumencie, właściwym dla formy organizacyjnej. Podpis oraz treść oferty/dokumentu muszą jednoznacznie identyfikować osobę podpisującą (w szczególności podpis nieczytelny powinien być opatrzony pieczątką imienną itp.), 3) dokumenty i oświadczenia sporządzone w języku obcym, muszą być składane wraz z ich tłumaczeniem na język polski, poświadczonym </w:t>
      </w:r>
      <w:r w:rsidRPr="002A25E4">
        <w:rPr>
          <w:rFonts w:ascii="Times New Roman" w:hAnsi="Times New Roman"/>
          <w:sz w:val="24"/>
          <w:szCs w:val="24"/>
        </w:rPr>
        <w:lastRenderedPageBreak/>
        <w:t>przez Wykonawcę; 4) poprawki lub zmiany (również przy użyciu korektora) w ofercie, muszą być parafowane własnoręcznie przez osobę (-y) podpisującą(-e) ofertę, 5) załączniki i dokumenty muszą być sporzą</w:t>
      </w:r>
      <w:r w:rsidR="00D8674B" w:rsidRPr="002A25E4">
        <w:rPr>
          <w:rFonts w:ascii="Times New Roman" w:hAnsi="Times New Roman"/>
          <w:sz w:val="24"/>
          <w:szCs w:val="24"/>
        </w:rPr>
        <w:t xml:space="preserve">dzone wg wzorów i wymogów SIWZ. </w:t>
      </w:r>
      <w:r w:rsidRPr="002A25E4">
        <w:rPr>
          <w:rFonts w:ascii="Times New Roman" w:hAnsi="Times New Roman"/>
          <w:sz w:val="24"/>
          <w:szCs w:val="24"/>
        </w:rPr>
        <w:t xml:space="preserve">Zaleca się ponumerowanie stron oferty wraz z załącznikami oraz połączenie w sposób trwały wszystkich kart oferty i załączników. </w:t>
      </w:r>
    </w:p>
    <w:p w:rsidR="007E4AB3" w:rsidRPr="002A25E4" w:rsidRDefault="007E4AB3" w:rsidP="00F3733B">
      <w:pPr>
        <w:numPr>
          <w:ilvl w:val="0"/>
          <w:numId w:val="18"/>
        </w:numPr>
        <w:ind w:left="567" w:hanging="567"/>
        <w:jc w:val="both"/>
        <w:rPr>
          <w:rFonts w:ascii="Times New Roman" w:hAnsi="Times New Roman"/>
          <w:sz w:val="24"/>
          <w:szCs w:val="24"/>
        </w:rPr>
      </w:pPr>
      <w:r w:rsidRPr="002A25E4">
        <w:rPr>
          <w:rFonts w:ascii="Times New Roman" w:hAnsi="Times New Roman"/>
          <w:sz w:val="24"/>
          <w:szCs w:val="24"/>
        </w:rPr>
        <w:t xml:space="preserve">W przypadku, gdy Wykonawcę reprezentuje pełnomocnik, do oferty musi być załączony oryginał pełnomocnictwa (bądź jego notarialnie potwierdzona kopia) określający jego zakres i podpisany przez osoby uprawnione do reprezentacji Wykonawcy.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29.  Informacje stanowiące tajemnicę przedsiębiorstwa w rozumieniu ustawy o zwalczaniu nieuczciwej konkurencji </w:t>
      </w:r>
    </w:p>
    <w:p w:rsidR="007E4AB3" w:rsidRPr="002A25E4" w:rsidRDefault="007E4AB3" w:rsidP="007E4AB3">
      <w:pPr>
        <w:jc w:val="both"/>
        <w:rPr>
          <w:rFonts w:ascii="Times New Roman" w:hAnsi="Times New Roman"/>
          <w:sz w:val="24"/>
          <w:szCs w:val="24"/>
        </w:rPr>
      </w:pPr>
      <w:r w:rsidRPr="002A25E4">
        <w:rPr>
          <w:rFonts w:ascii="Times New Roman" w:hAnsi="Times New Roman"/>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w:t>
      </w:r>
      <w:r w:rsidR="00D8674B" w:rsidRPr="002A25E4">
        <w:rPr>
          <w:rFonts w:ascii="Times New Roman" w:hAnsi="Times New Roman"/>
          <w:sz w:val="24"/>
          <w:szCs w:val="24"/>
        </w:rPr>
        <w:t xml:space="preserve">zastrzegł, że nie mogą być one </w:t>
      </w:r>
      <w:r w:rsidRPr="002A25E4">
        <w:rPr>
          <w:rFonts w:ascii="Times New Roman" w:hAnsi="Times New Roman"/>
          <w:sz w:val="24"/>
          <w:szCs w:val="24"/>
        </w:rPr>
        <w:t xml:space="preserve">udostępniane oraz wykazał, iż zastrzeżone informacje stanowią tajemnicę przedsiębiorstwa. Wykonawca nie może zastrzec informacji, o których mowa w art. 86 ust. 4 ustawy. Informacje stanowiące tajemnicę przedsiębiorstwa muszą być oznaczone klauzulą: “Informacje stanowiące tajemnicę przedsiębiorstwa w rozumieniu przepisów o zwalczaniu nieuczciwej konkurencji” i dołączone odrębnie do oferty.  By zastrzeżenie, o którym mowa wyżej było skuteczne, Wykonawca zobowiązany jest przedstawić dowody na to, że: 1) zastrzeżone informacje mają charakter techniczny, technologiczny, organizacyjny lub inny posiadający wartość gospodarczą; 2) zastrzeżone informacje nie zostały ujawnione do wiadomości publicznej; 3) podjęto w stosunku do nich niezbędne działania w celu zachowania poufności.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30. Opakowanie oferty </w:t>
      </w:r>
    </w:p>
    <w:p w:rsidR="00D8674B" w:rsidRPr="002A25E4" w:rsidRDefault="007E4AB3" w:rsidP="00F3733B">
      <w:pPr>
        <w:numPr>
          <w:ilvl w:val="0"/>
          <w:numId w:val="19"/>
        </w:numPr>
        <w:ind w:left="567" w:hanging="567"/>
        <w:jc w:val="both"/>
        <w:rPr>
          <w:rFonts w:ascii="Times New Roman" w:hAnsi="Times New Roman"/>
          <w:sz w:val="24"/>
          <w:szCs w:val="24"/>
        </w:rPr>
      </w:pPr>
      <w:r w:rsidRPr="002A25E4">
        <w:rPr>
          <w:rFonts w:ascii="Times New Roman" w:hAnsi="Times New Roman"/>
          <w:sz w:val="24"/>
          <w:szCs w:val="24"/>
        </w:rPr>
        <w:t xml:space="preserve">Ofertę należy złożyć w trwale zamkniętym opakowaniu (kopercie), uniemożliwiającym otwarcie i zapoznanie się z treścią oferty przed upływem terminu otwarcia ofert.  </w:t>
      </w:r>
    </w:p>
    <w:p w:rsidR="00D8674B" w:rsidRPr="002A25E4" w:rsidRDefault="007E4AB3" w:rsidP="00F3733B">
      <w:pPr>
        <w:numPr>
          <w:ilvl w:val="0"/>
          <w:numId w:val="19"/>
        </w:numPr>
        <w:ind w:left="567" w:hanging="567"/>
        <w:jc w:val="both"/>
        <w:rPr>
          <w:rFonts w:ascii="Times New Roman" w:hAnsi="Times New Roman"/>
          <w:sz w:val="24"/>
          <w:szCs w:val="24"/>
        </w:rPr>
      </w:pPr>
      <w:r w:rsidRPr="002A25E4">
        <w:rPr>
          <w:rFonts w:ascii="Times New Roman" w:hAnsi="Times New Roman"/>
          <w:sz w:val="24"/>
          <w:szCs w:val="24"/>
        </w:rPr>
        <w:t xml:space="preserve">Opakowanie musi zostać opatrzone nazwą przedmiotu zamówienia oraz pieczęcią firmową Wykonawcy wraz z adresem i numerem telefonu/faksu i zawierać dopisek „ Oferta”. </w:t>
      </w:r>
    </w:p>
    <w:p w:rsidR="007E4AB3" w:rsidRPr="002A25E4" w:rsidRDefault="007E4AB3" w:rsidP="00F3733B">
      <w:pPr>
        <w:numPr>
          <w:ilvl w:val="0"/>
          <w:numId w:val="19"/>
        </w:numPr>
        <w:ind w:left="567" w:hanging="567"/>
        <w:jc w:val="both"/>
        <w:rPr>
          <w:rFonts w:ascii="Times New Roman" w:hAnsi="Times New Roman"/>
          <w:sz w:val="24"/>
          <w:szCs w:val="24"/>
        </w:rPr>
      </w:pPr>
      <w:r w:rsidRPr="002A25E4">
        <w:rPr>
          <w:rFonts w:ascii="Times New Roman" w:hAnsi="Times New Roman"/>
          <w:sz w:val="24"/>
          <w:szCs w:val="24"/>
        </w:rPr>
        <w:t xml:space="preserve">W przypadku oferty wspólnej należy wymienić z nazwy z określeniem siedziby – wszystkie podmioty składające ofertę wspólną z zaznaczeniem lidera.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31. Koszt przygotowania oferty  </w:t>
      </w:r>
    </w:p>
    <w:p w:rsidR="00D8674B" w:rsidRPr="002A25E4" w:rsidRDefault="007E4AB3" w:rsidP="007E4AB3">
      <w:pPr>
        <w:jc w:val="both"/>
        <w:rPr>
          <w:rFonts w:ascii="Times New Roman" w:hAnsi="Times New Roman"/>
          <w:sz w:val="24"/>
          <w:szCs w:val="24"/>
        </w:rPr>
      </w:pPr>
      <w:r w:rsidRPr="002A25E4">
        <w:rPr>
          <w:rFonts w:ascii="Times New Roman" w:hAnsi="Times New Roman"/>
          <w:sz w:val="24"/>
          <w:szCs w:val="24"/>
        </w:rPr>
        <w:t xml:space="preserve">Wykonawcy ponoszą wszelkie koszty związane z przygotowaniem i złożeniem oferty niezależnie od wyniku postępowania przetargowego z zastrzeżeniem okoliczności przewidzianych w art. 93 ust. 4 ustawy. </w:t>
      </w:r>
    </w:p>
    <w:p w:rsidR="007E4AB3" w:rsidRPr="002A25E4" w:rsidRDefault="007E4AB3" w:rsidP="007E4AB3">
      <w:pPr>
        <w:jc w:val="both"/>
        <w:rPr>
          <w:rFonts w:ascii="Times New Roman" w:hAnsi="Times New Roman"/>
          <w:b/>
          <w:sz w:val="28"/>
          <w:szCs w:val="24"/>
          <w:u w:val="single"/>
        </w:rPr>
      </w:pPr>
      <w:r w:rsidRPr="002A25E4">
        <w:rPr>
          <w:rFonts w:ascii="Times New Roman" w:hAnsi="Times New Roman"/>
          <w:b/>
          <w:sz w:val="28"/>
          <w:szCs w:val="24"/>
          <w:u w:val="single"/>
        </w:rPr>
        <w:t xml:space="preserve">Informacje o trybie składania i otwarcia ofert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32. Miejsce i termin składania ofert </w:t>
      </w:r>
    </w:p>
    <w:p w:rsidR="00D8674B" w:rsidRPr="002A25E4" w:rsidRDefault="007E4AB3" w:rsidP="00F3733B">
      <w:pPr>
        <w:numPr>
          <w:ilvl w:val="0"/>
          <w:numId w:val="20"/>
        </w:numPr>
        <w:ind w:left="567" w:hanging="567"/>
        <w:jc w:val="both"/>
        <w:rPr>
          <w:rFonts w:ascii="Times New Roman" w:hAnsi="Times New Roman"/>
          <w:sz w:val="24"/>
          <w:szCs w:val="24"/>
        </w:rPr>
      </w:pPr>
      <w:r w:rsidRPr="002A25E4">
        <w:rPr>
          <w:rFonts w:ascii="Times New Roman" w:hAnsi="Times New Roman"/>
          <w:sz w:val="24"/>
          <w:szCs w:val="24"/>
        </w:rPr>
        <w:t xml:space="preserve">Ofertę należy złożyć </w:t>
      </w:r>
      <w:r w:rsidRPr="002A25E4">
        <w:rPr>
          <w:rFonts w:ascii="Times New Roman" w:hAnsi="Times New Roman"/>
          <w:b/>
          <w:sz w:val="24"/>
          <w:szCs w:val="24"/>
        </w:rPr>
        <w:t>do godz. 1</w:t>
      </w:r>
      <w:r w:rsidR="00D8674B" w:rsidRPr="002A25E4">
        <w:rPr>
          <w:rFonts w:ascii="Times New Roman" w:hAnsi="Times New Roman"/>
          <w:b/>
          <w:sz w:val="24"/>
          <w:szCs w:val="24"/>
        </w:rPr>
        <w:t>2.</w:t>
      </w:r>
      <w:r w:rsidRPr="002A25E4">
        <w:rPr>
          <w:rFonts w:ascii="Times New Roman" w:hAnsi="Times New Roman"/>
          <w:b/>
          <w:sz w:val="24"/>
          <w:szCs w:val="24"/>
        </w:rPr>
        <w:t xml:space="preserve">00 w dniu </w:t>
      </w:r>
      <w:r w:rsidR="00744B61" w:rsidRPr="002A25E4">
        <w:rPr>
          <w:rFonts w:ascii="Times New Roman" w:hAnsi="Times New Roman"/>
          <w:b/>
          <w:sz w:val="24"/>
          <w:szCs w:val="24"/>
        </w:rPr>
        <w:t>21</w:t>
      </w:r>
      <w:r w:rsidRPr="002A25E4">
        <w:rPr>
          <w:rFonts w:ascii="Times New Roman" w:hAnsi="Times New Roman"/>
          <w:b/>
          <w:sz w:val="24"/>
          <w:szCs w:val="24"/>
        </w:rPr>
        <w:t>.0</w:t>
      </w:r>
      <w:r w:rsidR="00D8674B" w:rsidRPr="002A25E4">
        <w:rPr>
          <w:rFonts w:ascii="Times New Roman" w:hAnsi="Times New Roman"/>
          <w:b/>
          <w:sz w:val="24"/>
          <w:szCs w:val="24"/>
        </w:rPr>
        <w:t>4</w:t>
      </w:r>
      <w:r w:rsidRPr="002A25E4">
        <w:rPr>
          <w:rFonts w:ascii="Times New Roman" w:hAnsi="Times New Roman"/>
          <w:b/>
          <w:sz w:val="24"/>
          <w:szCs w:val="24"/>
        </w:rPr>
        <w:t>.2020 r.</w:t>
      </w:r>
      <w:r w:rsidRPr="002A25E4">
        <w:rPr>
          <w:rFonts w:ascii="Times New Roman" w:hAnsi="Times New Roman"/>
          <w:sz w:val="24"/>
          <w:szCs w:val="24"/>
        </w:rPr>
        <w:t xml:space="preserve"> w siedzibie Zamawiającego przy ul. </w:t>
      </w:r>
      <w:r w:rsidR="00D8674B" w:rsidRPr="002A25E4">
        <w:rPr>
          <w:rFonts w:ascii="Times New Roman" w:hAnsi="Times New Roman"/>
          <w:sz w:val="24"/>
          <w:szCs w:val="24"/>
        </w:rPr>
        <w:t>M. J. Piłsudskiego 65</w:t>
      </w:r>
      <w:r w:rsidRPr="002A25E4">
        <w:rPr>
          <w:rFonts w:ascii="Times New Roman" w:hAnsi="Times New Roman"/>
          <w:sz w:val="24"/>
          <w:szCs w:val="24"/>
        </w:rPr>
        <w:t xml:space="preserve"> </w:t>
      </w:r>
      <w:r w:rsidR="00D8674B" w:rsidRPr="002A25E4">
        <w:rPr>
          <w:rFonts w:ascii="Times New Roman" w:hAnsi="Times New Roman"/>
          <w:sz w:val="24"/>
          <w:szCs w:val="24"/>
        </w:rPr>
        <w:t>na parterze budynku</w:t>
      </w:r>
      <w:r w:rsidRPr="002A25E4">
        <w:rPr>
          <w:rFonts w:ascii="Times New Roman" w:hAnsi="Times New Roman"/>
          <w:sz w:val="24"/>
          <w:szCs w:val="24"/>
        </w:rPr>
        <w:t xml:space="preserve"> (kancelaria</w:t>
      </w:r>
      <w:r w:rsidR="00D8674B" w:rsidRPr="002A25E4">
        <w:rPr>
          <w:rFonts w:ascii="Times New Roman" w:hAnsi="Times New Roman"/>
          <w:sz w:val="24"/>
          <w:szCs w:val="24"/>
        </w:rPr>
        <w:t xml:space="preserve"> ogólna</w:t>
      </w:r>
      <w:r w:rsidRPr="002A25E4">
        <w:rPr>
          <w:rFonts w:ascii="Times New Roman" w:hAnsi="Times New Roman"/>
          <w:sz w:val="24"/>
          <w:szCs w:val="24"/>
        </w:rPr>
        <w:t xml:space="preserve">).  </w:t>
      </w:r>
    </w:p>
    <w:p w:rsidR="007E4AB3" w:rsidRPr="002A25E4" w:rsidRDefault="007E4AB3" w:rsidP="00F3733B">
      <w:pPr>
        <w:numPr>
          <w:ilvl w:val="0"/>
          <w:numId w:val="20"/>
        </w:numPr>
        <w:ind w:left="567" w:hanging="567"/>
        <w:jc w:val="both"/>
        <w:rPr>
          <w:rFonts w:ascii="Times New Roman" w:hAnsi="Times New Roman"/>
          <w:sz w:val="24"/>
          <w:szCs w:val="24"/>
        </w:rPr>
      </w:pPr>
      <w:r w:rsidRPr="002A25E4">
        <w:rPr>
          <w:rFonts w:ascii="Times New Roman" w:hAnsi="Times New Roman"/>
          <w:sz w:val="24"/>
          <w:szCs w:val="24"/>
        </w:rPr>
        <w:t xml:space="preserve">Oferty złożone po tym terminie zostaną zwrócone niezwłocznie bez otwierania.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33. Miejsce i termin otwarcia ofert </w:t>
      </w:r>
    </w:p>
    <w:p w:rsidR="007E4AB3" w:rsidRPr="002A25E4" w:rsidRDefault="007E4AB3" w:rsidP="007E4AB3">
      <w:pPr>
        <w:jc w:val="both"/>
        <w:rPr>
          <w:rFonts w:ascii="Times New Roman" w:hAnsi="Times New Roman"/>
          <w:sz w:val="24"/>
          <w:szCs w:val="24"/>
        </w:rPr>
      </w:pPr>
      <w:r w:rsidRPr="002A25E4">
        <w:rPr>
          <w:rFonts w:ascii="Times New Roman" w:hAnsi="Times New Roman"/>
          <w:sz w:val="24"/>
          <w:szCs w:val="24"/>
        </w:rPr>
        <w:lastRenderedPageBreak/>
        <w:t>Otwarcie ofert nastąpi o godz. 12</w:t>
      </w:r>
      <w:r w:rsidR="00D8674B" w:rsidRPr="002A25E4">
        <w:rPr>
          <w:rFonts w:ascii="Times New Roman" w:hAnsi="Times New Roman"/>
          <w:sz w:val="24"/>
          <w:szCs w:val="24"/>
        </w:rPr>
        <w:t>.3</w:t>
      </w:r>
      <w:r w:rsidRPr="002A25E4">
        <w:rPr>
          <w:rFonts w:ascii="Times New Roman" w:hAnsi="Times New Roman"/>
          <w:sz w:val="24"/>
          <w:szCs w:val="24"/>
        </w:rPr>
        <w:t xml:space="preserve">0 w dniu </w:t>
      </w:r>
      <w:r w:rsidR="00744B61" w:rsidRPr="002A25E4">
        <w:rPr>
          <w:rFonts w:ascii="Times New Roman" w:hAnsi="Times New Roman"/>
          <w:sz w:val="24"/>
          <w:szCs w:val="24"/>
        </w:rPr>
        <w:t>21</w:t>
      </w:r>
      <w:r w:rsidRPr="002A25E4">
        <w:rPr>
          <w:rFonts w:ascii="Times New Roman" w:hAnsi="Times New Roman"/>
          <w:sz w:val="24"/>
          <w:szCs w:val="24"/>
        </w:rPr>
        <w:t>.0</w:t>
      </w:r>
      <w:r w:rsidR="00D8674B" w:rsidRPr="002A25E4">
        <w:rPr>
          <w:rFonts w:ascii="Times New Roman" w:hAnsi="Times New Roman"/>
          <w:sz w:val="24"/>
          <w:szCs w:val="24"/>
        </w:rPr>
        <w:t>4</w:t>
      </w:r>
      <w:r w:rsidRPr="002A25E4">
        <w:rPr>
          <w:rFonts w:ascii="Times New Roman" w:hAnsi="Times New Roman"/>
          <w:sz w:val="24"/>
          <w:szCs w:val="24"/>
        </w:rPr>
        <w:t xml:space="preserve">.2020 r. w siedzibie Zamawiającego przy ul. </w:t>
      </w:r>
      <w:r w:rsidR="00D8674B" w:rsidRPr="002A25E4">
        <w:rPr>
          <w:rFonts w:ascii="Times New Roman" w:hAnsi="Times New Roman"/>
          <w:sz w:val="24"/>
          <w:szCs w:val="24"/>
        </w:rPr>
        <w:t>M. J. Piłsudskiego 65</w:t>
      </w:r>
      <w:r w:rsidRPr="002A25E4">
        <w:rPr>
          <w:rFonts w:ascii="Times New Roman" w:hAnsi="Times New Roman"/>
          <w:sz w:val="24"/>
          <w:szCs w:val="24"/>
        </w:rPr>
        <w:t xml:space="preserve">, w </w:t>
      </w:r>
      <w:r w:rsidR="00D8674B" w:rsidRPr="002A25E4">
        <w:rPr>
          <w:rFonts w:ascii="Times New Roman" w:hAnsi="Times New Roman"/>
          <w:sz w:val="24"/>
          <w:szCs w:val="24"/>
        </w:rPr>
        <w:t xml:space="preserve">Sali konferencyjnej (II piętro, pokój 217). W przypadku utrzymywania się stanu epidemii lub innego stanu szczególnego w związku z występowaniem SARS-CoV-2 </w:t>
      </w:r>
      <w:r w:rsidR="005E0A02" w:rsidRPr="002A25E4">
        <w:rPr>
          <w:rFonts w:ascii="Times New Roman" w:hAnsi="Times New Roman"/>
          <w:sz w:val="24"/>
          <w:szCs w:val="24"/>
        </w:rPr>
        <w:t>(C</w:t>
      </w:r>
      <w:r w:rsidR="00D8674B" w:rsidRPr="002A25E4">
        <w:rPr>
          <w:rFonts w:ascii="Times New Roman" w:hAnsi="Times New Roman"/>
          <w:sz w:val="24"/>
          <w:szCs w:val="24"/>
        </w:rPr>
        <w:t>OVID-19)</w:t>
      </w:r>
      <w:r w:rsidR="005E0A02" w:rsidRPr="002A25E4">
        <w:rPr>
          <w:rFonts w:ascii="Times New Roman" w:hAnsi="Times New Roman"/>
          <w:sz w:val="24"/>
          <w:szCs w:val="24"/>
        </w:rPr>
        <w:t>, otwarcie ofert może się odbyć w innym miejscu w siedzibie Zamawiającego (wówczas wymagane będzie, by przedstawiciele Wykonawców lub inne osoby będą musiały posiadać środki zabezpieczenia indywidualnego w postaci maseczek na twarz oraz rękawiczek) lub za pośrednictwem transmisji wideo online w internecie, zgodnie z wytycznymi Urzędu Zamówień Publicznych.</w:t>
      </w:r>
    </w:p>
    <w:p w:rsidR="005E0A02"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34. Publiczne otwarcie ofert </w:t>
      </w:r>
    </w:p>
    <w:p w:rsidR="005E0A02" w:rsidRPr="002A25E4" w:rsidRDefault="007E4AB3" w:rsidP="00F3733B">
      <w:pPr>
        <w:numPr>
          <w:ilvl w:val="0"/>
          <w:numId w:val="21"/>
        </w:numPr>
        <w:ind w:left="567" w:hanging="567"/>
        <w:jc w:val="both"/>
        <w:rPr>
          <w:rFonts w:ascii="Times New Roman" w:hAnsi="Times New Roman"/>
          <w:sz w:val="24"/>
          <w:szCs w:val="24"/>
        </w:rPr>
      </w:pPr>
      <w:r w:rsidRPr="002A25E4">
        <w:rPr>
          <w:rFonts w:ascii="Times New Roman" w:hAnsi="Times New Roman"/>
          <w:sz w:val="24"/>
          <w:szCs w:val="24"/>
        </w:rPr>
        <w:t>Otwarcie ofert jest jawne.</w:t>
      </w:r>
      <w:r w:rsidR="005E0A02" w:rsidRPr="002A25E4">
        <w:rPr>
          <w:rFonts w:ascii="Times New Roman" w:hAnsi="Times New Roman"/>
          <w:sz w:val="24"/>
          <w:szCs w:val="24"/>
        </w:rPr>
        <w:t xml:space="preserve"> Jawność zostaje zachowana również wówczas, gdy wskutek okoliczności wskazanych w pkt.33, otwarcie zostanie dokonane podczas transmisji wideo online w internecie. </w:t>
      </w:r>
    </w:p>
    <w:p w:rsidR="005E0A02" w:rsidRPr="002A25E4" w:rsidRDefault="007E4AB3" w:rsidP="00F3733B">
      <w:pPr>
        <w:numPr>
          <w:ilvl w:val="0"/>
          <w:numId w:val="21"/>
        </w:numPr>
        <w:ind w:left="567" w:hanging="567"/>
        <w:jc w:val="both"/>
        <w:rPr>
          <w:rFonts w:ascii="Times New Roman" w:hAnsi="Times New Roman"/>
          <w:sz w:val="24"/>
          <w:szCs w:val="24"/>
        </w:rPr>
      </w:pPr>
      <w:r w:rsidRPr="002A25E4">
        <w:rPr>
          <w:rFonts w:ascii="Times New Roman" w:hAnsi="Times New Roman"/>
          <w:sz w:val="24"/>
          <w:szCs w:val="24"/>
        </w:rPr>
        <w:t xml:space="preserve">Bezpośrednio przed otwarciem ofert Zamawiający poda kwotę, jaką zamierza przeznaczyć na sfinansowanie zamówienia. </w:t>
      </w:r>
    </w:p>
    <w:p w:rsidR="005E0A02" w:rsidRPr="002A25E4" w:rsidRDefault="007E4AB3" w:rsidP="00F3733B">
      <w:pPr>
        <w:numPr>
          <w:ilvl w:val="0"/>
          <w:numId w:val="21"/>
        </w:numPr>
        <w:ind w:left="567" w:hanging="567"/>
        <w:jc w:val="both"/>
        <w:rPr>
          <w:rFonts w:ascii="Times New Roman" w:hAnsi="Times New Roman"/>
          <w:sz w:val="24"/>
          <w:szCs w:val="24"/>
        </w:rPr>
      </w:pPr>
      <w:r w:rsidRPr="002A25E4">
        <w:rPr>
          <w:rFonts w:ascii="Times New Roman" w:hAnsi="Times New Roman"/>
          <w:sz w:val="24"/>
          <w:szCs w:val="24"/>
        </w:rPr>
        <w:t>Dokonując otwarcia ofert Zamawiający poda imię i nazwisko, nazwę (firmę), adresy (siedziby) Wykonawców, a także informacje dotyczące ceny oferty</w:t>
      </w:r>
      <w:r w:rsidR="002C2758" w:rsidRPr="002A25E4">
        <w:rPr>
          <w:rFonts w:ascii="Times New Roman" w:hAnsi="Times New Roman"/>
          <w:sz w:val="24"/>
          <w:szCs w:val="24"/>
        </w:rPr>
        <w:t xml:space="preserve"> netto oraz</w:t>
      </w:r>
      <w:r w:rsidRPr="002A25E4">
        <w:rPr>
          <w:rFonts w:ascii="Times New Roman" w:hAnsi="Times New Roman"/>
          <w:sz w:val="24"/>
          <w:szCs w:val="24"/>
        </w:rPr>
        <w:t xml:space="preserve"> brutto, okresu gwarancji i rękojmi robót. </w:t>
      </w:r>
    </w:p>
    <w:p w:rsidR="005E0A02" w:rsidRPr="002A25E4" w:rsidRDefault="007E4AB3" w:rsidP="00F3733B">
      <w:pPr>
        <w:numPr>
          <w:ilvl w:val="0"/>
          <w:numId w:val="21"/>
        </w:numPr>
        <w:ind w:left="567" w:hanging="567"/>
        <w:jc w:val="both"/>
        <w:rPr>
          <w:rFonts w:ascii="Times New Roman" w:hAnsi="Times New Roman"/>
          <w:sz w:val="24"/>
          <w:szCs w:val="24"/>
        </w:rPr>
      </w:pPr>
      <w:r w:rsidRPr="002A25E4">
        <w:rPr>
          <w:rFonts w:ascii="Times New Roman" w:hAnsi="Times New Roman"/>
          <w:sz w:val="24"/>
          <w:szCs w:val="24"/>
        </w:rPr>
        <w:t>Niezwłocznie po otwarciu ofert Zamawiający zamieszcza na swojej stronie internetowej informacje dotyczące:  1) kwoty, jaką zamierza przeznaczyć na sfinansowanie zamówienia;  2) firm oraz adresów wykonawców, którzy złożyli oferty w terminie;  3) ceny oferty</w:t>
      </w:r>
      <w:r w:rsidR="002C2758" w:rsidRPr="002A25E4">
        <w:rPr>
          <w:rFonts w:ascii="Times New Roman" w:hAnsi="Times New Roman"/>
          <w:sz w:val="24"/>
          <w:szCs w:val="24"/>
        </w:rPr>
        <w:t xml:space="preserve"> netto oraz</w:t>
      </w:r>
      <w:r w:rsidRPr="002A25E4">
        <w:rPr>
          <w:rFonts w:ascii="Times New Roman" w:hAnsi="Times New Roman"/>
          <w:sz w:val="24"/>
          <w:szCs w:val="24"/>
        </w:rPr>
        <w:t xml:space="preserve"> brutto, okresu gwarancji i rękojmi robót.  </w:t>
      </w:r>
    </w:p>
    <w:p w:rsidR="005E0A02"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35. Termin związania ofertą </w:t>
      </w:r>
    </w:p>
    <w:p w:rsidR="007E4AB3" w:rsidRPr="002A25E4" w:rsidRDefault="007E4AB3" w:rsidP="007E4AB3">
      <w:pPr>
        <w:jc w:val="both"/>
        <w:rPr>
          <w:rFonts w:ascii="Times New Roman" w:hAnsi="Times New Roman"/>
          <w:sz w:val="24"/>
          <w:szCs w:val="24"/>
        </w:rPr>
      </w:pPr>
      <w:r w:rsidRPr="002A25E4">
        <w:rPr>
          <w:rFonts w:ascii="Times New Roman" w:hAnsi="Times New Roman"/>
          <w:sz w:val="24"/>
          <w:szCs w:val="24"/>
        </w:rPr>
        <w:t xml:space="preserve">Wykonawca pozostaje związany złożoną ofertą przez okres 30 dni. Bieg terminu związania ofertą rozpoczyna się wraz z upływem terminu składania ofert.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36. Zmiana i wycofanie oferty </w:t>
      </w:r>
    </w:p>
    <w:p w:rsidR="007E4AB3" w:rsidRPr="002A25E4" w:rsidRDefault="007E4AB3" w:rsidP="007E4AB3">
      <w:pPr>
        <w:jc w:val="both"/>
        <w:rPr>
          <w:rFonts w:ascii="Times New Roman" w:hAnsi="Times New Roman"/>
          <w:sz w:val="24"/>
          <w:szCs w:val="24"/>
        </w:rPr>
      </w:pPr>
      <w:r w:rsidRPr="002A25E4">
        <w:rPr>
          <w:rFonts w:ascii="Times New Roman" w:hAnsi="Times New Roman"/>
          <w:sz w:val="24"/>
          <w:szCs w:val="24"/>
        </w:rPr>
        <w:t xml:space="preserve">Wykonawca może przed upływem terminu składania ofert zmienić lub wycofać ofertę.  Powiadomienie o wprowadzeniu zmian lub o wycofaniu oferty winno zostać złożone w sposób i  w formie przewidzianych dla złożenia oferty, z zastrzeżeniem, że koperty będą zawierały dodatkowe oznaczenie „Zmiana”/”Wycofanie”. Istotne postanowienia umowy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37. Umowa </w:t>
      </w:r>
    </w:p>
    <w:p w:rsidR="005E0A02" w:rsidRPr="002A25E4" w:rsidRDefault="007E4AB3" w:rsidP="00F3733B">
      <w:pPr>
        <w:numPr>
          <w:ilvl w:val="0"/>
          <w:numId w:val="22"/>
        </w:numPr>
        <w:ind w:left="567" w:hanging="567"/>
        <w:jc w:val="both"/>
        <w:rPr>
          <w:rFonts w:ascii="Times New Roman" w:hAnsi="Times New Roman"/>
          <w:sz w:val="24"/>
          <w:szCs w:val="24"/>
        </w:rPr>
      </w:pPr>
      <w:r w:rsidRPr="002A25E4">
        <w:rPr>
          <w:rFonts w:ascii="Times New Roman" w:hAnsi="Times New Roman"/>
          <w:sz w:val="24"/>
          <w:szCs w:val="24"/>
        </w:rPr>
        <w:t xml:space="preserve">Szczegółowe warunki realizacji zamówienia zawiera wzór umowy stanowiący Załącznik Nr 11 do SIWZ. </w:t>
      </w:r>
    </w:p>
    <w:p w:rsidR="005E0A02" w:rsidRPr="002A25E4" w:rsidRDefault="007E4AB3" w:rsidP="00F3733B">
      <w:pPr>
        <w:numPr>
          <w:ilvl w:val="0"/>
          <w:numId w:val="22"/>
        </w:numPr>
        <w:ind w:left="567" w:hanging="567"/>
        <w:jc w:val="both"/>
        <w:rPr>
          <w:rFonts w:ascii="Times New Roman" w:hAnsi="Times New Roman"/>
          <w:sz w:val="24"/>
          <w:szCs w:val="24"/>
        </w:rPr>
      </w:pPr>
      <w:r w:rsidRPr="002A25E4">
        <w:rPr>
          <w:rFonts w:ascii="Times New Roman" w:hAnsi="Times New Roman"/>
          <w:sz w:val="24"/>
          <w:szCs w:val="24"/>
        </w:rPr>
        <w:t>Akceptacja zapisów</w:t>
      </w:r>
      <w:r w:rsidR="00A437CF" w:rsidRPr="002A25E4">
        <w:rPr>
          <w:rFonts w:ascii="Times New Roman" w:hAnsi="Times New Roman"/>
          <w:sz w:val="24"/>
          <w:szCs w:val="24"/>
        </w:rPr>
        <w:t xml:space="preserve"> </w:t>
      </w:r>
      <w:r w:rsidRPr="002A25E4">
        <w:rPr>
          <w:rFonts w:ascii="Times New Roman" w:hAnsi="Times New Roman"/>
          <w:sz w:val="24"/>
          <w:szCs w:val="24"/>
        </w:rPr>
        <w:t xml:space="preserve">umowy następuje poprzez złożenie przez Wykonawcę stosownego oświadczenia w Formularzu oferty.  </w:t>
      </w:r>
    </w:p>
    <w:p w:rsidR="005E0A02" w:rsidRPr="002A25E4" w:rsidRDefault="007E4AB3" w:rsidP="00F3733B">
      <w:pPr>
        <w:numPr>
          <w:ilvl w:val="0"/>
          <w:numId w:val="22"/>
        </w:numPr>
        <w:ind w:left="567" w:hanging="567"/>
        <w:jc w:val="both"/>
        <w:rPr>
          <w:rFonts w:ascii="Times New Roman" w:hAnsi="Times New Roman"/>
          <w:sz w:val="24"/>
          <w:szCs w:val="24"/>
        </w:rPr>
      </w:pPr>
      <w:r w:rsidRPr="002A25E4">
        <w:rPr>
          <w:rFonts w:ascii="Times New Roman" w:hAnsi="Times New Roman"/>
          <w:sz w:val="24"/>
          <w:szCs w:val="24"/>
        </w:rPr>
        <w:t xml:space="preserve">Przed podpisaniem umowy Wykonawca zobowiązany jest do okazania oryginału (lub kserokopii poświadczonej z zgodność z oryginałem przez osobę podpisującą umowę): 1) dokumentu potwierdzającego numer NIP,  2) uprawnień do wykonywania samodzielnych funkcji w budownictwie wraz z aktualnymi zaświadczeniami o przynależności do odpowiedniej izby samorządu zawodowego, </w:t>
      </w:r>
    </w:p>
    <w:p w:rsidR="005E0A02" w:rsidRPr="002A25E4" w:rsidRDefault="007E4AB3" w:rsidP="00F3733B">
      <w:pPr>
        <w:numPr>
          <w:ilvl w:val="0"/>
          <w:numId w:val="22"/>
        </w:numPr>
        <w:ind w:left="567" w:hanging="567"/>
        <w:jc w:val="both"/>
        <w:rPr>
          <w:rFonts w:ascii="Times New Roman" w:hAnsi="Times New Roman"/>
          <w:sz w:val="24"/>
          <w:szCs w:val="24"/>
        </w:rPr>
      </w:pPr>
      <w:r w:rsidRPr="002A25E4">
        <w:rPr>
          <w:rFonts w:ascii="Times New Roman" w:hAnsi="Times New Roman"/>
          <w:sz w:val="24"/>
          <w:szCs w:val="24"/>
        </w:rPr>
        <w:lastRenderedPageBreak/>
        <w:t xml:space="preserve">Przed podpisaniem umowy Wykonawca będący osobą fizyczną zobowiązany jest do złożenia pisemne oświadczenia określające adres zamieszkania i nr PESEL. Informacje te zostaną zweryfikowane na podstawie dokumentu tożsamości (dowód osobisty lub prawo jazdy) i muszą być okazane Zamawiającemu do wglądu przed podpisaniem umowy. Wzór oświadczenia do wypełnienia zostanie przesłany Wykonawcy wraz z pismem akceptującym. </w:t>
      </w:r>
    </w:p>
    <w:p w:rsidR="005E0A02" w:rsidRPr="002A25E4" w:rsidRDefault="007E4AB3" w:rsidP="00F3733B">
      <w:pPr>
        <w:numPr>
          <w:ilvl w:val="0"/>
          <w:numId w:val="22"/>
        </w:numPr>
        <w:ind w:left="567" w:hanging="567"/>
        <w:jc w:val="both"/>
        <w:rPr>
          <w:rFonts w:ascii="Times New Roman" w:hAnsi="Times New Roman"/>
          <w:sz w:val="24"/>
          <w:szCs w:val="24"/>
        </w:rPr>
      </w:pPr>
      <w:r w:rsidRPr="002A25E4">
        <w:rPr>
          <w:rFonts w:ascii="Times New Roman" w:hAnsi="Times New Roman"/>
          <w:sz w:val="24"/>
          <w:szCs w:val="24"/>
        </w:rPr>
        <w:t xml:space="preserve">W przypadku gdy Wykonawca wykazał spełnienia warunków o których mowa w pkt 16.2.2-3 SIWZ, polegając na zdolnościach technicznych lub zawodowych lub sytuacji finansowej lub ekonomicznej innych podmiotów, niezależnie od charakteru prawnego łączących go z nim stosunków prawnych, zobowiązany jest przed podpisaniem umowy przekazać Zamawiającemu pisemną umowę z tym podmiotem, potwierdzającą oddanie Wykonawcy do dyspozycji niezbędnych zasobów potwierdzających spełnienie warunków. Brak powyższej umowy traktowane będzie jako odstąpienie od podpisania umowy z winy Wykonawcy. </w:t>
      </w:r>
    </w:p>
    <w:p w:rsidR="007E4AB3" w:rsidRPr="002A25E4" w:rsidRDefault="007E4AB3" w:rsidP="00F3733B">
      <w:pPr>
        <w:numPr>
          <w:ilvl w:val="0"/>
          <w:numId w:val="22"/>
        </w:numPr>
        <w:ind w:left="567" w:hanging="567"/>
        <w:jc w:val="both"/>
        <w:rPr>
          <w:rFonts w:ascii="Times New Roman" w:hAnsi="Times New Roman"/>
          <w:sz w:val="24"/>
          <w:szCs w:val="24"/>
        </w:rPr>
      </w:pPr>
      <w:r w:rsidRPr="002A25E4">
        <w:rPr>
          <w:rFonts w:ascii="Times New Roman" w:hAnsi="Times New Roman"/>
          <w:sz w:val="24"/>
          <w:szCs w:val="24"/>
        </w:rPr>
        <w:t xml:space="preserve">Wykonawca przed podpisaniem umowy przedłoży Zamawiającemu harmonogram rzeczowo-finansowy prac opracowany z wyszczególnieniem robót i prac świadczonych przez podwykonawców. Nie przedłożenie harmonogramu prac przez Wykonawcę przed podpisaniem umowy, równoznaczne będzie z odstąpieniem Wykonawcy od umowy z jego winy. Harmonogram prac sporządzony przez Wykonawcę i zatwierdzony przez Zamawiającego będzie stanowił Załącznik nr 4 do umowy.  </w:t>
      </w:r>
    </w:p>
    <w:p w:rsidR="005E0A02"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38. Informacja dotycząca walut obcych </w:t>
      </w:r>
    </w:p>
    <w:p w:rsidR="007E4AB3" w:rsidRPr="002A25E4" w:rsidRDefault="007E4AB3" w:rsidP="007E4AB3">
      <w:pPr>
        <w:jc w:val="both"/>
        <w:rPr>
          <w:rFonts w:ascii="Times New Roman" w:hAnsi="Times New Roman"/>
          <w:sz w:val="24"/>
          <w:szCs w:val="24"/>
        </w:rPr>
      </w:pPr>
      <w:r w:rsidRPr="002A25E4">
        <w:rPr>
          <w:rFonts w:ascii="Times New Roman" w:hAnsi="Times New Roman"/>
          <w:sz w:val="24"/>
          <w:szCs w:val="24"/>
        </w:rPr>
        <w:t xml:space="preserve">Zamawiający nie przewiduje rozliczenia </w:t>
      </w:r>
      <w:r w:rsidR="005E0A02" w:rsidRPr="002A25E4">
        <w:rPr>
          <w:rFonts w:ascii="Times New Roman" w:hAnsi="Times New Roman"/>
          <w:sz w:val="24"/>
          <w:szCs w:val="24"/>
        </w:rPr>
        <w:t xml:space="preserve">z Wykonawcą w walutach obcych. </w:t>
      </w:r>
      <w:r w:rsidRPr="002A25E4">
        <w:rPr>
          <w:rFonts w:ascii="Times New Roman" w:hAnsi="Times New Roman"/>
          <w:sz w:val="24"/>
          <w:szCs w:val="24"/>
        </w:rPr>
        <w:t xml:space="preserve"> </w:t>
      </w:r>
    </w:p>
    <w:p w:rsidR="005E0A02"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39. Informacja dotycząca zaliczek </w:t>
      </w:r>
    </w:p>
    <w:p w:rsidR="007E4AB3" w:rsidRPr="002A25E4" w:rsidRDefault="007E4AB3" w:rsidP="007E4AB3">
      <w:pPr>
        <w:jc w:val="both"/>
        <w:rPr>
          <w:rFonts w:ascii="Times New Roman" w:hAnsi="Times New Roman"/>
          <w:sz w:val="24"/>
          <w:szCs w:val="24"/>
        </w:rPr>
      </w:pPr>
      <w:r w:rsidRPr="002A25E4">
        <w:rPr>
          <w:rFonts w:ascii="Times New Roman" w:hAnsi="Times New Roman"/>
          <w:sz w:val="24"/>
          <w:szCs w:val="24"/>
        </w:rPr>
        <w:t>Zamawiający nie przewiduje udzielenia zaliczek n</w:t>
      </w:r>
      <w:r w:rsidR="005E0A02" w:rsidRPr="002A25E4">
        <w:rPr>
          <w:rFonts w:ascii="Times New Roman" w:hAnsi="Times New Roman"/>
          <w:sz w:val="24"/>
          <w:szCs w:val="24"/>
        </w:rPr>
        <w:t xml:space="preserve">a poczet wykonania zamówienia. </w:t>
      </w:r>
    </w:p>
    <w:p w:rsidR="005E0A02"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40. Informacja o zamiarze zawarcia umowy ramowej </w:t>
      </w:r>
    </w:p>
    <w:p w:rsidR="007E4AB3" w:rsidRPr="002A25E4" w:rsidRDefault="007E4AB3" w:rsidP="007E4AB3">
      <w:pPr>
        <w:jc w:val="both"/>
        <w:rPr>
          <w:rFonts w:ascii="Times New Roman" w:hAnsi="Times New Roman"/>
          <w:sz w:val="24"/>
          <w:szCs w:val="24"/>
        </w:rPr>
      </w:pPr>
      <w:r w:rsidRPr="002A25E4">
        <w:rPr>
          <w:rFonts w:ascii="Times New Roman" w:hAnsi="Times New Roman"/>
          <w:sz w:val="24"/>
          <w:szCs w:val="24"/>
        </w:rPr>
        <w:t>Zamawiający nie prze</w:t>
      </w:r>
      <w:r w:rsidR="005E0A02" w:rsidRPr="002A25E4">
        <w:rPr>
          <w:rFonts w:ascii="Times New Roman" w:hAnsi="Times New Roman"/>
          <w:sz w:val="24"/>
          <w:szCs w:val="24"/>
        </w:rPr>
        <w:t xml:space="preserve">widuje zawarcia umowy ramowej. </w:t>
      </w:r>
    </w:p>
    <w:p w:rsidR="005E0A02"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41. Zabezpieczenie należytego wykonania umowy </w:t>
      </w:r>
    </w:p>
    <w:p w:rsidR="005E0A02" w:rsidRPr="002A25E4" w:rsidRDefault="007E4AB3" w:rsidP="00F3733B">
      <w:pPr>
        <w:numPr>
          <w:ilvl w:val="0"/>
          <w:numId w:val="23"/>
        </w:numPr>
        <w:ind w:left="567" w:hanging="567"/>
        <w:jc w:val="both"/>
        <w:rPr>
          <w:rFonts w:ascii="Times New Roman" w:hAnsi="Times New Roman"/>
          <w:sz w:val="24"/>
          <w:szCs w:val="24"/>
        </w:rPr>
      </w:pPr>
      <w:r w:rsidRPr="002A25E4">
        <w:rPr>
          <w:rFonts w:ascii="Times New Roman" w:hAnsi="Times New Roman"/>
          <w:sz w:val="24"/>
          <w:szCs w:val="24"/>
        </w:rPr>
        <w:t xml:space="preserve">Wykonawca, przed podpisaniem umowy, zobowiązany jest do wniesienia zabezpieczenia należytego wykonania umowy, w wysokości </w:t>
      </w:r>
      <w:r w:rsidR="005E0A02" w:rsidRPr="002A25E4">
        <w:rPr>
          <w:rFonts w:ascii="Times New Roman" w:hAnsi="Times New Roman"/>
          <w:sz w:val="24"/>
          <w:szCs w:val="24"/>
        </w:rPr>
        <w:t>10</w:t>
      </w:r>
      <w:r w:rsidRPr="002A25E4">
        <w:rPr>
          <w:rFonts w:ascii="Times New Roman" w:hAnsi="Times New Roman"/>
          <w:sz w:val="24"/>
          <w:szCs w:val="24"/>
        </w:rPr>
        <w:t xml:space="preserve"> % maksymalnej wartości umowy, o której mowa w § 5 ust. 4 wzoru umowy. Zabezpieczenie służy pokryciu roszczeń z tytułu niewykonania lub nienależytego wykonania umowy.  </w:t>
      </w:r>
    </w:p>
    <w:p w:rsidR="005E0A02" w:rsidRPr="002A25E4" w:rsidRDefault="007E4AB3" w:rsidP="00F3733B">
      <w:pPr>
        <w:numPr>
          <w:ilvl w:val="0"/>
          <w:numId w:val="23"/>
        </w:numPr>
        <w:ind w:left="567" w:hanging="567"/>
        <w:jc w:val="both"/>
        <w:rPr>
          <w:rFonts w:ascii="Times New Roman" w:hAnsi="Times New Roman"/>
          <w:sz w:val="24"/>
          <w:szCs w:val="24"/>
        </w:rPr>
      </w:pPr>
      <w:r w:rsidRPr="002A25E4">
        <w:rPr>
          <w:rFonts w:ascii="Times New Roman" w:hAnsi="Times New Roman"/>
          <w:sz w:val="24"/>
          <w:szCs w:val="24"/>
        </w:rPr>
        <w:t>Zabezpieczenie należytego wykonania umowy może być wniesione w: 1) pieniądzu; 2) poręczeniach bankowych lub poręczeniach spółdzielczej kasy oszczędnościowo</w:t>
      </w:r>
      <w:r w:rsidR="005E0A02" w:rsidRPr="002A25E4">
        <w:rPr>
          <w:rFonts w:ascii="Times New Roman" w:hAnsi="Times New Roman"/>
          <w:sz w:val="24"/>
          <w:szCs w:val="24"/>
        </w:rPr>
        <w:t xml:space="preserve"> </w:t>
      </w:r>
      <w:r w:rsidRPr="002A25E4">
        <w:rPr>
          <w:rFonts w:ascii="Times New Roman" w:hAnsi="Times New Roman"/>
          <w:sz w:val="24"/>
          <w:szCs w:val="24"/>
        </w:rPr>
        <w:t xml:space="preserve">kredytowej, z tym że zobowiązanie kasy jest zawsze zobowiązaniem pieniężnym; 3) gwarancjach bankowych; 4) gwarancjach ubezpieczeniowych; 5) poręczeniach udzielanych przez podmioty, o których mowa w art. 6b ust. 5 pkt 2 ustawy z dnia 9 listopada 2000 r. o utworzeniu Polskiej Agencji Rozwoju Przedsiębiorczości (Dz. U. z 2016 r., poz. 359). </w:t>
      </w:r>
    </w:p>
    <w:p w:rsidR="005E0A02" w:rsidRPr="002A25E4" w:rsidRDefault="007E4AB3" w:rsidP="00F3733B">
      <w:pPr>
        <w:numPr>
          <w:ilvl w:val="0"/>
          <w:numId w:val="23"/>
        </w:numPr>
        <w:ind w:left="567" w:hanging="567"/>
        <w:jc w:val="both"/>
        <w:rPr>
          <w:rFonts w:ascii="Times New Roman" w:hAnsi="Times New Roman"/>
          <w:sz w:val="24"/>
          <w:szCs w:val="24"/>
        </w:rPr>
      </w:pPr>
      <w:r w:rsidRPr="002A25E4">
        <w:rPr>
          <w:rFonts w:ascii="Times New Roman" w:hAnsi="Times New Roman"/>
          <w:sz w:val="24"/>
          <w:szCs w:val="24"/>
        </w:rPr>
        <w:t xml:space="preserve">W przypadku wnoszenia zabezpieczenia należytego wykonania umowy: 1) w pieniądzu – odpowiednią kwotę należy wpłacić przelewem na konto Zamawiającego </w:t>
      </w:r>
      <w:r w:rsidR="005E0A02" w:rsidRPr="002A25E4">
        <w:rPr>
          <w:rFonts w:ascii="Times New Roman" w:hAnsi="Times New Roman"/>
          <w:b/>
          <w:sz w:val="24"/>
          <w:szCs w:val="24"/>
        </w:rPr>
        <w:t xml:space="preserve">19 1240 5703 1111 0010 6445 2404 </w:t>
      </w:r>
      <w:r w:rsidRPr="002A25E4">
        <w:rPr>
          <w:rFonts w:ascii="Times New Roman" w:hAnsi="Times New Roman"/>
          <w:sz w:val="24"/>
          <w:szCs w:val="24"/>
        </w:rPr>
        <w:t>najpóźniej w dacie podpisania umowy;   2) w poręczeniach ok</w:t>
      </w:r>
      <w:r w:rsidR="00744B61" w:rsidRPr="002A25E4">
        <w:rPr>
          <w:rFonts w:ascii="Times New Roman" w:hAnsi="Times New Roman"/>
          <w:sz w:val="24"/>
          <w:szCs w:val="24"/>
        </w:rPr>
        <w:t>reślonych jw. w pkt 2) lit. b -</w:t>
      </w:r>
      <w:r w:rsidRPr="002A25E4">
        <w:rPr>
          <w:rFonts w:ascii="Times New Roman" w:hAnsi="Times New Roman"/>
          <w:sz w:val="24"/>
          <w:szCs w:val="24"/>
        </w:rPr>
        <w:t xml:space="preserve"> e – dokument zabezpieczenia należy najpóźniej złożyć pracownikowi merytorycznemu w momencie podpisania umowy. </w:t>
      </w:r>
    </w:p>
    <w:p w:rsidR="005E0A02" w:rsidRPr="002A25E4" w:rsidRDefault="007E4AB3" w:rsidP="00F3733B">
      <w:pPr>
        <w:numPr>
          <w:ilvl w:val="0"/>
          <w:numId w:val="23"/>
        </w:numPr>
        <w:ind w:left="567" w:hanging="567"/>
        <w:jc w:val="both"/>
        <w:rPr>
          <w:rFonts w:ascii="Times New Roman" w:hAnsi="Times New Roman"/>
          <w:sz w:val="24"/>
          <w:szCs w:val="24"/>
        </w:rPr>
      </w:pPr>
      <w:r w:rsidRPr="002A25E4">
        <w:rPr>
          <w:rFonts w:ascii="Times New Roman" w:hAnsi="Times New Roman"/>
          <w:sz w:val="24"/>
          <w:szCs w:val="24"/>
        </w:rPr>
        <w:lastRenderedPageBreak/>
        <w:t xml:space="preserve">Beneficjentem wskazanym w gwarancji/poręczeniu musi być </w:t>
      </w:r>
      <w:r w:rsidR="005E0A02" w:rsidRPr="002A25E4">
        <w:rPr>
          <w:rFonts w:ascii="Times New Roman" w:hAnsi="Times New Roman"/>
          <w:sz w:val="24"/>
          <w:szCs w:val="24"/>
        </w:rPr>
        <w:t>Powiat Sochaczewski, ul. M. j. Piłsudskiego 65, 96 – 500 Sochaczew</w:t>
      </w:r>
      <w:r w:rsidRPr="002A25E4">
        <w:rPr>
          <w:rFonts w:ascii="Times New Roman" w:hAnsi="Times New Roman"/>
          <w:sz w:val="24"/>
          <w:szCs w:val="24"/>
        </w:rPr>
        <w:t xml:space="preserve">. </w:t>
      </w:r>
    </w:p>
    <w:p w:rsidR="007E4AB3" w:rsidRPr="002A25E4" w:rsidRDefault="007E4AB3" w:rsidP="00F3733B">
      <w:pPr>
        <w:numPr>
          <w:ilvl w:val="0"/>
          <w:numId w:val="23"/>
        </w:numPr>
        <w:ind w:left="567" w:hanging="567"/>
        <w:jc w:val="both"/>
        <w:rPr>
          <w:rFonts w:ascii="Times New Roman" w:hAnsi="Times New Roman"/>
          <w:sz w:val="24"/>
          <w:szCs w:val="24"/>
        </w:rPr>
      </w:pPr>
      <w:r w:rsidRPr="002A25E4">
        <w:rPr>
          <w:rFonts w:ascii="Times New Roman" w:hAnsi="Times New Roman"/>
          <w:sz w:val="24"/>
          <w:szCs w:val="24"/>
        </w:rPr>
        <w:t xml:space="preserve">W przypadku wniesienia zabezpieczenia w formie poręczenia lub gwarancji powinno zawierać w swojej treści zobowiązanie do bezwarunkowej zapłaty całości sumy zabezpieczenia na pierwsze oświadczenie Zamawiającego. Zamawiający zaznacza, że z treści poręczenia/gwarancji ma wynikać obowiązek zapłaty na samo oświadczenie Zamawiającego, że zabezpieczenie jest wymagalne (wystarczającym jest podpisanie oświadczenia przez upoważnioną osobę ze wskazaniem podstawy upoważnienia). Jakiekolwiek zapisy, z których interpretować można obowiązek udowodnienia, czy nawet uprawdopodobnienia okoliczności objętych oświadczeniem Zamawiającego (zwłaszcza sformułowania „jeśli suma jest wymagalna” lub równoważne) spowodują wykluczenie Wykonawcy z postępowania. Zamawiający sugeruje zamieszczenie w gwarancjach/poręczeniach punktu, w którym wyraźnie stwierdza się, że „oświadczenie Zamawiającego nie podlega ocenie pod względem jego prawdziwości przez gwaranta/poręczyciela”. Zamawiający nie wyraża zgody na pośrednictwo osób trzecich, za wyjątkiem sytuacji, w których pośrednictwo takie jest dopuszczone wprost w przepisach prawa. W takich przypadkach gwarancja lub poręczenie powinno zawierać postanowienie, zgodnie z którym roszczenie Zamawiającego złożone w terminie obowiązywania gwarancji lub poręczenia u osoby trzeciej, uznaje się za złożone w okresie ważności gwarancji lub poręczenia. Ze względu na koszty realizacji gwarancji za pośrednictwem banku Zamawiającego, skutkującymi faktycznym obniżeniem wartości zabezpieczenia, Zamawiający nie dopuszcza gwarancji i poręczeń podlegających realizacji jedynie za pośrednictwem banku, chyba że gwarancja albo poręczenie będzie zawierać postanowienia poszerzające zakres gwarancji na koszty jej realizacji poniesione i wskazane przez Zamawiającego. W przypadku zobowiązania się Wykonawcy do udzielenia gwarancji na okres dłuższy niż 5 lat (liczony jako suma okresu obowiązywania umowy i deklarowanego przez Wykonawcę okresu gwarancji) Wykonawca może złożyć poręczenie albo gwarancję na okres 5-letni z jednoczesnym zobowiązaniem do przedłużenia poręczenia albo gwarancji zgodnie z art. 148 ust. 7 ustawy. Dokument gwarancji powinien zawierać zobowiązanie gwaranta do wypłaty kwoty z dotychczasowego zabezpieczenia zgodnie z art. 148 ust. 8 ustawy. </w:t>
      </w:r>
    </w:p>
    <w:p w:rsidR="007E4AB3" w:rsidRPr="002A25E4" w:rsidRDefault="007E4AB3" w:rsidP="007E4AB3">
      <w:pPr>
        <w:jc w:val="both"/>
        <w:rPr>
          <w:rFonts w:ascii="Times New Roman" w:hAnsi="Times New Roman"/>
          <w:b/>
          <w:sz w:val="28"/>
          <w:szCs w:val="24"/>
          <w:u w:val="single"/>
        </w:rPr>
      </w:pPr>
      <w:r w:rsidRPr="002A25E4">
        <w:rPr>
          <w:rFonts w:ascii="Times New Roman" w:hAnsi="Times New Roman"/>
          <w:b/>
          <w:sz w:val="28"/>
          <w:szCs w:val="24"/>
          <w:u w:val="single"/>
        </w:rPr>
        <w:t xml:space="preserve">Postanowienia końcowe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42. Ogłoszenie o wyborze oferty lub unieważnieniu postępowania </w:t>
      </w:r>
    </w:p>
    <w:p w:rsidR="00DD7FBD" w:rsidRPr="002A25E4" w:rsidRDefault="007E4AB3" w:rsidP="00F3733B">
      <w:pPr>
        <w:numPr>
          <w:ilvl w:val="0"/>
          <w:numId w:val="24"/>
        </w:numPr>
        <w:ind w:left="567" w:hanging="567"/>
        <w:jc w:val="both"/>
        <w:rPr>
          <w:rFonts w:ascii="Times New Roman" w:hAnsi="Times New Roman"/>
          <w:sz w:val="24"/>
          <w:szCs w:val="24"/>
        </w:rPr>
      </w:pPr>
      <w:r w:rsidRPr="002A25E4">
        <w:rPr>
          <w:rFonts w:ascii="Times New Roman" w:hAnsi="Times New Roman"/>
          <w:sz w:val="24"/>
          <w:szCs w:val="24"/>
        </w:rPr>
        <w:t>Zamawiający informuje niezwł</w:t>
      </w:r>
      <w:r w:rsidR="00DD7FBD" w:rsidRPr="002A25E4">
        <w:rPr>
          <w:rFonts w:ascii="Times New Roman" w:hAnsi="Times New Roman"/>
          <w:sz w:val="24"/>
          <w:szCs w:val="24"/>
        </w:rPr>
        <w:t>ocznie wszystkich wykonawców o:</w:t>
      </w:r>
      <w:r w:rsidRPr="002A25E4">
        <w:rPr>
          <w:rFonts w:ascii="Times New Roman" w:hAnsi="Times New Roman"/>
          <w:sz w:val="24"/>
          <w:szCs w:val="24"/>
        </w:rPr>
        <w:t xml:space="preserve"> 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2) wykonawca</w:t>
      </w:r>
      <w:r w:rsidR="00DD7FBD" w:rsidRPr="002A25E4">
        <w:rPr>
          <w:rFonts w:ascii="Times New Roman" w:hAnsi="Times New Roman"/>
          <w:sz w:val="24"/>
          <w:szCs w:val="24"/>
        </w:rPr>
        <w:t xml:space="preserve">ch, którzy zostali wykluczeni, </w:t>
      </w:r>
      <w:r w:rsidRPr="002A25E4">
        <w:rPr>
          <w:rFonts w:ascii="Times New Roman" w:hAnsi="Times New Roman"/>
          <w:sz w:val="24"/>
          <w:szCs w:val="24"/>
        </w:rPr>
        <w:t xml:space="preserve">3) wykonawcach, których oferty zostały odrzucone, powodach odrzucenia oferty, a w przypadkach, o których mowa w art. 89 ust. 4 i 5 ustawy, braku równoważności lub braku spełniania wymagań dotyczących wydajności lub funkcjonalności,  4) wykonawcach, którzy złożyli oferty niepodlegające odrzuceniu, ale nie zostali zaproszeni do kolejnego </w:t>
      </w:r>
      <w:r w:rsidR="00DD7FBD" w:rsidRPr="002A25E4">
        <w:rPr>
          <w:rFonts w:ascii="Times New Roman" w:hAnsi="Times New Roman"/>
          <w:sz w:val="24"/>
          <w:szCs w:val="24"/>
        </w:rPr>
        <w:t xml:space="preserve">etapu negocjacji albo dialogu, </w:t>
      </w:r>
      <w:r w:rsidRPr="002A25E4">
        <w:rPr>
          <w:rFonts w:ascii="Times New Roman" w:hAnsi="Times New Roman"/>
          <w:sz w:val="24"/>
          <w:szCs w:val="24"/>
        </w:rPr>
        <w:t xml:space="preserve">5) unieważnieniu postępowania  – podając uzasadnienie faktyczne i prawne.  </w:t>
      </w:r>
    </w:p>
    <w:p w:rsidR="00DD7FBD" w:rsidRPr="002A25E4" w:rsidRDefault="007E4AB3" w:rsidP="00F3733B">
      <w:pPr>
        <w:numPr>
          <w:ilvl w:val="0"/>
          <w:numId w:val="24"/>
        </w:numPr>
        <w:ind w:left="567" w:hanging="567"/>
        <w:jc w:val="both"/>
        <w:rPr>
          <w:rFonts w:ascii="Times New Roman" w:hAnsi="Times New Roman"/>
          <w:sz w:val="24"/>
          <w:szCs w:val="24"/>
        </w:rPr>
      </w:pPr>
      <w:r w:rsidRPr="002A25E4">
        <w:rPr>
          <w:rFonts w:ascii="Times New Roman" w:hAnsi="Times New Roman"/>
          <w:sz w:val="24"/>
          <w:szCs w:val="24"/>
        </w:rPr>
        <w:lastRenderedPageBreak/>
        <w:t xml:space="preserve">W przypadkach, o których mowa w art. 24 ust. 8 ustawy, informacja, o której mowa w ust. 1 pkt b, zawiera wyjaśnienie powodów, dla których dowody przedstawione przez wykonawcę, zamawiający uznał za niewystarczające. </w:t>
      </w:r>
    </w:p>
    <w:p w:rsidR="00DD7FBD" w:rsidRPr="002A25E4" w:rsidRDefault="007E4AB3" w:rsidP="00F3733B">
      <w:pPr>
        <w:numPr>
          <w:ilvl w:val="0"/>
          <w:numId w:val="24"/>
        </w:numPr>
        <w:ind w:left="567" w:hanging="567"/>
        <w:jc w:val="both"/>
        <w:rPr>
          <w:rFonts w:ascii="Times New Roman" w:hAnsi="Times New Roman"/>
          <w:sz w:val="24"/>
          <w:szCs w:val="24"/>
        </w:rPr>
      </w:pPr>
      <w:r w:rsidRPr="002A25E4">
        <w:rPr>
          <w:rFonts w:ascii="Times New Roman" w:hAnsi="Times New Roman"/>
          <w:sz w:val="24"/>
          <w:szCs w:val="24"/>
        </w:rPr>
        <w:t>Zamawiający udostępni informacje, o których mowa w ust. 1 pkt 1 i 5, na stronie internetowej http://</w:t>
      </w:r>
      <w:r w:rsidR="00DD7FBD" w:rsidRPr="002A25E4">
        <w:rPr>
          <w:rFonts w:ascii="Times New Roman" w:hAnsi="Times New Roman"/>
          <w:sz w:val="24"/>
          <w:szCs w:val="24"/>
        </w:rPr>
        <w:t>sochaczew-powiat.bip.org.pl</w:t>
      </w:r>
      <w:r w:rsidRPr="002A25E4">
        <w:rPr>
          <w:rFonts w:ascii="Times New Roman" w:hAnsi="Times New Roman"/>
          <w:sz w:val="24"/>
          <w:szCs w:val="24"/>
        </w:rPr>
        <w:t xml:space="preserve"> oraz na tablicy ogłoszeń w siedzibie Zamawiającego przy ul. </w:t>
      </w:r>
      <w:r w:rsidR="00DD7FBD" w:rsidRPr="002A25E4">
        <w:rPr>
          <w:rFonts w:ascii="Times New Roman" w:hAnsi="Times New Roman"/>
          <w:sz w:val="24"/>
          <w:szCs w:val="24"/>
        </w:rPr>
        <w:t>M. J. Piłsudskiego 65, Sochaczew</w:t>
      </w:r>
      <w:r w:rsidRPr="002A25E4">
        <w:rPr>
          <w:rFonts w:ascii="Times New Roman" w:hAnsi="Times New Roman"/>
          <w:sz w:val="24"/>
          <w:szCs w:val="24"/>
        </w:rPr>
        <w:t xml:space="preserve"> – po zatwierdzeniu wyboru przez Kierownika Zamawiającego. </w:t>
      </w:r>
    </w:p>
    <w:p w:rsidR="00DD7FBD" w:rsidRPr="002A25E4" w:rsidRDefault="007E4AB3" w:rsidP="00DD7FBD">
      <w:pPr>
        <w:jc w:val="both"/>
        <w:rPr>
          <w:rFonts w:ascii="Times New Roman" w:hAnsi="Times New Roman"/>
          <w:b/>
          <w:sz w:val="24"/>
          <w:szCs w:val="24"/>
        </w:rPr>
      </w:pPr>
      <w:r w:rsidRPr="002A25E4">
        <w:rPr>
          <w:rFonts w:ascii="Times New Roman" w:hAnsi="Times New Roman"/>
          <w:b/>
          <w:sz w:val="24"/>
          <w:szCs w:val="24"/>
        </w:rPr>
        <w:t xml:space="preserve">43. Termin i miejsce podpisania umowy </w:t>
      </w:r>
    </w:p>
    <w:p w:rsidR="007E4AB3" w:rsidRPr="002A25E4" w:rsidRDefault="007E4AB3" w:rsidP="00DD7FBD">
      <w:pPr>
        <w:jc w:val="both"/>
        <w:rPr>
          <w:rFonts w:ascii="Times New Roman" w:hAnsi="Times New Roman"/>
          <w:sz w:val="24"/>
          <w:szCs w:val="24"/>
        </w:rPr>
      </w:pPr>
      <w:r w:rsidRPr="002A25E4">
        <w:rPr>
          <w:rFonts w:ascii="Times New Roman" w:hAnsi="Times New Roman"/>
          <w:sz w:val="24"/>
          <w:szCs w:val="24"/>
        </w:rPr>
        <w:t>Zamawiający</w:t>
      </w:r>
      <w:r w:rsidR="00290AE9" w:rsidRPr="002A25E4">
        <w:rPr>
          <w:rFonts w:ascii="Times New Roman" w:hAnsi="Times New Roman"/>
          <w:sz w:val="24"/>
          <w:szCs w:val="24"/>
        </w:rPr>
        <w:t>, w piśmie informującym</w:t>
      </w:r>
      <w:r w:rsidR="00E73351" w:rsidRPr="002A25E4">
        <w:rPr>
          <w:rFonts w:ascii="Times New Roman" w:hAnsi="Times New Roman"/>
          <w:sz w:val="24"/>
          <w:szCs w:val="24"/>
        </w:rPr>
        <w:t xml:space="preserve"> o wyniku postępowania</w:t>
      </w:r>
      <w:r w:rsidR="002C2758" w:rsidRPr="002A25E4">
        <w:rPr>
          <w:rFonts w:ascii="Times New Roman" w:hAnsi="Times New Roman"/>
          <w:sz w:val="24"/>
          <w:szCs w:val="24"/>
        </w:rPr>
        <w:t>,</w:t>
      </w:r>
      <w:r w:rsidR="00E73351" w:rsidRPr="002A25E4">
        <w:rPr>
          <w:rFonts w:ascii="Times New Roman" w:hAnsi="Times New Roman"/>
          <w:sz w:val="24"/>
          <w:szCs w:val="24"/>
        </w:rPr>
        <w:t xml:space="preserve"> </w:t>
      </w:r>
      <w:r w:rsidR="002C2758" w:rsidRPr="002A25E4">
        <w:rPr>
          <w:rFonts w:ascii="Times New Roman" w:hAnsi="Times New Roman"/>
          <w:sz w:val="24"/>
          <w:szCs w:val="24"/>
        </w:rPr>
        <w:t xml:space="preserve">wskaże </w:t>
      </w:r>
      <w:r w:rsidR="00E73351" w:rsidRPr="002A25E4">
        <w:rPr>
          <w:rFonts w:ascii="Times New Roman" w:hAnsi="Times New Roman"/>
          <w:sz w:val="24"/>
          <w:szCs w:val="24"/>
        </w:rPr>
        <w:t>Wykonawc</w:t>
      </w:r>
      <w:r w:rsidR="002C2758" w:rsidRPr="002A25E4">
        <w:rPr>
          <w:rFonts w:ascii="Times New Roman" w:hAnsi="Times New Roman"/>
          <w:sz w:val="24"/>
          <w:szCs w:val="24"/>
        </w:rPr>
        <w:t>y</w:t>
      </w:r>
      <w:r w:rsidR="00E73351" w:rsidRPr="002A25E4">
        <w:rPr>
          <w:rFonts w:ascii="Times New Roman" w:hAnsi="Times New Roman"/>
          <w:sz w:val="24"/>
          <w:szCs w:val="24"/>
        </w:rPr>
        <w:t>, którego oferta została uznana za najkorzystniejszą</w:t>
      </w:r>
      <w:r w:rsidR="00290AE9" w:rsidRPr="002A25E4">
        <w:rPr>
          <w:rFonts w:ascii="Times New Roman" w:hAnsi="Times New Roman"/>
          <w:sz w:val="24"/>
          <w:szCs w:val="24"/>
        </w:rPr>
        <w:t>,</w:t>
      </w:r>
      <w:r w:rsidRPr="002A25E4">
        <w:rPr>
          <w:rFonts w:ascii="Times New Roman" w:hAnsi="Times New Roman"/>
          <w:sz w:val="24"/>
          <w:szCs w:val="24"/>
        </w:rPr>
        <w:t xml:space="preserve"> termin i miejsce podpisania </w:t>
      </w:r>
      <w:r w:rsidR="00290AE9" w:rsidRPr="002A25E4">
        <w:rPr>
          <w:rFonts w:ascii="Times New Roman" w:hAnsi="Times New Roman"/>
          <w:sz w:val="24"/>
          <w:szCs w:val="24"/>
        </w:rPr>
        <w:t xml:space="preserve">przez </w:t>
      </w:r>
      <w:r w:rsidR="00E73351" w:rsidRPr="002A25E4">
        <w:rPr>
          <w:rFonts w:ascii="Times New Roman" w:hAnsi="Times New Roman"/>
          <w:sz w:val="24"/>
          <w:szCs w:val="24"/>
        </w:rPr>
        <w:t xml:space="preserve">strony </w:t>
      </w:r>
      <w:r w:rsidR="002C2758" w:rsidRPr="002A25E4">
        <w:rPr>
          <w:rFonts w:ascii="Times New Roman" w:hAnsi="Times New Roman"/>
          <w:sz w:val="24"/>
          <w:szCs w:val="24"/>
        </w:rPr>
        <w:t>umowy.</w:t>
      </w:r>
    </w:p>
    <w:p w:rsidR="00DD7FBD"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44. Pouczenie o środkach ochrony prawnej </w:t>
      </w:r>
      <w:r w:rsidR="00E73351" w:rsidRPr="002A25E4">
        <w:rPr>
          <w:rFonts w:ascii="Times New Roman" w:hAnsi="Times New Roman"/>
          <w:b/>
          <w:sz w:val="24"/>
          <w:szCs w:val="24"/>
        </w:rPr>
        <w:t xml:space="preserve"> </w:t>
      </w:r>
    </w:p>
    <w:p w:rsidR="00DD7FBD" w:rsidRPr="002A25E4" w:rsidRDefault="007E4AB3" w:rsidP="00F3733B">
      <w:pPr>
        <w:numPr>
          <w:ilvl w:val="0"/>
          <w:numId w:val="25"/>
        </w:numPr>
        <w:ind w:left="567" w:hanging="567"/>
        <w:jc w:val="both"/>
        <w:rPr>
          <w:rFonts w:ascii="Times New Roman" w:hAnsi="Times New Roman"/>
          <w:sz w:val="24"/>
          <w:szCs w:val="24"/>
        </w:rPr>
      </w:pPr>
      <w:r w:rsidRPr="002A25E4">
        <w:rPr>
          <w:rFonts w:ascii="Times New Roman" w:hAnsi="Times New Roman"/>
          <w:sz w:val="24"/>
          <w:szCs w:val="24"/>
        </w:rPr>
        <w:t xml:space="preserve">Wykonawcy, a także innemu podmiotowi, jeżeli ma lub miał interes w uzyskaniu danego zamówienia oraz poniósł lub może ponieść szkodę w wyniku naruszenia przez Zamawiającego przepisów ustawy, przysługują środki ochrony prawnej przewidziane w Dziale VI ustawy Prawo zamówień publicznych. </w:t>
      </w:r>
    </w:p>
    <w:p w:rsidR="007E4AB3" w:rsidRPr="002A25E4" w:rsidRDefault="007E4AB3" w:rsidP="00F3733B">
      <w:pPr>
        <w:numPr>
          <w:ilvl w:val="0"/>
          <w:numId w:val="25"/>
        </w:numPr>
        <w:ind w:left="567" w:hanging="567"/>
        <w:jc w:val="both"/>
        <w:rPr>
          <w:rFonts w:ascii="Times New Roman" w:hAnsi="Times New Roman"/>
          <w:sz w:val="24"/>
          <w:szCs w:val="24"/>
        </w:rPr>
      </w:pPr>
      <w:r w:rsidRPr="002A25E4">
        <w:rPr>
          <w:rFonts w:ascii="Times New Roman" w:hAnsi="Times New Roman"/>
          <w:sz w:val="24"/>
          <w:szCs w:val="24"/>
        </w:rPr>
        <w:t xml:space="preserve">Środki ochrony prawnej wobec ogłoszenia o zamówieniu oraz SIWZ przysługują również organizacjom wpisanym na listę, o której mowa w art. 154 pkt 5 ustawy Prawo zamówień publicznych. </w:t>
      </w:r>
    </w:p>
    <w:p w:rsidR="007E4AB3"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45. Klauzula informacyjna o przetwarzaniu danych osobowych </w:t>
      </w:r>
    </w:p>
    <w:p w:rsidR="00DD7FBD" w:rsidRPr="002A25E4" w:rsidRDefault="007E4AB3" w:rsidP="00F3733B">
      <w:pPr>
        <w:numPr>
          <w:ilvl w:val="0"/>
          <w:numId w:val="26"/>
        </w:numPr>
        <w:ind w:left="567" w:hanging="567"/>
        <w:jc w:val="both"/>
        <w:rPr>
          <w:rFonts w:ascii="Times New Roman" w:hAnsi="Times New Roman"/>
          <w:sz w:val="24"/>
          <w:szCs w:val="24"/>
        </w:rPr>
      </w:pPr>
      <w:r w:rsidRPr="002A25E4">
        <w:rPr>
          <w:rFonts w:ascii="Times New Roman" w:hAnsi="Times New Roman"/>
          <w:sz w:val="24"/>
          <w:szCs w:val="24"/>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1. Administratorem Pani/Pana danych osobowych przetwarzanych w </w:t>
      </w:r>
      <w:r w:rsidR="00DD7FBD" w:rsidRPr="002A25E4">
        <w:rPr>
          <w:rFonts w:ascii="Times New Roman" w:hAnsi="Times New Roman"/>
          <w:sz w:val="24"/>
          <w:szCs w:val="24"/>
        </w:rPr>
        <w:t>Starostwie Powiatowym w Sochaczewie</w:t>
      </w:r>
      <w:r w:rsidRPr="002A25E4">
        <w:rPr>
          <w:rFonts w:ascii="Times New Roman" w:hAnsi="Times New Roman"/>
          <w:sz w:val="24"/>
          <w:szCs w:val="24"/>
        </w:rPr>
        <w:t xml:space="preserve"> jest: </w:t>
      </w:r>
      <w:r w:rsidR="00DD7FBD" w:rsidRPr="002A25E4">
        <w:rPr>
          <w:rFonts w:ascii="Times New Roman" w:hAnsi="Times New Roman"/>
          <w:sz w:val="24"/>
          <w:szCs w:val="24"/>
        </w:rPr>
        <w:t>Powiat Sochaczewski – Starostwo Powiatowe w Sochaczewie, ul. M. J. Piłsudskiego 65, 96 – 500 Sochaczew</w:t>
      </w:r>
      <w:r w:rsidRPr="002A25E4">
        <w:rPr>
          <w:rFonts w:ascii="Times New Roman" w:hAnsi="Times New Roman"/>
          <w:sz w:val="24"/>
          <w:szCs w:val="24"/>
        </w:rPr>
        <w:t xml:space="preserve">. </w:t>
      </w:r>
    </w:p>
    <w:p w:rsidR="00DD7FBD" w:rsidRPr="002A25E4" w:rsidRDefault="007E4AB3" w:rsidP="00F3733B">
      <w:pPr>
        <w:numPr>
          <w:ilvl w:val="0"/>
          <w:numId w:val="26"/>
        </w:numPr>
        <w:ind w:left="567" w:hanging="567"/>
        <w:jc w:val="both"/>
        <w:rPr>
          <w:rFonts w:ascii="Times New Roman" w:hAnsi="Times New Roman"/>
          <w:sz w:val="24"/>
          <w:szCs w:val="24"/>
        </w:rPr>
      </w:pPr>
      <w:r w:rsidRPr="002A25E4">
        <w:rPr>
          <w:rFonts w:ascii="Times New Roman" w:hAnsi="Times New Roman"/>
          <w:sz w:val="24"/>
          <w:szCs w:val="24"/>
        </w:rPr>
        <w:t xml:space="preserve">Jeśli ma Pani/Pan pytania dotyczące sposobu i zakresu przetwarzania Pani/Pana danych osobowych w zakresie działania </w:t>
      </w:r>
      <w:r w:rsidR="00DD7FBD" w:rsidRPr="002A25E4">
        <w:rPr>
          <w:rFonts w:ascii="Times New Roman" w:hAnsi="Times New Roman"/>
          <w:sz w:val="24"/>
          <w:szCs w:val="24"/>
        </w:rPr>
        <w:t>Powiatu Sochaczewskiego – Starostwa Powiatowego w Sochaczewie</w:t>
      </w:r>
      <w:r w:rsidRPr="002A25E4">
        <w:rPr>
          <w:rFonts w:ascii="Times New Roman" w:hAnsi="Times New Roman"/>
          <w:sz w:val="24"/>
          <w:szCs w:val="24"/>
        </w:rPr>
        <w:t xml:space="preserve">, a także przysługujących Pani/Panu uprawnień, może się Pani/Pan skontaktować się z Inspektorem Ochrony Danych Osobowych w </w:t>
      </w:r>
      <w:r w:rsidR="00DD7FBD" w:rsidRPr="002A25E4">
        <w:rPr>
          <w:rFonts w:ascii="Times New Roman" w:hAnsi="Times New Roman"/>
          <w:sz w:val="24"/>
          <w:szCs w:val="24"/>
        </w:rPr>
        <w:t>Starostwie Powiatowym w Sochaczewie</w:t>
      </w:r>
      <w:r w:rsidRPr="002A25E4">
        <w:rPr>
          <w:rFonts w:ascii="Times New Roman" w:hAnsi="Times New Roman"/>
          <w:sz w:val="24"/>
          <w:szCs w:val="24"/>
        </w:rPr>
        <w:t xml:space="preserve"> za pomocą adresu: </w:t>
      </w:r>
      <w:hyperlink r:id="rId16" w:history="1">
        <w:r w:rsidR="00DD7FBD" w:rsidRPr="002A25E4">
          <w:rPr>
            <w:rStyle w:val="Hipercze"/>
            <w:rFonts w:ascii="Times New Roman" w:hAnsi="Times New Roman"/>
            <w:sz w:val="24"/>
            <w:szCs w:val="24"/>
          </w:rPr>
          <w:t>lsiergiej@powiatsochaczew.pl</w:t>
        </w:r>
      </w:hyperlink>
      <w:r w:rsidRPr="002A25E4">
        <w:rPr>
          <w:rFonts w:ascii="Times New Roman" w:hAnsi="Times New Roman"/>
          <w:sz w:val="24"/>
          <w:szCs w:val="24"/>
        </w:rPr>
        <w:t xml:space="preserve">. </w:t>
      </w:r>
    </w:p>
    <w:p w:rsidR="00DD7FBD" w:rsidRPr="002A25E4" w:rsidRDefault="007E4AB3" w:rsidP="00F3733B">
      <w:pPr>
        <w:numPr>
          <w:ilvl w:val="0"/>
          <w:numId w:val="26"/>
        </w:numPr>
        <w:ind w:left="567" w:hanging="567"/>
        <w:jc w:val="both"/>
        <w:rPr>
          <w:rFonts w:ascii="Times New Roman" w:hAnsi="Times New Roman"/>
          <w:sz w:val="24"/>
          <w:szCs w:val="24"/>
        </w:rPr>
      </w:pPr>
      <w:r w:rsidRPr="002A25E4">
        <w:rPr>
          <w:rFonts w:ascii="Times New Roman" w:hAnsi="Times New Roman"/>
          <w:sz w:val="24"/>
          <w:szCs w:val="24"/>
        </w:rPr>
        <w:t xml:space="preserve">Administrator danych osobowych </w:t>
      </w:r>
      <w:r w:rsidR="00DD7FBD" w:rsidRPr="002A25E4">
        <w:rPr>
          <w:rFonts w:ascii="Times New Roman" w:hAnsi="Times New Roman"/>
          <w:sz w:val="24"/>
          <w:szCs w:val="24"/>
        </w:rPr>
        <w:t>Powiat Sochaczewski – Starostwo Powiatowe w Sochaczewie</w:t>
      </w:r>
      <w:r w:rsidRPr="002A25E4">
        <w:rPr>
          <w:rFonts w:ascii="Times New Roman" w:hAnsi="Times New Roman"/>
          <w:sz w:val="24"/>
          <w:szCs w:val="24"/>
        </w:rPr>
        <w:t xml:space="preserve"> – przetwarza Pani/Pana dane osobowe na podstawie obowiązujących przepisów prawa, zawartych umów oraz na podstawie udzielonej zgody. </w:t>
      </w:r>
    </w:p>
    <w:p w:rsidR="00DD7FBD" w:rsidRPr="002A25E4" w:rsidRDefault="007E4AB3" w:rsidP="00F3733B">
      <w:pPr>
        <w:numPr>
          <w:ilvl w:val="0"/>
          <w:numId w:val="26"/>
        </w:numPr>
        <w:ind w:left="567" w:hanging="567"/>
        <w:jc w:val="both"/>
        <w:rPr>
          <w:rFonts w:ascii="Times New Roman" w:hAnsi="Times New Roman"/>
          <w:sz w:val="24"/>
          <w:szCs w:val="24"/>
        </w:rPr>
      </w:pPr>
      <w:r w:rsidRPr="002A25E4">
        <w:rPr>
          <w:rFonts w:ascii="Times New Roman" w:hAnsi="Times New Roman"/>
          <w:sz w:val="24"/>
          <w:szCs w:val="24"/>
        </w:rPr>
        <w:t xml:space="preserve">Pani/Pana dane osobowe przetwarzane są w celu/celach: a) wypełnienia obowiązków prawnych ciążących na </w:t>
      </w:r>
      <w:r w:rsidR="00DD7FBD" w:rsidRPr="002A25E4">
        <w:rPr>
          <w:rFonts w:ascii="Times New Roman" w:hAnsi="Times New Roman"/>
          <w:sz w:val="24"/>
          <w:szCs w:val="24"/>
        </w:rPr>
        <w:t>Powiecie Sochaczewskim – Starostwie Powiatowym w Sochaczewie</w:t>
      </w:r>
      <w:r w:rsidRPr="002A25E4">
        <w:rPr>
          <w:rFonts w:ascii="Times New Roman" w:hAnsi="Times New Roman"/>
          <w:sz w:val="24"/>
          <w:szCs w:val="24"/>
        </w:rPr>
        <w:t xml:space="preserve">;  b) realizacji umów zawartych z kontrahentami </w:t>
      </w:r>
      <w:r w:rsidR="00DD7FBD" w:rsidRPr="002A25E4">
        <w:rPr>
          <w:rFonts w:ascii="Times New Roman" w:hAnsi="Times New Roman"/>
          <w:sz w:val="24"/>
          <w:szCs w:val="24"/>
        </w:rPr>
        <w:t>Powiatu Sochaczewskiego – Starostwa Powiatowego w Sochaczewie</w:t>
      </w:r>
      <w:r w:rsidRPr="002A25E4">
        <w:rPr>
          <w:rFonts w:ascii="Times New Roman" w:hAnsi="Times New Roman"/>
          <w:sz w:val="24"/>
          <w:szCs w:val="24"/>
        </w:rPr>
        <w:t xml:space="preserve">; c) w pozostałych przypadkach Pani/Pana dane osobowe przetwarzane są wyłącznie na podstawie wcześniej udzielonej zgody w zakresie i celu określonym w treści zgody. </w:t>
      </w:r>
    </w:p>
    <w:p w:rsidR="00DD7FBD" w:rsidRPr="002A25E4" w:rsidRDefault="007E4AB3" w:rsidP="00F3733B">
      <w:pPr>
        <w:numPr>
          <w:ilvl w:val="0"/>
          <w:numId w:val="26"/>
        </w:numPr>
        <w:ind w:left="567" w:hanging="567"/>
        <w:jc w:val="both"/>
        <w:rPr>
          <w:rFonts w:ascii="Times New Roman" w:hAnsi="Times New Roman"/>
          <w:sz w:val="24"/>
          <w:szCs w:val="24"/>
        </w:rPr>
      </w:pPr>
      <w:r w:rsidRPr="002A25E4">
        <w:rPr>
          <w:rFonts w:ascii="Times New Roman" w:hAnsi="Times New Roman"/>
          <w:sz w:val="24"/>
          <w:szCs w:val="24"/>
        </w:rPr>
        <w:lastRenderedPageBreak/>
        <w:t xml:space="preserve">W związku z przetwarzaniem danych w celach o których mowa w ust. 4 odbiorcami Pani/Pana danych osobowych mogą być: a) organy władzy publicznej oraz podmioty wykonujące zadania publiczne lub działające na zlecenie organów władzy publicznej, w zakresie i w celach, które wynikają z przepisów powszechnie obowiązującego prawa;  b) inne podmioty, w tym uczestnicy postępowania o udzielenie zamówienia w zakresie dopuszczalnym przez obowiązujące przepisy oraz podmioty, które na podstawie umów podpisanych z </w:t>
      </w:r>
      <w:r w:rsidR="00DD7FBD" w:rsidRPr="002A25E4">
        <w:rPr>
          <w:rFonts w:ascii="Times New Roman" w:hAnsi="Times New Roman"/>
          <w:sz w:val="24"/>
          <w:szCs w:val="24"/>
        </w:rPr>
        <w:t>Powiatem Sochaczewskim – Starostwem Powiatowym w Sochaczewie</w:t>
      </w:r>
      <w:r w:rsidRPr="002A25E4">
        <w:rPr>
          <w:rFonts w:ascii="Times New Roman" w:hAnsi="Times New Roman"/>
          <w:sz w:val="24"/>
          <w:szCs w:val="24"/>
        </w:rPr>
        <w:t xml:space="preserve"> przetwarzają dane osobowe dla których Administratorem jest </w:t>
      </w:r>
      <w:r w:rsidR="00DD7FBD" w:rsidRPr="002A25E4">
        <w:rPr>
          <w:rFonts w:ascii="Times New Roman" w:hAnsi="Times New Roman"/>
          <w:sz w:val="24"/>
          <w:szCs w:val="24"/>
        </w:rPr>
        <w:t>Powiat Sochaczewski – Starostwo Powiatowe w Sochaczewie</w:t>
      </w:r>
      <w:r w:rsidRPr="002A25E4">
        <w:rPr>
          <w:rFonts w:ascii="Times New Roman" w:hAnsi="Times New Roman"/>
          <w:sz w:val="24"/>
          <w:szCs w:val="24"/>
        </w:rPr>
        <w:t xml:space="preserve">. </w:t>
      </w:r>
    </w:p>
    <w:p w:rsidR="00DD7FBD" w:rsidRPr="002A25E4" w:rsidRDefault="007E4AB3" w:rsidP="00F3733B">
      <w:pPr>
        <w:numPr>
          <w:ilvl w:val="0"/>
          <w:numId w:val="26"/>
        </w:numPr>
        <w:ind w:left="567" w:hanging="567"/>
        <w:jc w:val="both"/>
        <w:rPr>
          <w:rFonts w:ascii="Times New Roman" w:hAnsi="Times New Roman"/>
          <w:sz w:val="24"/>
          <w:szCs w:val="24"/>
        </w:rPr>
      </w:pPr>
      <w:r w:rsidRPr="002A25E4">
        <w:rPr>
          <w:rFonts w:ascii="Times New Roman" w:hAnsi="Times New Roman"/>
          <w:sz w:val="24"/>
          <w:szCs w:val="24"/>
        </w:rPr>
        <w:t xml:space="preserve">Pani/Pana dane osobowe będą przechowywane przez okres niezbędny do realizacji celów określonych w ust.t 4, a po tym czasie przez okres oraz w zakresie wymaganym przez przepisy powszechnie obowiązującego prawa. </w:t>
      </w:r>
    </w:p>
    <w:p w:rsidR="001D7F0D" w:rsidRPr="002A25E4" w:rsidRDefault="007E4AB3" w:rsidP="00F3733B">
      <w:pPr>
        <w:numPr>
          <w:ilvl w:val="0"/>
          <w:numId w:val="26"/>
        </w:numPr>
        <w:ind w:left="567" w:hanging="567"/>
        <w:jc w:val="both"/>
        <w:rPr>
          <w:rFonts w:ascii="Times New Roman" w:hAnsi="Times New Roman"/>
          <w:sz w:val="24"/>
          <w:szCs w:val="24"/>
        </w:rPr>
      </w:pPr>
      <w:r w:rsidRPr="002A25E4">
        <w:rPr>
          <w:rFonts w:ascii="Times New Roman" w:hAnsi="Times New Roman"/>
          <w:sz w:val="24"/>
          <w:szCs w:val="24"/>
        </w:rPr>
        <w:t xml:space="preserve">W związku z przetwarzaniem Pani/Pana danych osobowych przysługują Pani/Panu następujące uprawnienia:  a) prawo dostępu do danych osobowych, w tym prawo do uzyskania kopii tych danych; b) prawo do żądania sprostowania (poprawiania) danych osobowych – w przypadku gdy dane są nieprawidłowe lub niekompletne; c) prawo do żądania usunięcia danych osobowych (tzw. prawo do bycia zapomnianym), w przypadku gdy: ­ dane nie są już niezbędne do celów, dla których dla których były zebrane lub w inny sposób przetwarzane, ­ osoba, której dane dotyczą, wniosła sprzeciw wobec przetwarzania danych osobowych, ­ osoba, której dane dotyczą wycofała zgodę na przetwarzanie danych osobowych, która jest podstawą przetwarzania danych i nie ma innej podstawy prawnej przetwarzania danych, ­ dane osobowe przetwarzane są niezgodnie z prawem, ­ dane osobowe muszą być usunięte w celu wywiązania się z obowiązku wynikającego z przepisów prawa; d)  prawo do żądania ograniczenia przetwarzania danych osobowych – w przypadku, gdy: ­ osoba, której dane dotyczą kwestionuje prawidłowość danych osobowych, ­ przetwarzanie danych jest niezgodne z prawem, a osoba, której dane dotyczą, sprzeciwia się usunięciu danych, żądając w zamian ich ograniczenia, ­ Administrator nie potrzebuje już danych dla swoich celów, ale osoba, której dane dotyczą, potrzebuje ich do ustalenia, obrony lub dochodzenia roszczeń, ­ osoba, której dane dotyczą, wniosła sprzeciw wobec przetwarzania danych, do czasu ustalenia czy prawnie uzasadnione podstawy po stronie administratora są nadrzędne wobec podstawy sprzeciwu; e)  prawo do przenoszenia danych – w przypadku gdy łącznie spełnione są następujące przesłanki: ­ przetwarzanie danych odbywa się na podstawie umowy zawartej z osobą, której dane dotyczą lub na podstawie zgody wyrażonej przez tą osobę, ­ przetwarzanie odbywa się w sposób zautomatyzowany; f)  prawo sprzeciwu wobec przetwarzania danych – w przypadku gdy łącznie spełnione są następujące przesłanki: ­ zaistnieją przyczyny związane z Pani/Pana szczególną sytuacją, w przypadku przetwarzania  danych na podstawie zadania realizowanego w interesie publicznym lub w ramach sprawowania władzy publicznej przez Administratora, ­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rsidR="001D7F0D" w:rsidRPr="002A25E4" w:rsidRDefault="007E4AB3" w:rsidP="00F3733B">
      <w:pPr>
        <w:numPr>
          <w:ilvl w:val="0"/>
          <w:numId w:val="26"/>
        </w:numPr>
        <w:ind w:left="567" w:hanging="567"/>
        <w:jc w:val="both"/>
        <w:rPr>
          <w:rFonts w:ascii="Times New Roman" w:hAnsi="Times New Roman"/>
          <w:sz w:val="24"/>
          <w:szCs w:val="24"/>
        </w:rPr>
      </w:pPr>
      <w:r w:rsidRPr="002A25E4">
        <w:rPr>
          <w:rFonts w:ascii="Times New Roman" w:hAnsi="Times New Roman"/>
          <w:sz w:val="24"/>
          <w:szCs w:val="24"/>
        </w:rPr>
        <w:t xml:space="preserve">W przypadku gdy przetwarzanie danych osobowych odbywa się na podstawie zgody osoby na przetwarzanie danych osobowych (art. 6 ust. 1 lit a RODO), przysługuje Pani/Panu prawo do cofnięcia tej zgody w dowolnym momencie. Cofnięcie to nie ma wpływu na zgodność </w:t>
      </w:r>
      <w:r w:rsidRPr="002A25E4">
        <w:rPr>
          <w:rFonts w:ascii="Times New Roman" w:hAnsi="Times New Roman"/>
          <w:sz w:val="24"/>
          <w:szCs w:val="24"/>
        </w:rPr>
        <w:lastRenderedPageBreak/>
        <w:t xml:space="preserve">przetwarzania, którego dokonano na podstawie zgody przed jej cofnięciem, z obowiązującym prawem. </w:t>
      </w:r>
    </w:p>
    <w:p w:rsidR="001D7F0D" w:rsidRPr="002A25E4" w:rsidRDefault="007E4AB3" w:rsidP="00F3733B">
      <w:pPr>
        <w:numPr>
          <w:ilvl w:val="0"/>
          <w:numId w:val="26"/>
        </w:numPr>
        <w:ind w:left="567" w:hanging="567"/>
        <w:jc w:val="both"/>
        <w:rPr>
          <w:rFonts w:ascii="Times New Roman" w:hAnsi="Times New Roman"/>
          <w:sz w:val="24"/>
          <w:szCs w:val="24"/>
        </w:rPr>
      </w:pPr>
      <w:r w:rsidRPr="002A25E4">
        <w:rPr>
          <w:rFonts w:ascii="Times New Roman" w:hAnsi="Times New Roman"/>
          <w:sz w:val="24"/>
          <w:szCs w:val="24"/>
        </w:rPr>
        <w:t xml:space="preserve">W przypadku powzięcia informacji o niezgodnym z prawem przetwarzaniu w </w:t>
      </w:r>
      <w:r w:rsidR="001D7F0D" w:rsidRPr="002A25E4">
        <w:rPr>
          <w:rFonts w:ascii="Times New Roman" w:hAnsi="Times New Roman"/>
          <w:sz w:val="24"/>
          <w:szCs w:val="24"/>
        </w:rPr>
        <w:t>Powiecie Sochaczewskim – Starostwie Powiatowym w Sochaczewie</w:t>
      </w:r>
      <w:r w:rsidRPr="002A25E4">
        <w:rPr>
          <w:rFonts w:ascii="Times New Roman" w:hAnsi="Times New Roman"/>
          <w:sz w:val="24"/>
          <w:szCs w:val="24"/>
        </w:rPr>
        <w:t xml:space="preserve"> Pani/Pana danych osobowych, przysługuje Pani/Panu prawo wniesienia skargi do Prezesa Urzędu Ochrony Danych Osobowych.  </w:t>
      </w:r>
    </w:p>
    <w:p w:rsidR="001D7F0D" w:rsidRPr="002A25E4" w:rsidRDefault="007E4AB3" w:rsidP="00F3733B">
      <w:pPr>
        <w:numPr>
          <w:ilvl w:val="0"/>
          <w:numId w:val="26"/>
        </w:numPr>
        <w:ind w:left="567" w:hanging="567"/>
        <w:jc w:val="both"/>
        <w:rPr>
          <w:rFonts w:ascii="Times New Roman" w:hAnsi="Times New Roman"/>
          <w:sz w:val="24"/>
          <w:szCs w:val="24"/>
        </w:rPr>
      </w:pPr>
      <w:r w:rsidRPr="002A25E4">
        <w:rPr>
          <w:rFonts w:ascii="Times New Roman" w:hAnsi="Times New Roman"/>
          <w:sz w:val="24"/>
          <w:szCs w:val="24"/>
        </w:rPr>
        <w:t xml:space="preserve">W sytuacji, gdy przetwarzanie danych osobowych odbywa się na podstawie zgody osoby, której dane dotyczą, podanie przez Panią/Pana danych osobowych Administratorowi ma charakter dobrowolny. </w:t>
      </w:r>
    </w:p>
    <w:p w:rsidR="001D7F0D" w:rsidRPr="002A25E4" w:rsidRDefault="007E4AB3" w:rsidP="00F3733B">
      <w:pPr>
        <w:numPr>
          <w:ilvl w:val="0"/>
          <w:numId w:val="26"/>
        </w:numPr>
        <w:ind w:left="567" w:hanging="567"/>
        <w:jc w:val="both"/>
        <w:rPr>
          <w:rFonts w:ascii="Times New Roman" w:hAnsi="Times New Roman"/>
          <w:sz w:val="24"/>
          <w:szCs w:val="24"/>
        </w:rPr>
      </w:pPr>
      <w:r w:rsidRPr="002A25E4">
        <w:rPr>
          <w:rFonts w:ascii="Times New Roman" w:hAnsi="Times New Roman"/>
          <w:sz w:val="24"/>
          <w:szCs w:val="24"/>
        </w:rPr>
        <w:t xml:space="preserve">Podanie przez Panią/Pana danych osobowych jest obowiązkowe, w sytuacji gdy przesłankę przetwarzania danych osobowych stanowi przepis prawa lub zawarta między stronami umowa. </w:t>
      </w:r>
    </w:p>
    <w:p w:rsidR="001D7F0D" w:rsidRPr="002A25E4" w:rsidRDefault="007E4AB3" w:rsidP="00F3733B">
      <w:pPr>
        <w:numPr>
          <w:ilvl w:val="0"/>
          <w:numId w:val="26"/>
        </w:numPr>
        <w:ind w:left="567" w:hanging="567"/>
        <w:jc w:val="both"/>
        <w:rPr>
          <w:rFonts w:ascii="Times New Roman" w:hAnsi="Times New Roman"/>
          <w:sz w:val="24"/>
          <w:szCs w:val="24"/>
        </w:rPr>
      </w:pPr>
      <w:r w:rsidRPr="002A25E4">
        <w:rPr>
          <w:rFonts w:ascii="Times New Roman" w:hAnsi="Times New Roman"/>
          <w:sz w:val="24"/>
          <w:szCs w:val="24"/>
        </w:rPr>
        <w:t xml:space="preserve">Pani/Pana dane mogą być przetwarzane w sposób zautomatyzowany i nie będą profilowane. </w:t>
      </w:r>
    </w:p>
    <w:p w:rsidR="001D7F0D" w:rsidRPr="002A25E4" w:rsidRDefault="007E4AB3" w:rsidP="00F3733B">
      <w:pPr>
        <w:numPr>
          <w:ilvl w:val="0"/>
          <w:numId w:val="26"/>
        </w:numPr>
        <w:ind w:left="567" w:hanging="567"/>
        <w:jc w:val="both"/>
        <w:rPr>
          <w:rFonts w:ascii="Times New Roman" w:hAnsi="Times New Roman"/>
          <w:sz w:val="24"/>
          <w:szCs w:val="24"/>
        </w:rPr>
      </w:pPr>
      <w:r w:rsidRPr="002A25E4">
        <w:rPr>
          <w:rFonts w:ascii="Times New Roman" w:hAnsi="Times New Roman"/>
          <w:sz w:val="24"/>
          <w:szCs w:val="24"/>
        </w:rPr>
        <w:t xml:space="preserve">W przypadku gdy wykonanie obowiązków, o których mowa w art. 15 ust. 1-3 RODO, wymagałoby niewspółmiernie dużego wysiłku, Administrator może żądać od osoby, której dane dotyczą, wskazania dodatkowych informacji mających na celu sprecyzowanie żądania, w szczególności podania nazwy lub daty postępowania o udzielenie zamówienia publicznego lub konkursu. </w:t>
      </w:r>
    </w:p>
    <w:p w:rsidR="007E4AB3" w:rsidRPr="002A25E4" w:rsidRDefault="007E4AB3" w:rsidP="00F3733B">
      <w:pPr>
        <w:numPr>
          <w:ilvl w:val="0"/>
          <w:numId w:val="26"/>
        </w:numPr>
        <w:ind w:left="567" w:hanging="567"/>
        <w:jc w:val="both"/>
        <w:rPr>
          <w:rFonts w:ascii="Times New Roman" w:hAnsi="Times New Roman"/>
          <w:sz w:val="24"/>
          <w:szCs w:val="24"/>
        </w:rPr>
      </w:pPr>
      <w:r w:rsidRPr="002A25E4">
        <w:rPr>
          <w:rFonts w:ascii="Times New Roman" w:hAnsi="Times New Roman"/>
          <w:sz w:val="24"/>
          <w:szCs w:val="24"/>
        </w:rPr>
        <w:t xml:space="preserve">Wystąpienie z żądaniem, o którym mowa w art. 18 ust. 1 RODO, nie ogranicza przetwarzania danych osobowych do czasu zakończenia postępowania o udzielenie zamówienia publicznego lub konkursu. </w:t>
      </w:r>
    </w:p>
    <w:p w:rsidR="001D7F0D" w:rsidRPr="002A25E4" w:rsidRDefault="007E4AB3" w:rsidP="007E4AB3">
      <w:pPr>
        <w:jc w:val="both"/>
        <w:rPr>
          <w:rFonts w:ascii="Times New Roman" w:hAnsi="Times New Roman"/>
          <w:b/>
          <w:sz w:val="24"/>
          <w:szCs w:val="24"/>
        </w:rPr>
      </w:pPr>
      <w:r w:rsidRPr="002A25E4">
        <w:rPr>
          <w:rFonts w:ascii="Times New Roman" w:hAnsi="Times New Roman"/>
          <w:b/>
          <w:sz w:val="24"/>
          <w:szCs w:val="24"/>
        </w:rPr>
        <w:t xml:space="preserve">46. Wykaz załączników: </w:t>
      </w:r>
    </w:p>
    <w:p w:rsidR="001D7F0D" w:rsidRPr="002A25E4" w:rsidRDefault="007E4AB3" w:rsidP="00F3733B">
      <w:pPr>
        <w:numPr>
          <w:ilvl w:val="0"/>
          <w:numId w:val="27"/>
        </w:numPr>
        <w:ind w:left="567" w:hanging="567"/>
        <w:jc w:val="both"/>
        <w:rPr>
          <w:rFonts w:ascii="Times New Roman" w:hAnsi="Times New Roman"/>
          <w:sz w:val="24"/>
          <w:szCs w:val="24"/>
        </w:rPr>
      </w:pPr>
      <w:r w:rsidRPr="002A25E4">
        <w:rPr>
          <w:rFonts w:ascii="Times New Roman" w:hAnsi="Times New Roman"/>
          <w:sz w:val="24"/>
          <w:szCs w:val="24"/>
        </w:rPr>
        <w:t xml:space="preserve">formularz oferty, </w:t>
      </w:r>
    </w:p>
    <w:p w:rsidR="001D7F0D" w:rsidRPr="002A25E4" w:rsidRDefault="007E4AB3" w:rsidP="00F3733B">
      <w:pPr>
        <w:numPr>
          <w:ilvl w:val="0"/>
          <w:numId w:val="27"/>
        </w:numPr>
        <w:ind w:left="567" w:hanging="567"/>
        <w:jc w:val="both"/>
        <w:rPr>
          <w:rFonts w:ascii="Times New Roman" w:hAnsi="Times New Roman"/>
          <w:sz w:val="24"/>
          <w:szCs w:val="24"/>
        </w:rPr>
      </w:pPr>
      <w:r w:rsidRPr="002A25E4">
        <w:rPr>
          <w:rFonts w:ascii="Times New Roman" w:hAnsi="Times New Roman"/>
          <w:sz w:val="24"/>
          <w:szCs w:val="24"/>
        </w:rPr>
        <w:t xml:space="preserve">oświadczenie Wykonawcy dotyczące przesłanek wykluczenia z postępowania na podstawie art. 25a ust. 1 ustawy, </w:t>
      </w:r>
    </w:p>
    <w:p w:rsidR="001D7F0D" w:rsidRPr="002A25E4" w:rsidRDefault="007E4AB3" w:rsidP="00F3733B">
      <w:pPr>
        <w:numPr>
          <w:ilvl w:val="0"/>
          <w:numId w:val="27"/>
        </w:numPr>
        <w:ind w:left="567" w:hanging="567"/>
        <w:jc w:val="both"/>
        <w:rPr>
          <w:rFonts w:ascii="Times New Roman" w:hAnsi="Times New Roman"/>
          <w:sz w:val="24"/>
          <w:szCs w:val="24"/>
        </w:rPr>
      </w:pPr>
      <w:r w:rsidRPr="002A25E4">
        <w:rPr>
          <w:rFonts w:ascii="Times New Roman" w:hAnsi="Times New Roman"/>
          <w:sz w:val="24"/>
          <w:szCs w:val="24"/>
        </w:rPr>
        <w:t xml:space="preserve">oświadczenie Wykonawcy dotyczące spełnienia warunków udziału w postępowaniu na podstawie art. 25a ust. 1 ustawy, </w:t>
      </w:r>
    </w:p>
    <w:p w:rsidR="001D7F0D" w:rsidRPr="002A25E4" w:rsidRDefault="007E4AB3" w:rsidP="00F3733B">
      <w:pPr>
        <w:numPr>
          <w:ilvl w:val="0"/>
          <w:numId w:val="27"/>
        </w:numPr>
        <w:ind w:left="567" w:hanging="567"/>
        <w:jc w:val="both"/>
        <w:rPr>
          <w:rFonts w:ascii="Times New Roman" w:hAnsi="Times New Roman"/>
          <w:sz w:val="24"/>
          <w:szCs w:val="24"/>
        </w:rPr>
      </w:pPr>
      <w:r w:rsidRPr="002A25E4">
        <w:rPr>
          <w:rFonts w:ascii="Times New Roman" w:hAnsi="Times New Roman"/>
          <w:sz w:val="24"/>
          <w:szCs w:val="24"/>
        </w:rPr>
        <w:t xml:space="preserve">wykaz robót, </w:t>
      </w:r>
    </w:p>
    <w:p w:rsidR="001D7F0D" w:rsidRPr="002A25E4" w:rsidRDefault="007E4AB3" w:rsidP="00F3733B">
      <w:pPr>
        <w:numPr>
          <w:ilvl w:val="0"/>
          <w:numId w:val="27"/>
        </w:numPr>
        <w:ind w:left="567" w:hanging="567"/>
        <w:jc w:val="both"/>
        <w:rPr>
          <w:rFonts w:ascii="Times New Roman" w:hAnsi="Times New Roman"/>
          <w:sz w:val="24"/>
          <w:szCs w:val="24"/>
        </w:rPr>
      </w:pPr>
      <w:r w:rsidRPr="002A25E4">
        <w:rPr>
          <w:rFonts w:ascii="Times New Roman" w:hAnsi="Times New Roman"/>
          <w:sz w:val="24"/>
          <w:szCs w:val="24"/>
        </w:rPr>
        <w:t xml:space="preserve">wykaz osób, </w:t>
      </w:r>
    </w:p>
    <w:p w:rsidR="001D7F0D" w:rsidRPr="002A25E4" w:rsidRDefault="007E4AB3" w:rsidP="00F3733B">
      <w:pPr>
        <w:numPr>
          <w:ilvl w:val="0"/>
          <w:numId w:val="27"/>
        </w:numPr>
        <w:ind w:left="567" w:hanging="567"/>
        <w:jc w:val="both"/>
        <w:rPr>
          <w:rFonts w:ascii="Times New Roman" w:hAnsi="Times New Roman"/>
          <w:sz w:val="24"/>
          <w:szCs w:val="24"/>
        </w:rPr>
      </w:pPr>
      <w:r w:rsidRPr="002A25E4">
        <w:rPr>
          <w:rFonts w:ascii="Times New Roman" w:hAnsi="Times New Roman"/>
          <w:sz w:val="24"/>
          <w:szCs w:val="24"/>
        </w:rPr>
        <w:t>dokumentacja projektowa, przedmiar robót,</w:t>
      </w:r>
      <w:r w:rsidR="00EE237F" w:rsidRPr="002A25E4">
        <w:rPr>
          <w:rFonts w:ascii="Times New Roman" w:hAnsi="Times New Roman"/>
          <w:color w:val="FF0000"/>
          <w:sz w:val="24"/>
          <w:szCs w:val="24"/>
        </w:rPr>
        <w:t xml:space="preserve"> </w:t>
      </w:r>
      <w:r w:rsidR="00EE237F" w:rsidRPr="002A25E4">
        <w:rPr>
          <w:rFonts w:ascii="Times New Roman" w:hAnsi="Times New Roman"/>
          <w:sz w:val="24"/>
          <w:szCs w:val="24"/>
        </w:rPr>
        <w:t xml:space="preserve">szczegółowy kosztorys </w:t>
      </w:r>
      <w:r w:rsidR="009F19FD" w:rsidRPr="002A25E4">
        <w:rPr>
          <w:rFonts w:ascii="Times New Roman" w:hAnsi="Times New Roman"/>
          <w:sz w:val="24"/>
          <w:szCs w:val="24"/>
        </w:rPr>
        <w:t>nakładczy</w:t>
      </w:r>
      <w:r w:rsidR="00EE237F" w:rsidRPr="002A25E4">
        <w:rPr>
          <w:rFonts w:ascii="Times New Roman" w:hAnsi="Times New Roman"/>
          <w:sz w:val="24"/>
          <w:szCs w:val="24"/>
        </w:rPr>
        <w:t xml:space="preserve"> (bez cen),</w:t>
      </w:r>
      <w:r w:rsidRPr="002A25E4">
        <w:rPr>
          <w:rFonts w:ascii="Times New Roman" w:hAnsi="Times New Roman"/>
          <w:sz w:val="24"/>
          <w:szCs w:val="24"/>
        </w:rPr>
        <w:t xml:space="preserve"> opis przedmiotu zamówienia, </w:t>
      </w:r>
    </w:p>
    <w:p w:rsidR="001D7F0D" w:rsidRPr="002A25E4" w:rsidRDefault="007E4AB3" w:rsidP="00F3733B">
      <w:pPr>
        <w:numPr>
          <w:ilvl w:val="0"/>
          <w:numId w:val="27"/>
        </w:numPr>
        <w:ind w:left="567" w:hanging="567"/>
        <w:jc w:val="both"/>
        <w:rPr>
          <w:rFonts w:ascii="Times New Roman" w:hAnsi="Times New Roman"/>
          <w:sz w:val="24"/>
          <w:szCs w:val="24"/>
        </w:rPr>
      </w:pPr>
      <w:r w:rsidRPr="002A25E4">
        <w:rPr>
          <w:rFonts w:ascii="Times New Roman" w:hAnsi="Times New Roman"/>
          <w:sz w:val="24"/>
          <w:szCs w:val="24"/>
        </w:rPr>
        <w:t xml:space="preserve">specyfikacja techniczna wykonania i odbioru robót, </w:t>
      </w:r>
    </w:p>
    <w:p w:rsidR="001D7F0D" w:rsidRPr="002A25E4" w:rsidRDefault="007E4AB3" w:rsidP="00F3733B">
      <w:pPr>
        <w:numPr>
          <w:ilvl w:val="0"/>
          <w:numId w:val="27"/>
        </w:numPr>
        <w:ind w:left="567" w:hanging="567"/>
        <w:jc w:val="both"/>
        <w:rPr>
          <w:rFonts w:ascii="Times New Roman" w:hAnsi="Times New Roman"/>
          <w:sz w:val="24"/>
          <w:szCs w:val="24"/>
        </w:rPr>
      </w:pPr>
      <w:r w:rsidRPr="002A25E4">
        <w:rPr>
          <w:rFonts w:ascii="Times New Roman" w:hAnsi="Times New Roman"/>
          <w:sz w:val="24"/>
          <w:szCs w:val="24"/>
        </w:rPr>
        <w:t xml:space="preserve">wzór informacji o przynależności/braku przynależności do grupy kapitałowej, </w:t>
      </w:r>
    </w:p>
    <w:p w:rsidR="001D7F0D" w:rsidRPr="002A25E4" w:rsidRDefault="007E4AB3" w:rsidP="00F3733B">
      <w:pPr>
        <w:numPr>
          <w:ilvl w:val="0"/>
          <w:numId w:val="27"/>
        </w:numPr>
        <w:ind w:left="567" w:hanging="567"/>
        <w:jc w:val="both"/>
        <w:rPr>
          <w:rFonts w:ascii="Times New Roman" w:hAnsi="Times New Roman"/>
          <w:sz w:val="24"/>
          <w:szCs w:val="24"/>
        </w:rPr>
      </w:pPr>
      <w:r w:rsidRPr="002A25E4">
        <w:rPr>
          <w:rFonts w:ascii="Times New Roman" w:hAnsi="Times New Roman"/>
          <w:sz w:val="24"/>
          <w:szCs w:val="24"/>
        </w:rPr>
        <w:t xml:space="preserve">wzór pisemnego zobowiązania, </w:t>
      </w:r>
    </w:p>
    <w:p w:rsidR="001D7F0D" w:rsidRPr="002A25E4" w:rsidRDefault="007E4AB3" w:rsidP="00F3733B">
      <w:pPr>
        <w:numPr>
          <w:ilvl w:val="0"/>
          <w:numId w:val="27"/>
        </w:numPr>
        <w:ind w:left="567" w:hanging="567"/>
        <w:jc w:val="both"/>
        <w:rPr>
          <w:rFonts w:ascii="Times New Roman" w:hAnsi="Times New Roman"/>
          <w:sz w:val="24"/>
          <w:szCs w:val="24"/>
        </w:rPr>
      </w:pPr>
      <w:r w:rsidRPr="002A25E4">
        <w:rPr>
          <w:rFonts w:ascii="Times New Roman" w:hAnsi="Times New Roman"/>
          <w:sz w:val="24"/>
          <w:szCs w:val="24"/>
        </w:rPr>
        <w:t xml:space="preserve">wzór oświadczenia czy jest małym albo średnim przedsiębiorcą, </w:t>
      </w:r>
    </w:p>
    <w:p w:rsidR="001D7F0D" w:rsidRPr="002A25E4" w:rsidRDefault="007E4AB3" w:rsidP="00F3733B">
      <w:pPr>
        <w:numPr>
          <w:ilvl w:val="0"/>
          <w:numId w:val="27"/>
        </w:numPr>
        <w:ind w:left="567" w:hanging="567"/>
        <w:jc w:val="both"/>
        <w:rPr>
          <w:rFonts w:ascii="Times New Roman" w:hAnsi="Times New Roman"/>
          <w:sz w:val="24"/>
          <w:szCs w:val="24"/>
        </w:rPr>
      </w:pPr>
      <w:r w:rsidRPr="002A25E4">
        <w:rPr>
          <w:rFonts w:ascii="Times New Roman" w:hAnsi="Times New Roman"/>
          <w:sz w:val="24"/>
          <w:szCs w:val="24"/>
        </w:rPr>
        <w:t xml:space="preserve">wzór umowy, </w:t>
      </w:r>
    </w:p>
    <w:p w:rsidR="00C4088E" w:rsidRPr="002A25E4" w:rsidRDefault="007E4AB3" w:rsidP="00F3733B">
      <w:pPr>
        <w:numPr>
          <w:ilvl w:val="0"/>
          <w:numId w:val="27"/>
        </w:numPr>
        <w:ind w:left="567" w:hanging="567"/>
        <w:jc w:val="both"/>
        <w:rPr>
          <w:rFonts w:ascii="Times New Roman" w:hAnsi="Times New Roman"/>
          <w:sz w:val="24"/>
          <w:szCs w:val="24"/>
        </w:rPr>
      </w:pPr>
      <w:r w:rsidRPr="002A25E4">
        <w:rPr>
          <w:rFonts w:ascii="Times New Roman" w:hAnsi="Times New Roman"/>
          <w:sz w:val="24"/>
          <w:szCs w:val="24"/>
        </w:rPr>
        <w:t>oświadczenie o braku orzeczenia tytułem środka zapobiegawczego i oświadczenie o niezaleganiu z opłacaniem podatków i opłat lokalnych.</w:t>
      </w:r>
    </w:p>
    <w:p w:rsidR="00C4088E" w:rsidRPr="002A25E4" w:rsidRDefault="00C4088E" w:rsidP="00C4088E">
      <w:pPr>
        <w:widowControl w:val="0"/>
        <w:spacing w:after="0"/>
        <w:ind w:left="567"/>
        <w:jc w:val="right"/>
        <w:rPr>
          <w:rFonts w:ascii="Times New Roman" w:eastAsia="Times New Roman" w:hAnsi="Times New Roman"/>
          <w:b/>
          <w:bCs/>
          <w:color w:val="000000"/>
          <w:sz w:val="24"/>
          <w:szCs w:val="24"/>
          <w:lang w:val="de-DE" w:eastAsia="zh-CN"/>
        </w:rPr>
      </w:pPr>
      <w:r w:rsidRPr="002A25E4">
        <w:rPr>
          <w:rFonts w:ascii="Times New Roman" w:hAnsi="Times New Roman"/>
          <w:sz w:val="24"/>
          <w:szCs w:val="24"/>
        </w:rPr>
        <w:br w:type="page"/>
      </w:r>
      <w:r w:rsidRPr="002A25E4">
        <w:rPr>
          <w:rFonts w:ascii="Times New Roman" w:hAnsi="Times New Roman"/>
          <w:color w:val="000000"/>
          <w:szCs w:val="24"/>
        </w:rPr>
        <w:lastRenderedPageBreak/>
        <w:t xml:space="preserve">                          </w:t>
      </w:r>
      <w:r w:rsidRPr="002A25E4">
        <w:rPr>
          <w:rFonts w:ascii="Times New Roman" w:eastAsia="Times New Roman" w:hAnsi="Times New Roman"/>
          <w:b/>
          <w:color w:val="000000"/>
          <w:sz w:val="24"/>
          <w:szCs w:val="24"/>
          <w:lang w:val="de-DE" w:eastAsia="zh-CN"/>
        </w:rPr>
        <w:t xml:space="preserve">Załącznik Nr </w:t>
      </w:r>
      <w:r w:rsidRPr="002A25E4">
        <w:rPr>
          <w:rFonts w:ascii="Times New Roman" w:hAnsi="Times New Roman"/>
          <w:b/>
          <w:color w:val="000000"/>
          <w:sz w:val="24"/>
          <w:szCs w:val="24"/>
        </w:rPr>
        <w:t>1</w:t>
      </w:r>
      <w:r w:rsidRPr="002A25E4">
        <w:rPr>
          <w:rFonts w:ascii="Times New Roman" w:eastAsia="Times New Roman" w:hAnsi="Times New Roman"/>
          <w:b/>
          <w:color w:val="000000"/>
          <w:sz w:val="24"/>
          <w:szCs w:val="24"/>
          <w:lang w:val="de-DE" w:eastAsia="zh-CN"/>
        </w:rPr>
        <w:t xml:space="preserve"> </w:t>
      </w:r>
      <w:r w:rsidRPr="002A25E4">
        <w:rPr>
          <w:rFonts w:ascii="Times New Roman" w:eastAsia="Times New Roman" w:hAnsi="Times New Roman"/>
          <w:b/>
          <w:bCs/>
          <w:color w:val="000000"/>
          <w:sz w:val="24"/>
          <w:szCs w:val="24"/>
          <w:lang w:val="de-DE" w:eastAsia="zh-CN"/>
        </w:rPr>
        <w:t xml:space="preserve">do SIWZ </w:t>
      </w:r>
    </w:p>
    <w:p w:rsidR="00C4088E" w:rsidRPr="002A25E4" w:rsidRDefault="00C4088E" w:rsidP="00C4088E">
      <w:pPr>
        <w:widowControl w:val="0"/>
        <w:jc w:val="right"/>
        <w:rPr>
          <w:rFonts w:ascii="Times New Roman" w:hAnsi="Times New Roman"/>
          <w:b/>
          <w:bCs/>
          <w:color w:val="000000"/>
          <w:sz w:val="24"/>
          <w:szCs w:val="24"/>
        </w:rPr>
      </w:pPr>
      <w:r w:rsidRPr="002A25E4">
        <w:rPr>
          <w:rFonts w:ascii="Times New Roman" w:eastAsia="Times New Roman" w:hAnsi="Times New Roman"/>
          <w:b/>
          <w:bCs/>
          <w:color w:val="000000"/>
          <w:sz w:val="24"/>
          <w:szCs w:val="24"/>
          <w:lang w:eastAsia="zh-CN"/>
        </w:rPr>
        <w:t>Nr sprawy: ZP.272.04.2020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C4088E" w:rsidRPr="002A25E4" w:rsidTr="00226F20">
        <w:tc>
          <w:tcPr>
            <w:tcW w:w="3652"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p w:rsidR="00C4088E" w:rsidRPr="002A25E4" w:rsidRDefault="00C4088E" w:rsidP="00226F20">
            <w:pPr>
              <w:autoSpaceDE w:val="0"/>
              <w:autoSpaceDN w:val="0"/>
              <w:adjustRightInd w:val="0"/>
              <w:spacing w:after="0" w:line="240" w:lineRule="auto"/>
              <w:jc w:val="center"/>
              <w:rPr>
                <w:rFonts w:ascii="Times New Roman" w:hAnsi="Times New Roman"/>
                <w:sz w:val="20"/>
                <w:szCs w:val="24"/>
                <w:lang w:eastAsia="pl-PL"/>
              </w:rPr>
            </w:pPr>
            <w:r w:rsidRPr="002A25E4">
              <w:rPr>
                <w:rFonts w:ascii="Times New Roman" w:hAnsi="Times New Roman"/>
                <w:sz w:val="20"/>
                <w:szCs w:val="24"/>
                <w:lang w:eastAsia="pl-PL"/>
              </w:rPr>
              <w:t>(pieczęć Wykonawcy)</w:t>
            </w:r>
          </w:p>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tc>
      </w:tr>
    </w:tbl>
    <w:p w:rsidR="00C4088E" w:rsidRPr="002A25E4" w:rsidRDefault="00C4088E" w:rsidP="00C4088E">
      <w:pPr>
        <w:autoSpaceDE w:val="0"/>
        <w:autoSpaceDN w:val="0"/>
        <w:adjustRightInd w:val="0"/>
        <w:spacing w:after="0" w:line="240" w:lineRule="auto"/>
        <w:rPr>
          <w:rFonts w:ascii="Times New Roman" w:hAnsi="Times New Roman"/>
          <w:sz w:val="24"/>
          <w:szCs w:val="24"/>
          <w:lang w:eastAsia="pl-PL"/>
        </w:rPr>
      </w:pPr>
    </w:p>
    <w:p w:rsidR="00C4088E" w:rsidRPr="002A25E4" w:rsidRDefault="00C4088E" w:rsidP="00C4088E">
      <w:pPr>
        <w:autoSpaceDE w:val="0"/>
        <w:autoSpaceDN w:val="0"/>
        <w:adjustRightInd w:val="0"/>
        <w:spacing w:after="0" w:line="240" w:lineRule="auto"/>
        <w:ind w:left="5103"/>
        <w:rPr>
          <w:rFonts w:ascii="Times New Roman" w:hAnsi="Times New Roman"/>
          <w:b/>
          <w:sz w:val="28"/>
          <w:szCs w:val="25"/>
          <w:lang w:eastAsia="pl-PL"/>
        </w:rPr>
      </w:pPr>
      <w:r w:rsidRPr="002A25E4">
        <w:rPr>
          <w:rFonts w:ascii="Times New Roman" w:hAnsi="Times New Roman"/>
          <w:b/>
          <w:sz w:val="28"/>
          <w:szCs w:val="25"/>
          <w:lang w:eastAsia="pl-PL"/>
        </w:rPr>
        <w:t>Powiat Sochaczewski</w:t>
      </w:r>
    </w:p>
    <w:p w:rsidR="00C4088E" w:rsidRPr="002A25E4" w:rsidRDefault="00C4088E" w:rsidP="00C4088E">
      <w:pPr>
        <w:autoSpaceDE w:val="0"/>
        <w:autoSpaceDN w:val="0"/>
        <w:adjustRightInd w:val="0"/>
        <w:spacing w:after="0" w:line="240" w:lineRule="auto"/>
        <w:ind w:left="5103"/>
        <w:rPr>
          <w:rFonts w:ascii="Times New Roman" w:hAnsi="Times New Roman"/>
          <w:b/>
          <w:sz w:val="28"/>
          <w:szCs w:val="25"/>
          <w:lang w:eastAsia="pl-PL"/>
        </w:rPr>
      </w:pPr>
      <w:r w:rsidRPr="002A25E4">
        <w:rPr>
          <w:rFonts w:ascii="Times New Roman" w:hAnsi="Times New Roman"/>
          <w:b/>
          <w:sz w:val="28"/>
          <w:szCs w:val="25"/>
          <w:lang w:eastAsia="pl-PL"/>
        </w:rPr>
        <w:t>ul. M. J. Piłsudskiego 65</w:t>
      </w:r>
    </w:p>
    <w:p w:rsidR="00C4088E" w:rsidRPr="002A25E4" w:rsidRDefault="00C4088E" w:rsidP="00C4088E">
      <w:pPr>
        <w:autoSpaceDE w:val="0"/>
        <w:autoSpaceDN w:val="0"/>
        <w:adjustRightInd w:val="0"/>
        <w:spacing w:after="0" w:line="240" w:lineRule="auto"/>
        <w:ind w:left="5103"/>
        <w:rPr>
          <w:rFonts w:ascii="Times New Roman" w:hAnsi="Times New Roman"/>
          <w:b/>
          <w:sz w:val="28"/>
          <w:szCs w:val="25"/>
          <w:lang w:eastAsia="pl-PL"/>
        </w:rPr>
      </w:pPr>
      <w:r w:rsidRPr="002A25E4">
        <w:rPr>
          <w:rFonts w:ascii="Times New Roman" w:hAnsi="Times New Roman"/>
          <w:b/>
          <w:sz w:val="28"/>
          <w:szCs w:val="25"/>
          <w:lang w:eastAsia="pl-PL"/>
        </w:rPr>
        <w:t>96 – 500 Sochaczew</w:t>
      </w:r>
    </w:p>
    <w:p w:rsidR="00C4088E" w:rsidRPr="002A25E4" w:rsidRDefault="00C4088E" w:rsidP="00C4088E">
      <w:pPr>
        <w:autoSpaceDE w:val="0"/>
        <w:autoSpaceDN w:val="0"/>
        <w:adjustRightInd w:val="0"/>
        <w:spacing w:after="0" w:line="240" w:lineRule="auto"/>
        <w:rPr>
          <w:rFonts w:ascii="Times New Roman" w:hAnsi="Times New Roman"/>
          <w:sz w:val="16"/>
          <w:szCs w:val="16"/>
          <w:lang w:eastAsia="pl-PL"/>
        </w:rPr>
      </w:pPr>
    </w:p>
    <w:p w:rsidR="00C4088E" w:rsidRPr="002A25E4" w:rsidRDefault="00C4088E" w:rsidP="00C4088E">
      <w:pPr>
        <w:autoSpaceDE w:val="0"/>
        <w:autoSpaceDN w:val="0"/>
        <w:adjustRightInd w:val="0"/>
        <w:spacing w:after="0" w:line="240" w:lineRule="auto"/>
        <w:jc w:val="center"/>
        <w:rPr>
          <w:rFonts w:ascii="Times New Roman" w:hAnsi="Times New Roman"/>
          <w:b/>
          <w:bCs/>
          <w:sz w:val="16"/>
          <w:szCs w:val="16"/>
          <w:lang w:eastAsia="pl-PL"/>
        </w:rPr>
      </w:pPr>
    </w:p>
    <w:p w:rsidR="00C4088E" w:rsidRPr="002A25E4" w:rsidRDefault="00C4088E" w:rsidP="00C4088E">
      <w:pPr>
        <w:autoSpaceDE w:val="0"/>
        <w:autoSpaceDN w:val="0"/>
        <w:adjustRightInd w:val="0"/>
        <w:spacing w:after="0" w:line="240" w:lineRule="auto"/>
        <w:jc w:val="center"/>
        <w:rPr>
          <w:rFonts w:ascii="Times New Roman" w:hAnsi="Times New Roman"/>
          <w:sz w:val="28"/>
          <w:szCs w:val="23"/>
          <w:lang w:eastAsia="pl-PL"/>
        </w:rPr>
      </w:pPr>
      <w:r w:rsidRPr="002A25E4">
        <w:rPr>
          <w:rFonts w:ascii="Times New Roman" w:hAnsi="Times New Roman"/>
          <w:b/>
          <w:bCs/>
          <w:sz w:val="28"/>
          <w:szCs w:val="23"/>
          <w:lang w:eastAsia="pl-PL"/>
        </w:rPr>
        <w:t>FORMULARZ OFERTY</w:t>
      </w:r>
    </w:p>
    <w:p w:rsidR="00C4088E" w:rsidRPr="002A25E4" w:rsidRDefault="00C4088E" w:rsidP="00C4088E">
      <w:pPr>
        <w:autoSpaceDE w:val="0"/>
        <w:autoSpaceDN w:val="0"/>
        <w:adjustRightInd w:val="0"/>
        <w:spacing w:after="0" w:line="240" w:lineRule="auto"/>
        <w:rPr>
          <w:rFonts w:ascii="Times New Roman" w:hAnsi="Times New Roman"/>
          <w:sz w:val="16"/>
          <w:szCs w:val="16"/>
          <w:lang w:eastAsia="pl-PL"/>
        </w:rPr>
      </w:pPr>
    </w:p>
    <w:p w:rsidR="00C4088E" w:rsidRPr="002A25E4" w:rsidRDefault="00C4088E" w:rsidP="00C4088E">
      <w:pPr>
        <w:autoSpaceDE w:val="0"/>
        <w:autoSpaceDN w:val="0"/>
        <w:adjustRightInd w:val="0"/>
        <w:spacing w:after="0" w:line="240" w:lineRule="auto"/>
        <w:rPr>
          <w:rFonts w:ascii="Times New Roman" w:hAnsi="Times New Roman"/>
          <w:sz w:val="16"/>
          <w:szCs w:val="16"/>
          <w:lang w:eastAsia="pl-PL"/>
        </w:rPr>
      </w:pPr>
    </w:p>
    <w:p w:rsidR="00C4088E" w:rsidRPr="002A25E4" w:rsidRDefault="00C4088E" w:rsidP="00C4088E">
      <w:pPr>
        <w:autoSpaceDE w:val="0"/>
        <w:autoSpaceDN w:val="0"/>
        <w:adjustRightInd w:val="0"/>
        <w:spacing w:after="0" w:line="360" w:lineRule="auto"/>
        <w:rPr>
          <w:rFonts w:ascii="Times New Roman" w:hAnsi="Times New Roman"/>
          <w:sz w:val="24"/>
          <w:szCs w:val="24"/>
          <w:lang w:eastAsia="pl-PL"/>
        </w:rPr>
      </w:pPr>
      <w:r w:rsidRPr="002A25E4">
        <w:rPr>
          <w:rFonts w:ascii="Times New Roman" w:hAnsi="Times New Roman"/>
          <w:sz w:val="24"/>
          <w:szCs w:val="24"/>
          <w:lang w:eastAsia="pl-PL"/>
        </w:rPr>
        <w:t xml:space="preserve">Nazwa Wykonawcy:................................................................................................................ </w:t>
      </w:r>
    </w:p>
    <w:p w:rsidR="00C4088E" w:rsidRPr="002A25E4" w:rsidRDefault="00C4088E" w:rsidP="00C4088E">
      <w:pPr>
        <w:autoSpaceDE w:val="0"/>
        <w:autoSpaceDN w:val="0"/>
        <w:adjustRightInd w:val="0"/>
        <w:spacing w:after="0" w:line="360" w:lineRule="auto"/>
        <w:rPr>
          <w:rFonts w:ascii="Times New Roman" w:hAnsi="Times New Roman"/>
          <w:sz w:val="24"/>
          <w:szCs w:val="24"/>
          <w:lang w:eastAsia="pl-PL"/>
        </w:rPr>
      </w:pPr>
      <w:r w:rsidRPr="002A25E4">
        <w:rPr>
          <w:rFonts w:ascii="Times New Roman" w:hAnsi="Times New Roman"/>
          <w:sz w:val="24"/>
          <w:szCs w:val="24"/>
          <w:lang w:eastAsia="pl-PL"/>
        </w:rPr>
        <w:t xml:space="preserve">Adres: ..................................................................................................................................... </w:t>
      </w:r>
    </w:p>
    <w:p w:rsidR="00C4088E" w:rsidRPr="002A25E4" w:rsidRDefault="00C4088E" w:rsidP="00C4088E">
      <w:pPr>
        <w:autoSpaceDE w:val="0"/>
        <w:autoSpaceDN w:val="0"/>
        <w:adjustRightInd w:val="0"/>
        <w:spacing w:after="0" w:line="360" w:lineRule="auto"/>
        <w:rPr>
          <w:rFonts w:ascii="Times New Roman" w:hAnsi="Times New Roman"/>
          <w:sz w:val="24"/>
          <w:szCs w:val="24"/>
          <w:lang w:eastAsia="pl-PL"/>
        </w:rPr>
      </w:pPr>
      <w:r w:rsidRPr="002A25E4">
        <w:rPr>
          <w:rFonts w:ascii="Times New Roman" w:hAnsi="Times New Roman"/>
          <w:sz w:val="24"/>
          <w:szCs w:val="24"/>
          <w:lang w:eastAsia="pl-PL"/>
        </w:rPr>
        <w:t xml:space="preserve">TEL./FAX: …………………………………………………………………………………. </w:t>
      </w:r>
    </w:p>
    <w:p w:rsidR="00C4088E" w:rsidRPr="002A25E4" w:rsidRDefault="00C4088E" w:rsidP="00C4088E">
      <w:pPr>
        <w:autoSpaceDE w:val="0"/>
        <w:autoSpaceDN w:val="0"/>
        <w:adjustRightInd w:val="0"/>
        <w:spacing w:after="0" w:line="360" w:lineRule="auto"/>
        <w:rPr>
          <w:rFonts w:ascii="Times New Roman" w:hAnsi="Times New Roman"/>
          <w:sz w:val="24"/>
          <w:szCs w:val="24"/>
          <w:lang w:eastAsia="pl-PL"/>
        </w:rPr>
      </w:pPr>
      <w:r w:rsidRPr="002A25E4">
        <w:rPr>
          <w:rFonts w:ascii="Times New Roman" w:hAnsi="Times New Roman"/>
          <w:sz w:val="24"/>
          <w:szCs w:val="24"/>
          <w:lang w:eastAsia="pl-PL"/>
        </w:rPr>
        <w:t xml:space="preserve">REGON: ……………………………………………………………………………………. </w:t>
      </w:r>
    </w:p>
    <w:p w:rsidR="00C4088E" w:rsidRPr="002A25E4" w:rsidRDefault="00C4088E" w:rsidP="00C4088E">
      <w:pPr>
        <w:autoSpaceDE w:val="0"/>
        <w:autoSpaceDN w:val="0"/>
        <w:adjustRightInd w:val="0"/>
        <w:spacing w:after="0" w:line="360" w:lineRule="auto"/>
        <w:rPr>
          <w:rFonts w:ascii="Times New Roman" w:hAnsi="Times New Roman"/>
          <w:sz w:val="24"/>
          <w:szCs w:val="24"/>
          <w:lang w:eastAsia="pl-PL"/>
        </w:rPr>
      </w:pPr>
      <w:r w:rsidRPr="002A25E4">
        <w:rPr>
          <w:rFonts w:ascii="Times New Roman" w:hAnsi="Times New Roman"/>
          <w:sz w:val="24"/>
          <w:szCs w:val="24"/>
          <w:lang w:eastAsia="pl-PL"/>
        </w:rPr>
        <w:t xml:space="preserve">NIP: ………………………………………………………………………………………… </w:t>
      </w:r>
    </w:p>
    <w:p w:rsidR="00C4088E" w:rsidRPr="002A25E4" w:rsidRDefault="00C4088E" w:rsidP="00C4088E">
      <w:pPr>
        <w:autoSpaceDE w:val="0"/>
        <w:autoSpaceDN w:val="0"/>
        <w:adjustRightInd w:val="0"/>
        <w:spacing w:after="0" w:line="360" w:lineRule="auto"/>
        <w:rPr>
          <w:rFonts w:ascii="Times New Roman" w:hAnsi="Times New Roman"/>
          <w:sz w:val="24"/>
          <w:szCs w:val="24"/>
          <w:lang w:eastAsia="pl-PL"/>
        </w:rPr>
      </w:pPr>
      <w:r w:rsidRPr="002A25E4">
        <w:rPr>
          <w:rFonts w:ascii="Times New Roman" w:hAnsi="Times New Roman"/>
          <w:sz w:val="24"/>
          <w:szCs w:val="24"/>
          <w:lang w:eastAsia="pl-PL"/>
        </w:rPr>
        <w:t xml:space="preserve">Adres e-mail do korespondencji: ………………………………………………………….. </w:t>
      </w:r>
    </w:p>
    <w:p w:rsidR="00C4088E" w:rsidRPr="002A25E4" w:rsidRDefault="00C4088E" w:rsidP="00C4088E">
      <w:pPr>
        <w:autoSpaceDE w:val="0"/>
        <w:autoSpaceDN w:val="0"/>
        <w:adjustRightInd w:val="0"/>
        <w:spacing w:after="0" w:line="240" w:lineRule="auto"/>
        <w:jc w:val="both"/>
        <w:rPr>
          <w:rFonts w:ascii="Times New Roman" w:hAnsi="Times New Roman"/>
          <w:sz w:val="24"/>
          <w:szCs w:val="24"/>
          <w:lang w:eastAsia="pl-PL"/>
        </w:rPr>
      </w:pPr>
      <w:r w:rsidRPr="002A25E4">
        <w:rPr>
          <w:rFonts w:ascii="Times New Roman" w:hAnsi="Times New Roman"/>
          <w:sz w:val="24"/>
          <w:szCs w:val="24"/>
          <w:lang w:eastAsia="pl-PL"/>
        </w:rPr>
        <w:t xml:space="preserve">W odpowiedzi na ogłoszenie przez Powiat Sochaczewski przetargu nieograniczonego, którego przedmiotem jest: </w:t>
      </w:r>
    </w:p>
    <w:p w:rsidR="00C4088E" w:rsidRPr="002A25E4" w:rsidRDefault="00C4088E" w:rsidP="00C4088E">
      <w:pPr>
        <w:autoSpaceDE w:val="0"/>
        <w:autoSpaceDN w:val="0"/>
        <w:adjustRightInd w:val="0"/>
        <w:spacing w:after="0" w:line="240" w:lineRule="auto"/>
        <w:jc w:val="both"/>
        <w:rPr>
          <w:rFonts w:ascii="Times New Roman" w:hAnsi="Times New Roman"/>
          <w:b/>
          <w:bCs/>
          <w:sz w:val="16"/>
          <w:szCs w:val="24"/>
          <w:lang w:eastAsia="pl-PL"/>
        </w:rPr>
      </w:pPr>
    </w:p>
    <w:p w:rsidR="00C4088E" w:rsidRPr="002A25E4" w:rsidRDefault="00C4088E" w:rsidP="00C4088E">
      <w:pPr>
        <w:autoSpaceDE w:val="0"/>
        <w:autoSpaceDN w:val="0"/>
        <w:adjustRightInd w:val="0"/>
        <w:spacing w:after="0" w:line="240" w:lineRule="auto"/>
        <w:jc w:val="both"/>
        <w:rPr>
          <w:rFonts w:ascii="Times New Roman" w:hAnsi="Times New Roman"/>
          <w:sz w:val="28"/>
          <w:szCs w:val="24"/>
          <w:lang w:eastAsia="pl-PL"/>
        </w:rPr>
      </w:pPr>
      <w:r w:rsidRPr="002A25E4">
        <w:rPr>
          <w:rFonts w:ascii="Times New Roman" w:hAnsi="Times New Roman"/>
          <w:b/>
          <w:bCs/>
          <w:sz w:val="28"/>
          <w:szCs w:val="24"/>
          <w:lang w:eastAsia="pl-PL"/>
        </w:rPr>
        <w:t xml:space="preserve">Budowa nowej siedziby Placówki Opiekuńczo – Wychowawczej w Giżycach </w:t>
      </w:r>
    </w:p>
    <w:p w:rsidR="00C4088E" w:rsidRPr="002A25E4" w:rsidRDefault="00C4088E" w:rsidP="00C4088E">
      <w:pPr>
        <w:autoSpaceDE w:val="0"/>
        <w:autoSpaceDN w:val="0"/>
        <w:adjustRightInd w:val="0"/>
        <w:spacing w:after="0" w:line="240" w:lineRule="auto"/>
        <w:jc w:val="both"/>
        <w:rPr>
          <w:rFonts w:ascii="Times New Roman" w:hAnsi="Times New Roman"/>
          <w:sz w:val="16"/>
          <w:szCs w:val="24"/>
          <w:lang w:eastAsia="pl-PL"/>
        </w:rPr>
      </w:pPr>
    </w:p>
    <w:p w:rsidR="00C4088E" w:rsidRPr="002A25E4" w:rsidRDefault="00C4088E" w:rsidP="00C4088E">
      <w:pPr>
        <w:autoSpaceDE w:val="0"/>
        <w:autoSpaceDN w:val="0"/>
        <w:adjustRightInd w:val="0"/>
        <w:spacing w:after="0" w:line="240" w:lineRule="auto"/>
        <w:jc w:val="both"/>
        <w:rPr>
          <w:rFonts w:ascii="Times New Roman" w:hAnsi="Times New Roman"/>
          <w:sz w:val="24"/>
          <w:szCs w:val="24"/>
          <w:lang w:eastAsia="pl-PL"/>
        </w:rPr>
      </w:pPr>
      <w:r w:rsidRPr="002A25E4">
        <w:rPr>
          <w:rFonts w:ascii="Times New Roman" w:hAnsi="Times New Roman"/>
          <w:sz w:val="24"/>
          <w:szCs w:val="24"/>
          <w:lang w:eastAsia="pl-PL"/>
        </w:rPr>
        <w:t xml:space="preserve">przedkładamy niniejszą ofertę oświadczając, że akceptujemy w całości wszystkie warunki zawarte w specyfikacji istotnych warunków zamówienia (SIWZ). </w:t>
      </w:r>
    </w:p>
    <w:p w:rsidR="00C4088E" w:rsidRPr="002A25E4" w:rsidRDefault="00C4088E" w:rsidP="00C4088E">
      <w:pPr>
        <w:autoSpaceDE w:val="0"/>
        <w:autoSpaceDN w:val="0"/>
        <w:adjustRightInd w:val="0"/>
        <w:spacing w:after="0" w:line="240" w:lineRule="auto"/>
        <w:jc w:val="both"/>
        <w:rPr>
          <w:rFonts w:ascii="Times New Roman" w:hAnsi="Times New Roman"/>
          <w:sz w:val="16"/>
          <w:szCs w:val="24"/>
          <w:lang w:eastAsia="pl-PL"/>
        </w:rPr>
      </w:pPr>
    </w:p>
    <w:p w:rsidR="00C4088E" w:rsidRPr="002A25E4" w:rsidRDefault="00C4088E" w:rsidP="00C4088E">
      <w:pPr>
        <w:autoSpaceDE w:val="0"/>
        <w:autoSpaceDN w:val="0"/>
        <w:adjustRightInd w:val="0"/>
        <w:spacing w:after="0" w:line="240" w:lineRule="auto"/>
        <w:jc w:val="both"/>
        <w:rPr>
          <w:rFonts w:ascii="Times New Roman" w:hAnsi="Times New Roman"/>
          <w:sz w:val="24"/>
          <w:szCs w:val="24"/>
          <w:lang w:eastAsia="pl-PL"/>
        </w:rPr>
      </w:pPr>
      <w:r w:rsidRPr="002A25E4">
        <w:rPr>
          <w:rFonts w:ascii="Times New Roman" w:hAnsi="Times New Roman"/>
          <w:sz w:val="24"/>
          <w:szCs w:val="24"/>
          <w:lang w:eastAsia="pl-PL"/>
        </w:rPr>
        <w:t xml:space="preserve">Oferujemy wykonanie ww. przedmiotu zamówienia zgodnie z postanowieniami SIWZ za cenę (podaną z dokładnością do dwóch miejsc po przecinku): </w:t>
      </w:r>
    </w:p>
    <w:p w:rsidR="00C4088E" w:rsidRPr="002A25E4" w:rsidRDefault="00C4088E" w:rsidP="00C4088E">
      <w:pPr>
        <w:autoSpaceDE w:val="0"/>
        <w:autoSpaceDN w:val="0"/>
        <w:adjustRightInd w:val="0"/>
        <w:spacing w:after="0" w:line="240" w:lineRule="auto"/>
        <w:jc w:val="both"/>
        <w:rPr>
          <w:rFonts w:ascii="Times New Roman" w:hAnsi="Times New Roman"/>
          <w:sz w:val="16"/>
          <w:szCs w:val="24"/>
          <w:lang w:eastAsia="pl-PL"/>
        </w:rPr>
      </w:pPr>
    </w:p>
    <w:p w:rsidR="00C4088E" w:rsidRPr="002A25E4" w:rsidRDefault="00C4088E" w:rsidP="00C4088E">
      <w:pPr>
        <w:autoSpaceDE w:val="0"/>
        <w:autoSpaceDN w:val="0"/>
        <w:adjustRightInd w:val="0"/>
        <w:spacing w:after="0" w:line="240" w:lineRule="auto"/>
        <w:jc w:val="both"/>
        <w:rPr>
          <w:rFonts w:ascii="Times New Roman" w:hAnsi="Times New Roman"/>
          <w:sz w:val="28"/>
          <w:szCs w:val="24"/>
          <w:lang w:eastAsia="pl-PL"/>
        </w:rPr>
      </w:pPr>
      <w:r w:rsidRPr="002A25E4">
        <w:rPr>
          <w:rFonts w:ascii="Times New Roman" w:hAnsi="Times New Roman"/>
          <w:sz w:val="28"/>
          <w:szCs w:val="24"/>
          <w:lang w:eastAsia="pl-PL"/>
        </w:rPr>
        <w:sym w:font="Times New Roman" w:char="F0B7"/>
      </w:r>
      <w:r w:rsidRPr="002A25E4">
        <w:rPr>
          <w:rFonts w:ascii="Times New Roman" w:hAnsi="Times New Roman"/>
          <w:sz w:val="28"/>
          <w:szCs w:val="24"/>
          <w:lang w:eastAsia="pl-PL"/>
        </w:rPr>
        <w:t xml:space="preserve"> </w:t>
      </w:r>
      <w:r w:rsidRPr="002A25E4">
        <w:rPr>
          <w:rFonts w:ascii="Times New Roman" w:hAnsi="Times New Roman"/>
          <w:b/>
          <w:bCs/>
          <w:sz w:val="28"/>
          <w:szCs w:val="24"/>
          <w:lang w:eastAsia="pl-PL"/>
        </w:rPr>
        <w:t xml:space="preserve">(C): Cena ofertowa brutto wynosi: ........................... zł brutto </w:t>
      </w:r>
    </w:p>
    <w:p w:rsidR="00C4088E" w:rsidRPr="002A25E4" w:rsidRDefault="00C4088E" w:rsidP="00C4088E">
      <w:pPr>
        <w:autoSpaceDE w:val="0"/>
        <w:autoSpaceDN w:val="0"/>
        <w:adjustRightInd w:val="0"/>
        <w:spacing w:after="0" w:line="240" w:lineRule="auto"/>
        <w:jc w:val="both"/>
        <w:rPr>
          <w:rFonts w:ascii="Times New Roman" w:hAnsi="Times New Roman"/>
          <w:sz w:val="16"/>
          <w:szCs w:val="24"/>
          <w:lang w:eastAsia="pl-PL"/>
        </w:rPr>
      </w:pPr>
    </w:p>
    <w:p w:rsidR="00C4088E" w:rsidRPr="002A25E4" w:rsidRDefault="00C4088E" w:rsidP="00C4088E">
      <w:pPr>
        <w:autoSpaceDE w:val="0"/>
        <w:autoSpaceDN w:val="0"/>
        <w:adjustRightInd w:val="0"/>
        <w:spacing w:after="0" w:line="240" w:lineRule="auto"/>
        <w:jc w:val="both"/>
        <w:rPr>
          <w:rFonts w:ascii="Times New Roman" w:hAnsi="Times New Roman"/>
          <w:sz w:val="24"/>
          <w:szCs w:val="24"/>
          <w:lang w:eastAsia="pl-PL"/>
        </w:rPr>
      </w:pPr>
      <w:r w:rsidRPr="002A25E4">
        <w:rPr>
          <w:rFonts w:ascii="Times New Roman" w:hAnsi="Times New Roman"/>
          <w:sz w:val="24"/>
          <w:szCs w:val="24"/>
          <w:lang w:eastAsia="pl-PL"/>
        </w:rPr>
        <w:t xml:space="preserve">(słownie: ……………………………………………….…………………………......… zł). </w:t>
      </w:r>
    </w:p>
    <w:p w:rsidR="00C4088E" w:rsidRPr="002A25E4" w:rsidRDefault="00C4088E" w:rsidP="00C4088E">
      <w:pPr>
        <w:autoSpaceDE w:val="0"/>
        <w:autoSpaceDN w:val="0"/>
        <w:adjustRightInd w:val="0"/>
        <w:spacing w:after="0" w:line="240" w:lineRule="auto"/>
        <w:jc w:val="both"/>
        <w:rPr>
          <w:rFonts w:ascii="Times New Roman" w:hAnsi="Times New Roman"/>
          <w:sz w:val="16"/>
          <w:szCs w:val="24"/>
          <w:lang w:eastAsia="pl-PL"/>
        </w:rPr>
      </w:pPr>
    </w:p>
    <w:p w:rsidR="00C4088E" w:rsidRPr="002A25E4" w:rsidRDefault="00C4088E" w:rsidP="00C4088E">
      <w:pPr>
        <w:autoSpaceDE w:val="0"/>
        <w:autoSpaceDN w:val="0"/>
        <w:adjustRightInd w:val="0"/>
        <w:spacing w:after="0" w:line="240" w:lineRule="auto"/>
        <w:jc w:val="both"/>
        <w:rPr>
          <w:rFonts w:ascii="Times New Roman" w:hAnsi="Times New Roman"/>
          <w:sz w:val="28"/>
          <w:szCs w:val="24"/>
          <w:lang w:eastAsia="pl-PL"/>
        </w:rPr>
      </w:pPr>
      <w:r w:rsidRPr="002A25E4">
        <w:rPr>
          <w:rFonts w:ascii="Times New Roman" w:hAnsi="Times New Roman"/>
          <w:sz w:val="24"/>
          <w:szCs w:val="24"/>
          <w:lang w:eastAsia="pl-PL"/>
        </w:rPr>
        <w:sym w:font="Times New Roman" w:char="F0B7"/>
      </w:r>
      <w:r w:rsidRPr="002A25E4">
        <w:rPr>
          <w:rFonts w:ascii="Times New Roman" w:hAnsi="Times New Roman"/>
          <w:sz w:val="24"/>
          <w:szCs w:val="24"/>
          <w:lang w:eastAsia="pl-PL"/>
        </w:rPr>
        <w:t xml:space="preserve"> </w:t>
      </w:r>
      <w:r w:rsidR="00D93B61" w:rsidRPr="002A25E4">
        <w:rPr>
          <w:rFonts w:ascii="Times New Roman" w:hAnsi="Times New Roman"/>
          <w:b/>
          <w:bCs/>
          <w:sz w:val="28"/>
          <w:szCs w:val="24"/>
          <w:lang w:eastAsia="pl-PL"/>
        </w:rPr>
        <w:t>(G):</w:t>
      </w:r>
      <w:r w:rsidRPr="002A25E4">
        <w:rPr>
          <w:rFonts w:ascii="Times New Roman" w:hAnsi="Times New Roman"/>
          <w:sz w:val="28"/>
          <w:szCs w:val="24"/>
          <w:lang w:eastAsia="pl-PL"/>
        </w:rPr>
        <w:t xml:space="preserve"> Oświadczamy że </w:t>
      </w:r>
      <w:r w:rsidRPr="002A25E4">
        <w:rPr>
          <w:rFonts w:ascii="Times New Roman" w:hAnsi="Times New Roman"/>
          <w:b/>
          <w:bCs/>
          <w:sz w:val="28"/>
          <w:szCs w:val="24"/>
          <w:lang w:eastAsia="pl-PL"/>
        </w:rPr>
        <w:t xml:space="preserve">okres gwarancji i rękojmi robót </w:t>
      </w:r>
      <w:r w:rsidRPr="002A25E4">
        <w:rPr>
          <w:rFonts w:ascii="Times New Roman" w:hAnsi="Times New Roman"/>
          <w:sz w:val="28"/>
          <w:szCs w:val="24"/>
          <w:lang w:eastAsia="pl-PL"/>
        </w:rPr>
        <w:t>wynosi:</w:t>
      </w:r>
      <w:r w:rsidRPr="002A25E4">
        <w:rPr>
          <w:rFonts w:ascii="Times New Roman" w:hAnsi="Times New Roman"/>
          <w:b/>
          <w:bCs/>
          <w:sz w:val="28"/>
          <w:szCs w:val="24"/>
          <w:lang w:eastAsia="pl-PL"/>
        </w:rPr>
        <w:t xml:space="preserve">……….... lat </w:t>
      </w:r>
      <w:r w:rsidRPr="002A25E4">
        <w:rPr>
          <w:rFonts w:ascii="Times New Roman" w:hAnsi="Times New Roman"/>
          <w:sz w:val="28"/>
          <w:szCs w:val="24"/>
          <w:lang w:eastAsia="pl-PL"/>
        </w:rPr>
        <w:t xml:space="preserve">(-a) od daty odbioru końcowego (jednak nie mniej niż 3 lata). </w:t>
      </w:r>
    </w:p>
    <w:p w:rsidR="00C4088E" w:rsidRPr="002A25E4" w:rsidRDefault="00C4088E" w:rsidP="00C4088E">
      <w:pPr>
        <w:autoSpaceDE w:val="0"/>
        <w:autoSpaceDN w:val="0"/>
        <w:adjustRightInd w:val="0"/>
        <w:spacing w:after="0" w:line="240" w:lineRule="auto"/>
        <w:jc w:val="both"/>
        <w:rPr>
          <w:rFonts w:ascii="Times New Roman" w:hAnsi="Times New Roman"/>
          <w:sz w:val="24"/>
          <w:szCs w:val="24"/>
          <w:lang w:eastAsia="pl-PL"/>
        </w:rPr>
      </w:pPr>
      <w:r w:rsidRPr="002A25E4">
        <w:rPr>
          <w:rFonts w:ascii="Times New Roman" w:hAnsi="Times New Roman"/>
          <w:i/>
          <w:iCs/>
          <w:sz w:val="24"/>
          <w:szCs w:val="24"/>
          <w:lang w:eastAsia="pl-PL"/>
        </w:rPr>
        <w:t xml:space="preserve">(Gwarancja obejmuje pełen zakres zamówienia i musi określać pełne lata tj. 3 lata, 4 lata, 5 lat, 6 lat itd.., od daty odbioru końcowego) </w:t>
      </w:r>
    </w:p>
    <w:p w:rsidR="00C4088E" w:rsidRPr="002A25E4" w:rsidRDefault="00C4088E" w:rsidP="00C4088E">
      <w:pPr>
        <w:autoSpaceDE w:val="0"/>
        <w:autoSpaceDN w:val="0"/>
        <w:adjustRightInd w:val="0"/>
        <w:spacing w:after="0" w:line="240" w:lineRule="auto"/>
        <w:jc w:val="both"/>
        <w:rPr>
          <w:rFonts w:ascii="Times New Roman" w:hAnsi="Times New Roman"/>
          <w:sz w:val="16"/>
          <w:szCs w:val="24"/>
          <w:lang w:eastAsia="pl-PL"/>
        </w:rPr>
      </w:pPr>
    </w:p>
    <w:p w:rsidR="00C4088E" w:rsidRPr="002A25E4" w:rsidRDefault="00C4088E" w:rsidP="00C4088E">
      <w:pPr>
        <w:autoSpaceDE w:val="0"/>
        <w:autoSpaceDN w:val="0"/>
        <w:adjustRightInd w:val="0"/>
        <w:spacing w:after="0" w:line="240" w:lineRule="auto"/>
        <w:jc w:val="both"/>
        <w:rPr>
          <w:rFonts w:ascii="Times New Roman" w:hAnsi="Times New Roman"/>
          <w:sz w:val="24"/>
          <w:szCs w:val="24"/>
          <w:lang w:eastAsia="pl-PL"/>
        </w:rPr>
      </w:pPr>
      <w:r w:rsidRPr="002A25E4">
        <w:rPr>
          <w:rFonts w:ascii="Times New Roman" w:hAnsi="Times New Roman"/>
          <w:sz w:val="24"/>
          <w:szCs w:val="24"/>
          <w:lang w:eastAsia="pl-PL"/>
        </w:rPr>
        <w:t>Oświadczamy, że zamówienie zostanie zrealizowane</w:t>
      </w:r>
      <w:r w:rsidRPr="002A25E4">
        <w:rPr>
          <w:rFonts w:ascii="Times New Roman" w:hAnsi="Times New Roman"/>
          <w:b/>
          <w:bCs/>
          <w:sz w:val="24"/>
          <w:szCs w:val="24"/>
          <w:lang w:eastAsia="pl-PL"/>
        </w:rPr>
        <w:t>: do 31.10.2020 roku.</w:t>
      </w:r>
    </w:p>
    <w:p w:rsidR="00C4088E" w:rsidRPr="002A25E4" w:rsidRDefault="00C4088E" w:rsidP="00C4088E">
      <w:pPr>
        <w:autoSpaceDE w:val="0"/>
        <w:autoSpaceDN w:val="0"/>
        <w:adjustRightInd w:val="0"/>
        <w:spacing w:after="0" w:line="240" w:lineRule="auto"/>
        <w:jc w:val="both"/>
        <w:rPr>
          <w:rFonts w:ascii="Times New Roman" w:hAnsi="Times New Roman"/>
          <w:sz w:val="24"/>
          <w:szCs w:val="24"/>
          <w:lang w:eastAsia="pl-PL"/>
        </w:rPr>
      </w:pPr>
    </w:p>
    <w:p w:rsidR="00C4088E" w:rsidRPr="002A25E4" w:rsidRDefault="00C4088E" w:rsidP="00C4088E">
      <w:pPr>
        <w:autoSpaceDE w:val="0"/>
        <w:autoSpaceDN w:val="0"/>
        <w:adjustRightInd w:val="0"/>
        <w:spacing w:after="0" w:line="240" w:lineRule="auto"/>
        <w:jc w:val="both"/>
        <w:rPr>
          <w:rFonts w:ascii="Times New Roman" w:hAnsi="Times New Roman"/>
          <w:sz w:val="24"/>
          <w:szCs w:val="24"/>
          <w:lang w:eastAsia="pl-PL"/>
        </w:rPr>
      </w:pPr>
    </w:p>
    <w:p w:rsidR="00C4088E" w:rsidRPr="002A25E4" w:rsidRDefault="00C4088E" w:rsidP="00C4088E">
      <w:pPr>
        <w:autoSpaceDE w:val="0"/>
        <w:autoSpaceDN w:val="0"/>
        <w:adjustRightInd w:val="0"/>
        <w:spacing w:after="0" w:line="240" w:lineRule="auto"/>
        <w:jc w:val="both"/>
        <w:rPr>
          <w:rFonts w:ascii="Times New Roman" w:hAnsi="Times New Roman"/>
          <w:sz w:val="24"/>
          <w:szCs w:val="24"/>
          <w:lang w:eastAsia="pl-PL"/>
        </w:rPr>
      </w:pPr>
    </w:p>
    <w:p w:rsidR="00C4088E" w:rsidRPr="002A25E4" w:rsidRDefault="00C4088E" w:rsidP="00C4088E">
      <w:pPr>
        <w:autoSpaceDE w:val="0"/>
        <w:autoSpaceDN w:val="0"/>
        <w:adjustRightInd w:val="0"/>
        <w:spacing w:after="0" w:line="240" w:lineRule="auto"/>
        <w:jc w:val="both"/>
        <w:rPr>
          <w:rFonts w:ascii="Times New Roman" w:hAnsi="Times New Roman"/>
          <w:sz w:val="24"/>
          <w:szCs w:val="24"/>
          <w:lang w:eastAsia="pl-PL"/>
        </w:rPr>
      </w:pPr>
      <w:r w:rsidRPr="002A25E4">
        <w:rPr>
          <w:rFonts w:ascii="Times New Roman" w:hAnsi="Times New Roman"/>
          <w:sz w:val="24"/>
          <w:szCs w:val="24"/>
          <w:lang w:eastAsia="pl-PL"/>
        </w:rPr>
        <w:t xml:space="preserve">........................, ................. 2020 r. .       </w:t>
      </w:r>
      <w:r w:rsidRPr="002A25E4">
        <w:rPr>
          <w:rFonts w:ascii="Times New Roman" w:hAnsi="Times New Roman"/>
          <w:bCs/>
          <w:sz w:val="24"/>
          <w:szCs w:val="24"/>
          <w:lang w:eastAsia="pl-PL"/>
        </w:rPr>
        <w:t xml:space="preserve">……………………..…………………................................ </w:t>
      </w:r>
    </w:p>
    <w:p w:rsidR="00C4088E" w:rsidRPr="002A25E4" w:rsidRDefault="00C4088E" w:rsidP="00C4088E">
      <w:pPr>
        <w:autoSpaceDE w:val="0"/>
        <w:autoSpaceDN w:val="0"/>
        <w:adjustRightInd w:val="0"/>
        <w:spacing w:after="0" w:line="240" w:lineRule="auto"/>
        <w:rPr>
          <w:rFonts w:ascii="Times New Roman" w:hAnsi="Times New Roman"/>
          <w:sz w:val="24"/>
          <w:szCs w:val="24"/>
          <w:lang w:eastAsia="pl-PL"/>
        </w:rPr>
      </w:pPr>
      <w:r w:rsidRPr="002A25E4">
        <w:rPr>
          <w:rFonts w:ascii="Times New Roman" w:hAnsi="Times New Roman"/>
          <w:sz w:val="18"/>
          <w:szCs w:val="24"/>
          <w:lang w:eastAsia="pl-PL"/>
        </w:rPr>
        <w:t xml:space="preserve">(miejscowość) </w:t>
      </w:r>
      <w:r w:rsidRPr="002A25E4">
        <w:rPr>
          <w:rFonts w:ascii="Times New Roman" w:hAnsi="Times New Roman"/>
          <w:sz w:val="18"/>
          <w:szCs w:val="24"/>
          <w:lang w:eastAsia="pl-PL"/>
        </w:rPr>
        <w:tab/>
      </w:r>
      <w:r w:rsidRPr="002A25E4">
        <w:rPr>
          <w:rFonts w:ascii="Times New Roman" w:hAnsi="Times New Roman"/>
          <w:sz w:val="18"/>
          <w:szCs w:val="24"/>
          <w:lang w:eastAsia="pl-PL"/>
        </w:rPr>
        <w:tab/>
        <w:t xml:space="preserve">( data) </w:t>
      </w:r>
      <w:r w:rsidRPr="002A25E4">
        <w:rPr>
          <w:rFonts w:ascii="Times New Roman" w:hAnsi="Times New Roman"/>
          <w:sz w:val="18"/>
          <w:szCs w:val="24"/>
          <w:lang w:eastAsia="pl-PL"/>
        </w:rPr>
        <w:tab/>
        <w:t xml:space="preserve">         podpis i pieczątka imienna uprawnionego(-ych) przedstawiciela(-li) firmy wykonawcy</w:t>
      </w:r>
    </w:p>
    <w:p w:rsidR="00C4088E" w:rsidRPr="002A25E4" w:rsidRDefault="00C4088E" w:rsidP="00C4088E">
      <w:pPr>
        <w:numPr>
          <w:ilvl w:val="0"/>
          <w:numId w:val="64"/>
        </w:numPr>
        <w:autoSpaceDE w:val="0"/>
        <w:autoSpaceDN w:val="0"/>
        <w:adjustRightInd w:val="0"/>
        <w:spacing w:after="33" w:line="240" w:lineRule="auto"/>
        <w:ind w:left="567" w:hanging="567"/>
        <w:jc w:val="both"/>
        <w:rPr>
          <w:rFonts w:ascii="Times New Roman" w:hAnsi="Times New Roman"/>
          <w:sz w:val="24"/>
          <w:szCs w:val="24"/>
          <w:lang w:eastAsia="pl-PL"/>
        </w:rPr>
      </w:pPr>
      <w:r w:rsidRPr="002A25E4">
        <w:rPr>
          <w:rFonts w:ascii="Times New Roman" w:hAnsi="Times New Roman"/>
          <w:b/>
          <w:bCs/>
          <w:sz w:val="24"/>
          <w:szCs w:val="24"/>
          <w:lang w:eastAsia="pl-PL"/>
        </w:rPr>
        <w:lastRenderedPageBreak/>
        <w:t xml:space="preserve">Oświadczamy, że </w:t>
      </w:r>
      <w:r w:rsidRPr="002A25E4">
        <w:rPr>
          <w:rFonts w:ascii="Times New Roman" w:hAnsi="Times New Roman"/>
          <w:sz w:val="24"/>
          <w:szCs w:val="24"/>
          <w:lang w:eastAsia="pl-PL"/>
        </w:rPr>
        <w:t xml:space="preserve">wszystkie roboty tymczasowe i towarzyszące, zgodnie ze Specyfikacją Techniczną Wykonania i Odbioru Robót, są uwzględnione w cenach jednostkowych kosztorysu ofertowego. Roboty tymczasowe i towarzyszące nie będą dodatkowo płatne. </w:t>
      </w:r>
    </w:p>
    <w:p w:rsidR="00C4088E" w:rsidRPr="002A25E4" w:rsidRDefault="00C4088E" w:rsidP="00C4088E">
      <w:pPr>
        <w:numPr>
          <w:ilvl w:val="0"/>
          <w:numId w:val="64"/>
        </w:numPr>
        <w:autoSpaceDE w:val="0"/>
        <w:autoSpaceDN w:val="0"/>
        <w:adjustRightInd w:val="0"/>
        <w:spacing w:after="33" w:line="240" w:lineRule="auto"/>
        <w:ind w:left="567" w:hanging="567"/>
        <w:jc w:val="both"/>
        <w:rPr>
          <w:rFonts w:ascii="Times New Roman" w:hAnsi="Times New Roman"/>
          <w:sz w:val="24"/>
          <w:szCs w:val="24"/>
          <w:lang w:eastAsia="pl-PL"/>
        </w:rPr>
      </w:pPr>
      <w:r w:rsidRPr="002A25E4">
        <w:rPr>
          <w:rFonts w:ascii="Times New Roman" w:hAnsi="Times New Roman"/>
          <w:b/>
          <w:bCs/>
          <w:sz w:val="24"/>
          <w:szCs w:val="24"/>
          <w:lang w:eastAsia="pl-PL"/>
        </w:rPr>
        <w:t xml:space="preserve">Oświadczamy, że ceny jednostkowe, w tym stawki roboczogodzin brutto oraz ceny materiałów, urządzeń i sprzętu określone w kosztorysie ofertowym, są stałe przez cały okres trwania umowy i zawierają wszystkie koszty, jakie ponosi Zamawiający w przypadku wyboru niniejszej oferty. </w:t>
      </w:r>
    </w:p>
    <w:p w:rsidR="00C4088E" w:rsidRPr="002A25E4" w:rsidRDefault="00C4088E" w:rsidP="00C4088E">
      <w:pPr>
        <w:numPr>
          <w:ilvl w:val="0"/>
          <w:numId w:val="64"/>
        </w:numPr>
        <w:autoSpaceDE w:val="0"/>
        <w:autoSpaceDN w:val="0"/>
        <w:adjustRightInd w:val="0"/>
        <w:spacing w:after="33"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Oświadczamy, że zapoznaliśmy się ze SIWZ udostępnioną przez zamawiającego i nie wnosimy do niej żadnych zastrzeżeń. </w:t>
      </w:r>
    </w:p>
    <w:p w:rsidR="00C4088E" w:rsidRPr="002A25E4" w:rsidRDefault="00C4088E" w:rsidP="00C4088E">
      <w:pPr>
        <w:numPr>
          <w:ilvl w:val="0"/>
          <w:numId w:val="64"/>
        </w:numPr>
        <w:autoSpaceDE w:val="0"/>
        <w:autoSpaceDN w:val="0"/>
        <w:adjustRightInd w:val="0"/>
        <w:spacing w:after="33" w:line="240" w:lineRule="auto"/>
        <w:ind w:left="567" w:hanging="567"/>
        <w:jc w:val="both"/>
        <w:rPr>
          <w:rFonts w:ascii="Times New Roman" w:hAnsi="Times New Roman"/>
          <w:sz w:val="24"/>
          <w:szCs w:val="24"/>
          <w:lang w:eastAsia="pl-PL"/>
        </w:rPr>
      </w:pPr>
      <w:r w:rsidRPr="002A25E4">
        <w:rPr>
          <w:rFonts w:ascii="Times New Roman" w:hAnsi="Times New Roman"/>
          <w:b/>
          <w:bCs/>
          <w:sz w:val="24"/>
          <w:szCs w:val="24"/>
          <w:lang w:eastAsia="pl-PL"/>
        </w:rPr>
        <w:t xml:space="preserve">Oświadczamy, że wszystkie materiały użyte przy realizacji zamówienia będą fabrycznie nowe. </w:t>
      </w:r>
    </w:p>
    <w:p w:rsidR="00C4088E" w:rsidRPr="002A25E4" w:rsidRDefault="00C4088E" w:rsidP="00C4088E">
      <w:pPr>
        <w:numPr>
          <w:ilvl w:val="0"/>
          <w:numId w:val="64"/>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Oświadczamy, że zapoznaliśmy się z postanowieniami umowy, która jest częścią SIWZ i zobowiązujemy się w przypadku wyboru naszej oferty do: </w:t>
      </w:r>
    </w:p>
    <w:p w:rsidR="00C4088E" w:rsidRPr="002A25E4" w:rsidRDefault="00C4088E" w:rsidP="00C4088E">
      <w:pPr>
        <w:numPr>
          <w:ilvl w:val="0"/>
          <w:numId w:val="65"/>
        </w:numPr>
        <w:autoSpaceDE w:val="0"/>
        <w:autoSpaceDN w:val="0"/>
        <w:adjustRightInd w:val="0"/>
        <w:spacing w:after="27"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zawarcia umowy na określonych w niej warunkach, w miejscu i terminie wskazanym przez Zamawiającego, </w:t>
      </w:r>
    </w:p>
    <w:p w:rsidR="00C4088E" w:rsidRPr="002A25E4" w:rsidRDefault="00C4088E" w:rsidP="00C4088E">
      <w:pPr>
        <w:numPr>
          <w:ilvl w:val="0"/>
          <w:numId w:val="65"/>
        </w:numPr>
        <w:autoSpaceDE w:val="0"/>
        <w:autoSpaceDN w:val="0"/>
        <w:adjustRightInd w:val="0"/>
        <w:spacing w:after="27"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wniesienia zabezpieczenia należytego wykonania umowy w wysokości </w:t>
      </w:r>
      <w:r w:rsidRPr="002A25E4">
        <w:rPr>
          <w:rFonts w:ascii="Times New Roman" w:hAnsi="Times New Roman"/>
          <w:b/>
          <w:bCs/>
          <w:sz w:val="24"/>
          <w:szCs w:val="24"/>
          <w:lang w:eastAsia="pl-PL"/>
        </w:rPr>
        <w:t xml:space="preserve">10 % </w:t>
      </w:r>
      <w:r w:rsidRPr="002A25E4">
        <w:rPr>
          <w:rFonts w:ascii="Times New Roman" w:hAnsi="Times New Roman"/>
          <w:sz w:val="24"/>
          <w:szCs w:val="24"/>
          <w:lang w:eastAsia="pl-PL"/>
        </w:rPr>
        <w:t xml:space="preserve">wartości umowy (brutto) o której mowa w § 5 ust. 4 wzoru umowy, najpóźniej w dniu zawarcia umowy, </w:t>
      </w:r>
    </w:p>
    <w:p w:rsidR="00C4088E" w:rsidRPr="002A25E4" w:rsidRDefault="00C4088E" w:rsidP="00C4088E">
      <w:pPr>
        <w:numPr>
          <w:ilvl w:val="0"/>
          <w:numId w:val="65"/>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okazania dokumentów wskazanych w SIWZ (pkt 37). </w:t>
      </w:r>
    </w:p>
    <w:p w:rsidR="00C4088E" w:rsidRPr="002A25E4" w:rsidRDefault="00C4088E" w:rsidP="00C4088E">
      <w:pPr>
        <w:numPr>
          <w:ilvl w:val="0"/>
          <w:numId w:val="64"/>
        </w:numPr>
        <w:autoSpaceDE w:val="0"/>
        <w:autoSpaceDN w:val="0"/>
        <w:adjustRightInd w:val="0"/>
        <w:spacing w:after="27"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Zgadzamy się podtrzymać niniejszą ofertę przez okres 30 dni (od daty ustalonej w SIWZ na składanie ofert) oraz oświadczamy, że oferta pozostanie dla nas wiążąca i może być zaakceptowana w każdym czasie przed upływem terminu związania ofertą. </w:t>
      </w:r>
    </w:p>
    <w:p w:rsidR="00C4088E" w:rsidRPr="002A25E4" w:rsidRDefault="00C4088E" w:rsidP="00C4088E">
      <w:pPr>
        <w:numPr>
          <w:ilvl w:val="0"/>
          <w:numId w:val="64"/>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Oświadczamy, że wykonanie następujących części zamówienia powierzymy podwykonawcom. </w:t>
      </w:r>
    </w:p>
    <w:p w:rsidR="00C4088E" w:rsidRPr="002A25E4" w:rsidRDefault="00C4088E" w:rsidP="00C4088E">
      <w:pPr>
        <w:autoSpaceDE w:val="0"/>
        <w:autoSpaceDN w:val="0"/>
        <w:adjustRightInd w:val="0"/>
        <w:spacing w:after="0" w:line="240" w:lineRule="auto"/>
        <w:ind w:left="708" w:firstLine="708"/>
        <w:jc w:val="both"/>
        <w:rPr>
          <w:rFonts w:ascii="Times New Roman" w:hAnsi="Times New Roman"/>
          <w:sz w:val="20"/>
          <w:szCs w:val="24"/>
          <w:lang w:eastAsia="pl-PL"/>
        </w:rPr>
      </w:pPr>
      <w:r w:rsidRPr="002A25E4">
        <w:rPr>
          <w:rFonts w:ascii="Times New Roman" w:hAnsi="Times New Roman"/>
          <w:i/>
          <w:iCs/>
          <w:sz w:val="20"/>
          <w:szCs w:val="24"/>
          <w:lang w:eastAsia="pl-PL"/>
        </w:rPr>
        <w:t xml:space="preserve">(wypełnić, jeżeli Wykonawca powierzy podwykonawcom wykonanie części zamówienia) </w:t>
      </w:r>
    </w:p>
    <w:p w:rsidR="00C4088E" w:rsidRPr="002A25E4" w:rsidRDefault="00C4088E" w:rsidP="00C4088E">
      <w:pPr>
        <w:autoSpaceDE w:val="0"/>
        <w:autoSpaceDN w:val="0"/>
        <w:adjustRightInd w:val="0"/>
        <w:spacing w:after="0" w:line="240" w:lineRule="auto"/>
        <w:ind w:left="567"/>
        <w:jc w:val="both"/>
        <w:rPr>
          <w:rFonts w:ascii="Times New Roman" w:hAnsi="Times New Roman"/>
          <w:sz w:val="24"/>
          <w:szCs w:val="24"/>
          <w:lang w:eastAsia="pl-PL"/>
        </w:rPr>
      </w:pPr>
    </w:p>
    <w:p w:rsidR="00C4088E" w:rsidRPr="002A25E4" w:rsidRDefault="00C4088E" w:rsidP="00C4088E">
      <w:pPr>
        <w:autoSpaceDE w:val="0"/>
        <w:autoSpaceDN w:val="0"/>
        <w:adjustRightInd w:val="0"/>
        <w:spacing w:after="0" w:line="240" w:lineRule="auto"/>
        <w:ind w:left="567"/>
        <w:jc w:val="both"/>
        <w:rPr>
          <w:rFonts w:ascii="Times New Roman" w:hAnsi="Times New Roman"/>
          <w:sz w:val="24"/>
          <w:szCs w:val="24"/>
          <w:lang w:eastAsia="pl-PL"/>
        </w:rPr>
      </w:pPr>
      <w:r w:rsidRPr="002A25E4">
        <w:rPr>
          <w:rFonts w:ascii="Times New Roman" w:hAnsi="Times New Roman"/>
          <w:sz w:val="24"/>
          <w:szCs w:val="24"/>
          <w:lang w:eastAsia="pl-PL"/>
        </w:rPr>
        <w:t xml:space="preserve">………………………………………………………………………………………………… </w:t>
      </w:r>
    </w:p>
    <w:p w:rsidR="00C4088E" w:rsidRPr="002A25E4" w:rsidRDefault="00C4088E" w:rsidP="00C4088E">
      <w:pPr>
        <w:numPr>
          <w:ilvl w:val="0"/>
          <w:numId w:val="64"/>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Wadium zostało wniesione w dniu ….……….2020 r. w wysokości …..……….…… w formie ……………………………………………………. </w:t>
      </w:r>
    </w:p>
    <w:p w:rsidR="00C4088E" w:rsidRPr="002A25E4" w:rsidRDefault="00C4088E" w:rsidP="00C4088E">
      <w:pPr>
        <w:autoSpaceDE w:val="0"/>
        <w:autoSpaceDN w:val="0"/>
        <w:adjustRightInd w:val="0"/>
        <w:spacing w:after="0" w:line="240" w:lineRule="auto"/>
        <w:rPr>
          <w:rFonts w:ascii="Times New Roman" w:hAnsi="Times New Roman"/>
          <w:sz w:val="24"/>
          <w:szCs w:val="24"/>
          <w:lang w:eastAsia="pl-PL"/>
        </w:rPr>
      </w:pPr>
      <w:r w:rsidRPr="002A25E4">
        <w:rPr>
          <w:rFonts w:ascii="Times New Roman" w:hAnsi="Times New Roman"/>
          <w:sz w:val="24"/>
          <w:szCs w:val="24"/>
          <w:lang w:eastAsia="pl-PL"/>
        </w:rPr>
        <w:t xml:space="preserve">Wadium proszę zwrócić na konto nr …………………………………………………….…. </w:t>
      </w:r>
    </w:p>
    <w:p w:rsidR="00C4088E" w:rsidRPr="002A25E4" w:rsidRDefault="00C4088E" w:rsidP="00C4088E">
      <w:pPr>
        <w:autoSpaceDE w:val="0"/>
        <w:autoSpaceDN w:val="0"/>
        <w:adjustRightInd w:val="0"/>
        <w:spacing w:after="0" w:line="240" w:lineRule="auto"/>
        <w:ind w:left="2832" w:firstLine="708"/>
        <w:rPr>
          <w:rFonts w:ascii="Times New Roman" w:hAnsi="Times New Roman"/>
          <w:sz w:val="20"/>
          <w:szCs w:val="24"/>
          <w:lang w:eastAsia="pl-PL"/>
        </w:rPr>
      </w:pPr>
      <w:r w:rsidRPr="002A25E4">
        <w:rPr>
          <w:rFonts w:ascii="Times New Roman" w:hAnsi="Times New Roman"/>
          <w:sz w:val="20"/>
          <w:szCs w:val="24"/>
          <w:lang w:eastAsia="pl-PL"/>
        </w:rPr>
        <w:t xml:space="preserve">(dotyczy Wykonawców, którzy wnieśli wadium w pieniądzu) </w:t>
      </w:r>
    </w:p>
    <w:p w:rsidR="00C4088E" w:rsidRPr="002A25E4" w:rsidRDefault="00C4088E" w:rsidP="00C4088E">
      <w:pPr>
        <w:pStyle w:val="WW-Tekstpodstawowy2"/>
        <w:jc w:val="left"/>
        <w:rPr>
          <w:b/>
          <w:bCs/>
          <w:color w:val="000000"/>
          <w:szCs w:val="24"/>
          <w:lang w:val="pl-PL"/>
        </w:rPr>
      </w:pPr>
    </w:p>
    <w:p w:rsidR="00C4088E" w:rsidRPr="002A25E4" w:rsidRDefault="00C4088E" w:rsidP="00C4088E">
      <w:pPr>
        <w:pStyle w:val="WW-Tekstpodstawowy2"/>
        <w:rPr>
          <w:b/>
          <w:bCs/>
          <w:color w:val="000000"/>
          <w:szCs w:val="24"/>
          <w:lang w:val="pl-PL"/>
        </w:rPr>
      </w:pPr>
    </w:p>
    <w:p w:rsidR="00C4088E" w:rsidRPr="002A25E4" w:rsidRDefault="00C4088E" w:rsidP="00C4088E">
      <w:pPr>
        <w:pStyle w:val="WW-Tekstpodstawowy2"/>
        <w:rPr>
          <w:b/>
          <w:bCs/>
          <w:color w:val="000000"/>
          <w:szCs w:val="24"/>
          <w:lang w:val="pl-PL"/>
        </w:rPr>
      </w:pPr>
      <w:r w:rsidRPr="002A25E4">
        <w:rPr>
          <w:b/>
          <w:bCs/>
          <w:color w:val="000000"/>
          <w:szCs w:val="24"/>
          <w:lang w:val="pl-PL"/>
        </w:rPr>
        <w:t>Załącznikami do niniejszego formularza stanowiącymi integralną część oferty są:</w:t>
      </w:r>
    </w:p>
    <w:p w:rsidR="00C4088E" w:rsidRPr="002A25E4" w:rsidRDefault="00C4088E" w:rsidP="00C4088E">
      <w:pPr>
        <w:pStyle w:val="WW-Tekstpodstawowy2"/>
        <w:rPr>
          <w:b/>
          <w:bCs/>
          <w:color w:val="000000"/>
          <w:szCs w:val="24"/>
          <w:lang w:val="pl-PL"/>
        </w:rPr>
      </w:pPr>
      <w:r w:rsidRPr="002A25E4">
        <w:rPr>
          <w:b/>
          <w:bCs/>
          <w:color w:val="000000"/>
          <w:szCs w:val="24"/>
          <w:lang w:val="pl-PL"/>
        </w:rPr>
        <w:tab/>
      </w:r>
      <w:r w:rsidRPr="002A25E4">
        <w:rPr>
          <w:b/>
          <w:bCs/>
          <w:color w:val="000000"/>
          <w:szCs w:val="24"/>
          <w:lang w:val="pl-PL"/>
        </w:rPr>
        <w:tab/>
      </w:r>
      <w:r w:rsidRPr="002A25E4">
        <w:rPr>
          <w:b/>
          <w:bCs/>
          <w:color w:val="000000"/>
          <w:szCs w:val="24"/>
          <w:lang w:val="pl-PL"/>
        </w:rPr>
        <w:tab/>
      </w:r>
      <w:r w:rsidRPr="002A25E4">
        <w:rPr>
          <w:b/>
          <w:bCs/>
          <w:color w:val="000000"/>
          <w:szCs w:val="24"/>
          <w:lang w:val="pl-PL"/>
        </w:rPr>
        <w:tab/>
      </w:r>
      <w:r w:rsidRPr="002A25E4">
        <w:rPr>
          <w:b/>
          <w:bCs/>
          <w:color w:val="000000"/>
          <w:szCs w:val="24"/>
          <w:lang w:val="pl-PL"/>
        </w:rPr>
        <w:tab/>
      </w:r>
      <w:r w:rsidRPr="002A25E4">
        <w:rPr>
          <w:b/>
          <w:bCs/>
          <w:color w:val="000000"/>
          <w:szCs w:val="24"/>
          <w:lang w:val="pl-PL"/>
        </w:rPr>
        <w:tab/>
      </w:r>
      <w:r w:rsidRPr="002A25E4">
        <w:rPr>
          <w:b/>
          <w:bCs/>
          <w:color w:val="000000"/>
          <w:szCs w:val="24"/>
          <w:lang w:val="pl-PL"/>
        </w:rPr>
        <w:tab/>
      </w:r>
      <w:r w:rsidRPr="002A25E4">
        <w:rPr>
          <w:b/>
          <w:bCs/>
          <w:color w:val="000000"/>
          <w:szCs w:val="24"/>
          <w:lang w:val="pl-PL"/>
        </w:rPr>
        <w:tab/>
      </w:r>
      <w:r w:rsidRPr="002A25E4">
        <w:rPr>
          <w:b/>
          <w:bCs/>
          <w:color w:val="000000"/>
          <w:szCs w:val="24"/>
          <w:lang w:val="pl-PL"/>
        </w:rPr>
        <w:tab/>
      </w:r>
      <w:r w:rsidRPr="002A25E4">
        <w:rPr>
          <w:b/>
          <w:bCs/>
          <w:color w:val="000000"/>
          <w:szCs w:val="24"/>
          <w:lang w:val="pl-PL"/>
        </w:rPr>
        <w:tab/>
      </w:r>
      <w:r w:rsidRPr="002A25E4">
        <w:rPr>
          <w:b/>
          <w:bCs/>
          <w:color w:val="000000"/>
          <w:szCs w:val="24"/>
          <w:lang w:val="pl-PL"/>
        </w:rPr>
        <w:tab/>
      </w:r>
      <w:r w:rsidRPr="002A25E4">
        <w:rPr>
          <w:b/>
          <w:bCs/>
          <w:color w:val="000000"/>
          <w:szCs w:val="24"/>
          <w:lang w:val="pl-PL"/>
        </w:rPr>
        <w:tab/>
        <w:t xml:space="preserve">Strona </w:t>
      </w:r>
    </w:p>
    <w:p w:rsidR="00C4088E" w:rsidRPr="002A25E4" w:rsidRDefault="00C4088E" w:rsidP="00C4088E">
      <w:pPr>
        <w:pStyle w:val="WW-Tekstpodstawowy2"/>
        <w:numPr>
          <w:ilvl w:val="0"/>
          <w:numId w:val="66"/>
        </w:numPr>
        <w:tabs>
          <w:tab w:val="left" w:pos="567"/>
        </w:tabs>
        <w:ind w:left="567" w:hanging="567"/>
        <w:rPr>
          <w:b/>
          <w:bCs/>
          <w:color w:val="000000"/>
          <w:szCs w:val="24"/>
          <w:lang w:val="pl-PL"/>
        </w:rPr>
      </w:pPr>
      <w:r w:rsidRPr="002A25E4">
        <w:rPr>
          <w:b/>
          <w:bCs/>
          <w:color w:val="000000"/>
          <w:szCs w:val="24"/>
          <w:lang w:val="pl-PL"/>
        </w:rPr>
        <w:t xml:space="preserve">.................................................................................................................................. </w:t>
      </w:r>
      <w:r w:rsidRPr="002A25E4">
        <w:rPr>
          <w:b/>
          <w:bCs/>
          <w:color w:val="000000"/>
          <w:szCs w:val="24"/>
          <w:lang w:val="pl-PL"/>
        </w:rPr>
        <w:tab/>
        <w:t>……….</w:t>
      </w:r>
    </w:p>
    <w:p w:rsidR="00C4088E" w:rsidRPr="002A25E4" w:rsidRDefault="00C4088E" w:rsidP="00C4088E">
      <w:pPr>
        <w:pStyle w:val="WW-Tekstpodstawowy2"/>
        <w:numPr>
          <w:ilvl w:val="0"/>
          <w:numId w:val="66"/>
        </w:numPr>
        <w:tabs>
          <w:tab w:val="left" w:pos="567"/>
        </w:tabs>
        <w:ind w:left="567" w:hanging="567"/>
        <w:rPr>
          <w:b/>
          <w:bCs/>
          <w:color w:val="000000"/>
          <w:szCs w:val="24"/>
          <w:lang w:val="pl-PL"/>
        </w:rPr>
      </w:pPr>
      <w:r w:rsidRPr="002A25E4">
        <w:rPr>
          <w:b/>
          <w:bCs/>
          <w:color w:val="000000"/>
          <w:szCs w:val="24"/>
          <w:lang w:val="pl-PL"/>
        </w:rPr>
        <w:t>..................................................................................................................................</w:t>
      </w:r>
      <w:r w:rsidRPr="002A25E4">
        <w:rPr>
          <w:b/>
          <w:bCs/>
          <w:color w:val="000000"/>
          <w:szCs w:val="24"/>
          <w:lang w:val="pl-PL"/>
        </w:rPr>
        <w:tab/>
        <w:t>……….</w:t>
      </w:r>
    </w:p>
    <w:p w:rsidR="00C4088E" w:rsidRPr="002A25E4" w:rsidRDefault="00C4088E" w:rsidP="00C4088E">
      <w:pPr>
        <w:pStyle w:val="WW-Tekstpodstawowy2"/>
        <w:numPr>
          <w:ilvl w:val="0"/>
          <w:numId w:val="66"/>
        </w:numPr>
        <w:tabs>
          <w:tab w:val="left" w:pos="567"/>
        </w:tabs>
        <w:ind w:left="567" w:hanging="567"/>
        <w:rPr>
          <w:b/>
          <w:bCs/>
          <w:color w:val="000000"/>
          <w:szCs w:val="24"/>
          <w:lang w:val="pl-PL"/>
        </w:rPr>
      </w:pPr>
      <w:r w:rsidRPr="002A25E4">
        <w:rPr>
          <w:b/>
          <w:bCs/>
          <w:color w:val="000000"/>
          <w:szCs w:val="24"/>
          <w:lang w:val="pl-PL"/>
        </w:rPr>
        <w:t xml:space="preserve">.................................................................................................................................. </w:t>
      </w:r>
      <w:r w:rsidRPr="002A25E4">
        <w:rPr>
          <w:b/>
          <w:bCs/>
          <w:color w:val="000000"/>
          <w:szCs w:val="24"/>
          <w:lang w:val="pl-PL"/>
        </w:rPr>
        <w:tab/>
        <w:t>……….</w:t>
      </w:r>
    </w:p>
    <w:p w:rsidR="00C4088E" w:rsidRPr="002A25E4" w:rsidRDefault="00C4088E" w:rsidP="00C4088E">
      <w:pPr>
        <w:pStyle w:val="WW-Tekstpodstawowy2"/>
        <w:numPr>
          <w:ilvl w:val="0"/>
          <w:numId w:val="66"/>
        </w:numPr>
        <w:tabs>
          <w:tab w:val="left" w:pos="567"/>
        </w:tabs>
        <w:ind w:left="567" w:hanging="567"/>
        <w:rPr>
          <w:b/>
          <w:bCs/>
          <w:color w:val="000000"/>
          <w:szCs w:val="24"/>
          <w:lang w:val="pl-PL"/>
        </w:rPr>
      </w:pPr>
      <w:r w:rsidRPr="002A25E4">
        <w:rPr>
          <w:b/>
          <w:bCs/>
          <w:color w:val="000000"/>
          <w:szCs w:val="24"/>
          <w:lang w:val="pl-PL"/>
        </w:rPr>
        <w:t>..................................................................................................................................</w:t>
      </w:r>
      <w:r w:rsidRPr="002A25E4">
        <w:rPr>
          <w:b/>
          <w:bCs/>
          <w:color w:val="000000"/>
          <w:szCs w:val="24"/>
          <w:lang w:val="pl-PL"/>
        </w:rPr>
        <w:tab/>
        <w:t>……….</w:t>
      </w:r>
    </w:p>
    <w:p w:rsidR="00C4088E" w:rsidRPr="002A25E4" w:rsidRDefault="00C4088E" w:rsidP="00C4088E">
      <w:pPr>
        <w:pStyle w:val="WW-Tekstpodstawowy2"/>
        <w:numPr>
          <w:ilvl w:val="0"/>
          <w:numId w:val="66"/>
        </w:numPr>
        <w:tabs>
          <w:tab w:val="left" w:pos="567"/>
        </w:tabs>
        <w:ind w:left="567" w:hanging="567"/>
        <w:rPr>
          <w:b/>
          <w:bCs/>
          <w:color w:val="000000"/>
          <w:szCs w:val="24"/>
          <w:lang w:val="pl-PL"/>
        </w:rPr>
      </w:pPr>
      <w:r w:rsidRPr="002A25E4">
        <w:rPr>
          <w:b/>
          <w:bCs/>
          <w:color w:val="000000"/>
          <w:szCs w:val="24"/>
          <w:lang w:val="pl-PL"/>
        </w:rPr>
        <w:t xml:space="preserve"> .................................................................................................................................. </w:t>
      </w:r>
      <w:r w:rsidRPr="002A25E4">
        <w:rPr>
          <w:b/>
          <w:bCs/>
          <w:color w:val="000000"/>
          <w:szCs w:val="24"/>
          <w:lang w:val="pl-PL"/>
        </w:rPr>
        <w:tab/>
        <w:t>……….</w:t>
      </w:r>
    </w:p>
    <w:p w:rsidR="00C4088E" w:rsidRPr="002A25E4" w:rsidRDefault="00C4088E" w:rsidP="00C4088E">
      <w:pPr>
        <w:pStyle w:val="WW-Tekstpodstawowy2"/>
        <w:numPr>
          <w:ilvl w:val="0"/>
          <w:numId w:val="66"/>
        </w:numPr>
        <w:tabs>
          <w:tab w:val="left" w:pos="567"/>
        </w:tabs>
        <w:ind w:left="567" w:hanging="567"/>
        <w:rPr>
          <w:b/>
          <w:bCs/>
          <w:color w:val="000000"/>
          <w:szCs w:val="24"/>
          <w:lang w:val="pl-PL"/>
        </w:rPr>
      </w:pPr>
      <w:r w:rsidRPr="002A25E4">
        <w:rPr>
          <w:b/>
          <w:bCs/>
          <w:color w:val="000000"/>
          <w:szCs w:val="24"/>
          <w:lang w:val="pl-PL"/>
        </w:rPr>
        <w:t>..................................................................................................................................</w:t>
      </w:r>
      <w:r w:rsidRPr="002A25E4">
        <w:rPr>
          <w:b/>
          <w:bCs/>
          <w:color w:val="000000"/>
          <w:szCs w:val="24"/>
          <w:lang w:val="pl-PL"/>
        </w:rPr>
        <w:tab/>
        <w:t>……….</w:t>
      </w:r>
    </w:p>
    <w:p w:rsidR="00C4088E" w:rsidRPr="002A25E4" w:rsidRDefault="00C4088E" w:rsidP="00C4088E">
      <w:pPr>
        <w:pStyle w:val="WW-Tekstpodstawowy2"/>
        <w:numPr>
          <w:ilvl w:val="0"/>
          <w:numId w:val="66"/>
        </w:numPr>
        <w:tabs>
          <w:tab w:val="left" w:pos="567"/>
        </w:tabs>
        <w:ind w:left="567" w:hanging="567"/>
        <w:rPr>
          <w:b/>
          <w:bCs/>
          <w:color w:val="000000"/>
          <w:szCs w:val="24"/>
          <w:lang w:val="pl-PL"/>
        </w:rPr>
      </w:pPr>
      <w:r w:rsidRPr="002A25E4">
        <w:rPr>
          <w:b/>
          <w:bCs/>
          <w:color w:val="000000"/>
          <w:szCs w:val="24"/>
          <w:lang w:val="pl-PL"/>
        </w:rPr>
        <w:t xml:space="preserve">.................................................................................................................................. </w:t>
      </w:r>
      <w:r w:rsidRPr="002A25E4">
        <w:rPr>
          <w:b/>
          <w:bCs/>
          <w:color w:val="000000"/>
          <w:szCs w:val="24"/>
          <w:lang w:val="pl-PL"/>
        </w:rPr>
        <w:tab/>
        <w:t>……….</w:t>
      </w:r>
    </w:p>
    <w:p w:rsidR="00C4088E" w:rsidRPr="002A25E4" w:rsidRDefault="00C4088E" w:rsidP="00C4088E">
      <w:pPr>
        <w:pStyle w:val="WW-Tekstpodstawowy2"/>
        <w:numPr>
          <w:ilvl w:val="0"/>
          <w:numId w:val="66"/>
        </w:numPr>
        <w:tabs>
          <w:tab w:val="left" w:pos="567"/>
        </w:tabs>
        <w:ind w:left="567" w:hanging="567"/>
        <w:rPr>
          <w:b/>
          <w:bCs/>
          <w:color w:val="000000"/>
          <w:szCs w:val="24"/>
          <w:lang w:val="pl-PL"/>
        </w:rPr>
      </w:pPr>
      <w:r w:rsidRPr="002A25E4">
        <w:rPr>
          <w:b/>
          <w:bCs/>
          <w:color w:val="000000"/>
          <w:szCs w:val="24"/>
          <w:lang w:val="pl-PL"/>
        </w:rPr>
        <w:t>..................................................................................................................................</w:t>
      </w:r>
      <w:r w:rsidRPr="002A25E4">
        <w:rPr>
          <w:b/>
          <w:bCs/>
          <w:color w:val="000000"/>
          <w:szCs w:val="24"/>
          <w:lang w:val="pl-PL"/>
        </w:rPr>
        <w:tab/>
        <w:t>……….</w:t>
      </w:r>
    </w:p>
    <w:p w:rsidR="00C4088E" w:rsidRPr="002A25E4" w:rsidRDefault="00C4088E" w:rsidP="00C4088E">
      <w:pPr>
        <w:pStyle w:val="WW-Tekstpodstawowy2"/>
        <w:tabs>
          <w:tab w:val="left" w:pos="567"/>
        </w:tabs>
        <w:rPr>
          <w:b/>
          <w:bCs/>
          <w:color w:val="000000"/>
          <w:szCs w:val="24"/>
          <w:lang w:val="pl-PL"/>
        </w:rPr>
      </w:pPr>
    </w:p>
    <w:p w:rsidR="00C4088E" w:rsidRPr="002A25E4" w:rsidRDefault="00C4088E" w:rsidP="00C4088E">
      <w:pPr>
        <w:pStyle w:val="WW-Tekstpodstawowy2"/>
        <w:tabs>
          <w:tab w:val="left" w:pos="567"/>
        </w:tabs>
        <w:rPr>
          <w:bCs/>
          <w:color w:val="000000"/>
          <w:szCs w:val="24"/>
          <w:lang w:val="pl-PL"/>
        </w:rPr>
      </w:pPr>
      <w:r w:rsidRPr="002A25E4">
        <w:rPr>
          <w:bCs/>
          <w:color w:val="000000"/>
          <w:szCs w:val="24"/>
          <w:lang w:val="pl-PL"/>
        </w:rPr>
        <w:t>Oferta została złożona na ………………. ponumerowanych stronach.</w:t>
      </w: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autoSpaceDE w:val="0"/>
        <w:autoSpaceDN w:val="0"/>
        <w:adjustRightInd w:val="0"/>
        <w:spacing w:after="0" w:line="240" w:lineRule="auto"/>
        <w:jc w:val="both"/>
        <w:rPr>
          <w:rFonts w:ascii="Times New Roman" w:hAnsi="Times New Roman"/>
          <w:sz w:val="24"/>
          <w:szCs w:val="24"/>
          <w:lang w:eastAsia="pl-PL"/>
        </w:rPr>
      </w:pPr>
    </w:p>
    <w:p w:rsidR="00C4088E" w:rsidRPr="002A25E4" w:rsidRDefault="00C4088E" w:rsidP="00C4088E">
      <w:pPr>
        <w:autoSpaceDE w:val="0"/>
        <w:autoSpaceDN w:val="0"/>
        <w:adjustRightInd w:val="0"/>
        <w:spacing w:after="0" w:line="240" w:lineRule="auto"/>
        <w:jc w:val="both"/>
        <w:rPr>
          <w:rFonts w:ascii="Times New Roman" w:hAnsi="Times New Roman"/>
          <w:sz w:val="24"/>
          <w:szCs w:val="24"/>
          <w:lang w:eastAsia="pl-PL"/>
        </w:rPr>
      </w:pPr>
    </w:p>
    <w:p w:rsidR="00C4088E" w:rsidRPr="002A25E4" w:rsidRDefault="00C4088E" w:rsidP="00C4088E">
      <w:pPr>
        <w:autoSpaceDE w:val="0"/>
        <w:autoSpaceDN w:val="0"/>
        <w:adjustRightInd w:val="0"/>
        <w:spacing w:after="0" w:line="240" w:lineRule="auto"/>
        <w:jc w:val="both"/>
        <w:rPr>
          <w:rFonts w:ascii="Times New Roman" w:hAnsi="Times New Roman"/>
          <w:sz w:val="24"/>
          <w:szCs w:val="24"/>
          <w:lang w:eastAsia="pl-PL"/>
        </w:rPr>
      </w:pPr>
    </w:p>
    <w:p w:rsidR="00C4088E" w:rsidRPr="002A25E4" w:rsidRDefault="00C4088E" w:rsidP="00C4088E">
      <w:pPr>
        <w:autoSpaceDE w:val="0"/>
        <w:autoSpaceDN w:val="0"/>
        <w:adjustRightInd w:val="0"/>
        <w:spacing w:after="0" w:line="240" w:lineRule="auto"/>
        <w:jc w:val="both"/>
        <w:rPr>
          <w:rFonts w:ascii="Times New Roman" w:hAnsi="Times New Roman"/>
          <w:sz w:val="24"/>
          <w:szCs w:val="24"/>
          <w:lang w:eastAsia="pl-PL"/>
        </w:rPr>
      </w:pPr>
      <w:r w:rsidRPr="002A25E4">
        <w:rPr>
          <w:rFonts w:ascii="Times New Roman" w:hAnsi="Times New Roman"/>
          <w:sz w:val="24"/>
          <w:szCs w:val="24"/>
          <w:lang w:eastAsia="pl-PL"/>
        </w:rPr>
        <w:t xml:space="preserve">........................, ................. 2020 r. .       </w:t>
      </w:r>
      <w:r w:rsidRPr="002A25E4">
        <w:rPr>
          <w:rFonts w:ascii="Times New Roman" w:hAnsi="Times New Roman"/>
          <w:bCs/>
          <w:sz w:val="24"/>
          <w:szCs w:val="24"/>
          <w:lang w:eastAsia="pl-PL"/>
        </w:rPr>
        <w:t xml:space="preserve">……………………..…………………................................ </w:t>
      </w:r>
    </w:p>
    <w:p w:rsidR="00C4088E" w:rsidRPr="002A25E4" w:rsidRDefault="00C4088E" w:rsidP="00C4088E">
      <w:pPr>
        <w:autoSpaceDE w:val="0"/>
        <w:autoSpaceDN w:val="0"/>
        <w:adjustRightInd w:val="0"/>
        <w:spacing w:after="0" w:line="240" w:lineRule="auto"/>
        <w:rPr>
          <w:rFonts w:ascii="Times New Roman" w:hAnsi="Times New Roman"/>
          <w:sz w:val="24"/>
          <w:szCs w:val="24"/>
          <w:lang w:eastAsia="pl-PL"/>
        </w:rPr>
      </w:pPr>
      <w:r w:rsidRPr="002A25E4">
        <w:rPr>
          <w:rFonts w:ascii="Times New Roman" w:hAnsi="Times New Roman"/>
          <w:sz w:val="18"/>
          <w:szCs w:val="24"/>
          <w:lang w:eastAsia="pl-PL"/>
        </w:rPr>
        <w:t xml:space="preserve">(miejscowość) </w:t>
      </w:r>
      <w:r w:rsidRPr="002A25E4">
        <w:rPr>
          <w:rFonts w:ascii="Times New Roman" w:hAnsi="Times New Roman"/>
          <w:sz w:val="18"/>
          <w:szCs w:val="24"/>
          <w:lang w:eastAsia="pl-PL"/>
        </w:rPr>
        <w:tab/>
      </w:r>
      <w:r w:rsidRPr="002A25E4">
        <w:rPr>
          <w:rFonts w:ascii="Times New Roman" w:hAnsi="Times New Roman"/>
          <w:sz w:val="18"/>
          <w:szCs w:val="24"/>
          <w:lang w:eastAsia="pl-PL"/>
        </w:rPr>
        <w:tab/>
        <w:t xml:space="preserve">( data) </w:t>
      </w:r>
      <w:r w:rsidRPr="002A25E4">
        <w:rPr>
          <w:rFonts w:ascii="Times New Roman" w:hAnsi="Times New Roman"/>
          <w:sz w:val="18"/>
          <w:szCs w:val="24"/>
          <w:lang w:eastAsia="pl-PL"/>
        </w:rPr>
        <w:tab/>
        <w:t xml:space="preserve">         podpis i pieczątka imienna uprawnionego(-ych) przedstawiciela(-li) firmy wykonawcy</w:t>
      </w:r>
    </w:p>
    <w:p w:rsidR="00D93B61" w:rsidRPr="002A25E4" w:rsidRDefault="00C4088E" w:rsidP="00C4088E">
      <w:pPr>
        <w:widowControl w:val="0"/>
        <w:spacing w:after="0"/>
        <w:ind w:left="567"/>
        <w:jc w:val="right"/>
        <w:rPr>
          <w:rFonts w:ascii="Times New Roman" w:hAnsi="Times New Roman"/>
          <w:color w:val="000000"/>
          <w:szCs w:val="24"/>
        </w:rPr>
      </w:pPr>
      <w:r w:rsidRPr="002A25E4">
        <w:rPr>
          <w:rFonts w:ascii="Times New Roman" w:hAnsi="Times New Roman"/>
          <w:color w:val="000000"/>
          <w:szCs w:val="24"/>
        </w:rPr>
        <w:t xml:space="preserve">                          </w:t>
      </w:r>
    </w:p>
    <w:p w:rsidR="00C4088E" w:rsidRPr="002A25E4" w:rsidRDefault="00C4088E" w:rsidP="00C4088E">
      <w:pPr>
        <w:widowControl w:val="0"/>
        <w:spacing w:after="0"/>
        <w:ind w:left="567"/>
        <w:jc w:val="right"/>
        <w:rPr>
          <w:rFonts w:ascii="Times New Roman" w:eastAsia="Times New Roman" w:hAnsi="Times New Roman"/>
          <w:b/>
          <w:bCs/>
          <w:color w:val="000000"/>
          <w:sz w:val="24"/>
          <w:szCs w:val="24"/>
          <w:lang w:val="de-DE" w:eastAsia="zh-CN"/>
        </w:rPr>
      </w:pPr>
      <w:r w:rsidRPr="002A25E4">
        <w:rPr>
          <w:rFonts w:ascii="Times New Roman" w:eastAsia="Times New Roman" w:hAnsi="Times New Roman"/>
          <w:b/>
          <w:color w:val="000000"/>
          <w:sz w:val="24"/>
          <w:szCs w:val="24"/>
          <w:lang w:val="de-DE" w:eastAsia="zh-CN"/>
        </w:rPr>
        <w:lastRenderedPageBreak/>
        <w:t xml:space="preserve">Załącznik Nr </w:t>
      </w:r>
      <w:r w:rsidRPr="002A25E4">
        <w:rPr>
          <w:rFonts w:ascii="Times New Roman" w:hAnsi="Times New Roman"/>
          <w:b/>
          <w:color w:val="000000"/>
          <w:sz w:val="24"/>
          <w:szCs w:val="24"/>
        </w:rPr>
        <w:t>2</w:t>
      </w:r>
      <w:r w:rsidRPr="002A25E4">
        <w:rPr>
          <w:rFonts w:ascii="Times New Roman" w:eastAsia="Times New Roman" w:hAnsi="Times New Roman"/>
          <w:b/>
          <w:color w:val="000000"/>
          <w:sz w:val="24"/>
          <w:szCs w:val="24"/>
          <w:lang w:val="de-DE" w:eastAsia="zh-CN"/>
        </w:rPr>
        <w:t xml:space="preserve"> </w:t>
      </w:r>
      <w:r w:rsidRPr="002A25E4">
        <w:rPr>
          <w:rFonts w:ascii="Times New Roman" w:eastAsia="Times New Roman" w:hAnsi="Times New Roman"/>
          <w:b/>
          <w:bCs/>
          <w:color w:val="000000"/>
          <w:sz w:val="24"/>
          <w:szCs w:val="24"/>
          <w:lang w:val="de-DE" w:eastAsia="zh-CN"/>
        </w:rPr>
        <w:t xml:space="preserve">do SIWZ </w:t>
      </w:r>
    </w:p>
    <w:p w:rsidR="00C4088E" w:rsidRPr="002A25E4" w:rsidRDefault="00C4088E" w:rsidP="00C4088E">
      <w:pPr>
        <w:widowControl w:val="0"/>
        <w:jc w:val="right"/>
        <w:rPr>
          <w:rFonts w:ascii="Times New Roman" w:hAnsi="Times New Roman"/>
          <w:b/>
          <w:bCs/>
          <w:color w:val="000000"/>
          <w:sz w:val="24"/>
          <w:szCs w:val="24"/>
        </w:rPr>
      </w:pPr>
      <w:r w:rsidRPr="002A25E4">
        <w:rPr>
          <w:rFonts w:ascii="Times New Roman" w:eastAsia="Times New Roman" w:hAnsi="Times New Roman"/>
          <w:b/>
          <w:bCs/>
          <w:color w:val="000000"/>
          <w:sz w:val="24"/>
          <w:szCs w:val="24"/>
          <w:lang w:eastAsia="zh-CN"/>
        </w:rPr>
        <w:t>Nr sprawy: ZP.272.04.2020</w:t>
      </w:r>
    </w:p>
    <w:p w:rsidR="00C4088E" w:rsidRPr="002A25E4" w:rsidRDefault="00C4088E" w:rsidP="00C4088E">
      <w:pPr>
        <w:pStyle w:val="WW-Tekstpodstawowy2"/>
        <w:tabs>
          <w:tab w:val="left" w:pos="567"/>
        </w:tabs>
        <w:rPr>
          <w:bCs/>
          <w:color w:val="000000"/>
          <w:szCs w:val="24"/>
          <w:lang w:val="pl-PL"/>
        </w:rPr>
      </w:pPr>
      <w:r w:rsidRPr="002A25E4">
        <w:rPr>
          <w:bCs/>
          <w:color w:val="000000"/>
          <w:szCs w:val="24"/>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C4088E" w:rsidRPr="002A25E4" w:rsidTr="00226F20">
        <w:tc>
          <w:tcPr>
            <w:tcW w:w="3652"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p w:rsidR="00C4088E" w:rsidRPr="002A25E4" w:rsidRDefault="00C4088E" w:rsidP="00226F20">
            <w:pPr>
              <w:autoSpaceDE w:val="0"/>
              <w:autoSpaceDN w:val="0"/>
              <w:adjustRightInd w:val="0"/>
              <w:spacing w:after="0" w:line="240" w:lineRule="auto"/>
              <w:jc w:val="center"/>
              <w:rPr>
                <w:rFonts w:ascii="Times New Roman" w:hAnsi="Times New Roman"/>
                <w:sz w:val="20"/>
                <w:szCs w:val="24"/>
                <w:lang w:eastAsia="pl-PL"/>
              </w:rPr>
            </w:pPr>
            <w:r w:rsidRPr="002A25E4">
              <w:rPr>
                <w:rFonts w:ascii="Times New Roman" w:hAnsi="Times New Roman"/>
                <w:sz w:val="20"/>
                <w:szCs w:val="24"/>
                <w:lang w:eastAsia="pl-PL"/>
              </w:rPr>
              <w:t>(pieczęć Wykonawcy)</w:t>
            </w:r>
          </w:p>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tc>
      </w:tr>
    </w:tbl>
    <w:p w:rsidR="00C4088E" w:rsidRPr="002A25E4" w:rsidRDefault="00C4088E" w:rsidP="00C4088E">
      <w:pPr>
        <w:autoSpaceDE w:val="0"/>
        <w:autoSpaceDN w:val="0"/>
        <w:adjustRightInd w:val="0"/>
        <w:spacing w:after="0" w:line="240" w:lineRule="auto"/>
        <w:rPr>
          <w:rFonts w:ascii="Times New Roman" w:hAnsi="Times New Roman"/>
          <w:sz w:val="24"/>
          <w:szCs w:val="24"/>
          <w:lang w:eastAsia="pl-PL"/>
        </w:rPr>
      </w:pPr>
    </w:p>
    <w:p w:rsidR="00C4088E" w:rsidRPr="002A25E4" w:rsidRDefault="00C4088E" w:rsidP="00C4088E">
      <w:pPr>
        <w:autoSpaceDE w:val="0"/>
        <w:autoSpaceDN w:val="0"/>
        <w:adjustRightInd w:val="0"/>
        <w:spacing w:after="0" w:line="240" w:lineRule="auto"/>
        <w:ind w:left="5103"/>
        <w:rPr>
          <w:rFonts w:ascii="Times New Roman" w:hAnsi="Times New Roman"/>
          <w:b/>
          <w:sz w:val="28"/>
          <w:szCs w:val="25"/>
          <w:lang w:eastAsia="pl-PL"/>
        </w:rPr>
      </w:pPr>
      <w:r w:rsidRPr="002A25E4">
        <w:rPr>
          <w:rFonts w:ascii="Times New Roman" w:hAnsi="Times New Roman"/>
          <w:b/>
          <w:sz w:val="28"/>
          <w:szCs w:val="25"/>
          <w:lang w:eastAsia="pl-PL"/>
        </w:rPr>
        <w:t>Powiat Sochaczewski</w:t>
      </w:r>
    </w:p>
    <w:p w:rsidR="00C4088E" w:rsidRPr="002A25E4" w:rsidRDefault="00C4088E" w:rsidP="00C4088E">
      <w:pPr>
        <w:autoSpaceDE w:val="0"/>
        <w:autoSpaceDN w:val="0"/>
        <w:adjustRightInd w:val="0"/>
        <w:spacing w:after="0" w:line="240" w:lineRule="auto"/>
        <w:ind w:left="5103"/>
        <w:rPr>
          <w:rFonts w:ascii="Times New Roman" w:hAnsi="Times New Roman"/>
          <w:b/>
          <w:sz w:val="28"/>
          <w:szCs w:val="25"/>
          <w:lang w:eastAsia="pl-PL"/>
        </w:rPr>
      </w:pPr>
      <w:r w:rsidRPr="002A25E4">
        <w:rPr>
          <w:rFonts w:ascii="Times New Roman" w:hAnsi="Times New Roman"/>
          <w:b/>
          <w:sz w:val="28"/>
          <w:szCs w:val="25"/>
          <w:lang w:eastAsia="pl-PL"/>
        </w:rPr>
        <w:t>ul. M. J. Piłsudskiego 65</w:t>
      </w:r>
    </w:p>
    <w:p w:rsidR="00C4088E" w:rsidRPr="002A25E4" w:rsidRDefault="00C4088E" w:rsidP="00C4088E">
      <w:pPr>
        <w:autoSpaceDE w:val="0"/>
        <w:autoSpaceDN w:val="0"/>
        <w:adjustRightInd w:val="0"/>
        <w:spacing w:after="0" w:line="240" w:lineRule="auto"/>
        <w:ind w:left="5103"/>
        <w:rPr>
          <w:rFonts w:ascii="Times New Roman" w:hAnsi="Times New Roman"/>
          <w:b/>
          <w:sz w:val="28"/>
          <w:szCs w:val="25"/>
          <w:lang w:eastAsia="pl-PL"/>
        </w:rPr>
      </w:pPr>
      <w:r w:rsidRPr="002A25E4">
        <w:rPr>
          <w:rFonts w:ascii="Times New Roman" w:hAnsi="Times New Roman"/>
          <w:b/>
          <w:sz w:val="28"/>
          <w:szCs w:val="25"/>
          <w:lang w:eastAsia="pl-PL"/>
        </w:rPr>
        <w:t>96 – 500 Sochaczew</w:t>
      </w: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pStyle w:val="WW-Tekstpodstawowy2"/>
        <w:tabs>
          <w:tab w:val="left" w:pos="567"/>
        </w:tabs>
        <w:jc w:val="center"/>
        <w:rPr>
          <w:b/>
          <w:bCs/>
          <w:color w:val="000000"/>
          <w:sz w:val="28"/>
          <w:szCs w:val="24"/>
          <w:u w:val="single"/>
          <w:lang w:val="pl-PL"/>
        </w:rPr>
      </w:pPr>
      <w:r w:rsidRPr="002A25E4">
        <w:rPr>
          <w:b/>
          <w:bCs/>
          <w:color w:val="000000"/>
          <w:sz w:val="28"/>
          <w:szCs w:val="24"/>
          <w:u w:val="single"/>
          <w:lang w:val="pl-PL"/>
        </w:rPr>
        <w:t>Oświadczenie wykonawcy</w:t>
      </w:r>
    </w:p>
    <w:p w:rsidR="00C4088E" w:rsidRPr="002A25E4" w:rsidRDefault="00C4088E" w:rsidP="00C4088E">
      <w:pPr>
        <w:pStyle w:val="WW-Tekstpodstawowy2"/>
        <w:tabs>
          <w:tab w:val="left" w:pos="567"/>
        </w:tabs>
        <w:jc w:val="center"/>
        <w:rPr>
          <w:b/>
          <w:bCs/>
          <w:color w:val="000000"/>
          <w:sz w:val="28"/>
          <w:szCs w:val="24"/>
          <w:lang w:val="pl-PL"/>
        </w:rPr>
      </w:pPr>
      <w:r w:rsidRPr="002A25E4">
        <w:rPr>
          <w:b/>
          <w:bCs/>
          <w:color w:val="000000"/>
          <w:sz w:val="28"/>
          <w:szCs w:val="24"/>
          <w:lang w:val="pl-PL"/>
        </w:rPr>
        <w:t>składane na podstawie art. 25a ust. 1 ustawy z dnia 29 stycznia 2004 r.</w:t>
      </w:r>
    </w:p>
    <w:p w:rsidR="00C4088E" w:rsidRPr="002A25E4" w:rsidRDefault="00C4088E" w:rsidP="00C4088E">
      <w:pPr>
        <w:pStyle w:val="WW-Tekstpodstawowy2"/>
        <w:tabs>
          <w:tab w:val="left" w:pos="567"/>
        </w:tabs>
        <w:jc w:val="center"/>
        <w:rPr>
          <w:b/>
          <w:bCs/>
          <w:color w:val="000000"/>
          <w:sz w:val="28"/>
          <w:szCs w:val="24"/>
          <w:lang w:val="pl-PL"/>
        </w:rPr>
      </w:pPr>
      <w:r w:rsidRPr="002A25E4">
        <w:rPr>
          <w:b/>
          <w:bCs/>
          <w:color w:val="000000"/>
          <w:sz w:val="28"/>
          <w:szCs w:val="24"/>
          <w:lang w:val="pl-PL"/>
        </w:rPr>
        <w:t>Prawo zamówień publicznych (dalej jako: ustawa Pzp),</w:t>
      </w:r>
    </w:p>
    <w:p w:rsidR="00C4088E" w:rsidRPr="002A25E4" w:rsidRDefault="00C4088E" w:rsidP="00C4088E">
      <w:pPr>
        <w:pStyle w:val="WW-Tekstpodstawowy2"/>
        <w:tabs>
          <w:tab w:val="left" w:pos="567"/>
        </w:tabs>
        <w:jc w:val="center"/>
        <w:rPr>
          <w:b/>
          <w:bCs/>
          <w:color w:val="000000"/>
          <w:sz w:val="28"/>
          <w:szCs w:val="24"/>
          <w:u w:val="single"/>
          <w:lang w:val="pl-PL"/>
        </w:rPr>
      </w:pPr>
      <w:r w:rsidRPr="002A25E4">
        <w:rPr>
          <w:b/>
          <w:bCs/>
          <w:color w:val="000000"/>
          <w:sz w:val="28"/>
          <w:szCs w:val="24"/>
          <w:u w:val="single"/>
          <w:lang w:val="pl-PL"/>
        </w:rPr>
        <w:t>DOTYCZĄCE PRZESŁANEK WYKLUCZENIA Z POSTĘPOWANIA</w:t>
      </w: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pStyle w:val="WW-Tekstpodstawowy2"/>
        <w:tabs>
          <w:tab w:val="left" w:pos="567"/>
        </w:tabs>
        <w:rPr>
          <w:bCs/>
          <w:color w:val="000000"/>
          <w:szCs w:val="24"/>
          <w:lang w:val="pl-PL"/>
        </w:rPr>
      </w:pPr>
      <w:r w:rsidRPr="002A25E4">
        <w:rPr>
          <w:bCs/>
          <w:color w:val="000000"/>
          <w:szCs w:val="24"/>
          <w:lang w:val="pl-PL"/>
        </w:rPr>
        <w:t>Na potrzeby postępowania o udzielenie zamówienia publicznego pn.: „</w:t>
      </w:r>
      <w:r w:rsidRPr="002A25E4">
        <w:rPr>
          <w:b/>
          <w:bCs/>
          <w:color w:val="000000"/>
          <w:szCs w:val="24"/>
          <w:lang w:val="pl-PL"/>
        </w:rPr>
        <w:t>Budowa nowej siedziby Placówki Opiekuńczo – Wychowawczej w Giżycach</w:t>
      </w:r>
      <w:r w:rsidRPr="002A25E4">
        <w:rPr>
          <w:bCs/>
          <w:color w:val="000000"/>
          <w:szCs w:val="24"/>
          <w:lang w:val="pl-PL"/>
        </w:rPr>
        <w:t>” /ZP.272.04.2020/ prowadzonego przez Powiat Sochaczewski oświadczam, co następuje:</w:t>
      </w: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pStyle w:val="WW-Tekstpodstawowy2"/>
        <w:tabs>
          <w:tab w:val="left" w:pos="567"/>
        </w:tabs>
        <w:jc w:val="center"/>
        <w:rPr>
          <w:b/>
          <w:bCs/>
          <w:color w:val="000000"/>
          <w:szCs w:val="24"/>
          <w:lang w:val="pl-PL"/>
        </w:rPr>
      </w:pPr>
      <w:r w:rsidRPr="002A25E4">
        <w:rPr>
          <w:b/>
          <w:bCs/>
          <w:color w:val="000000"/>
          <w:szCs w:val="24"/>
          <w:lang w:val="pl-PL"/>
        </w:rPr>
        <w:t>OŚWIADCZENIA DOTYCZĄCE WYKONAWCY:</w:t>
      </w:r>
    </w:p>
    <w:p w:rsidR="00C4088E" w:rsidRPr="002A25E4" w:rsidRDefault="00C4088E" w:rsidP="00C4088E">
      <w:pPr>
        <w:pStyle w:val="WW-Tekstpodstawowy2"/>
        <w:tabs>
          <w:tab w:val="left" w:pos="567"/>
        </w:tabs>
        <w:rPr>
          <w:bCs/>
          <w:color w:val="000000"/>
          <w:szCs w:val="24"/>
          <w:lang w:val="pl-PL"/>
        </w:rPr>
      </w:pPr>
      <w:r w:rsidRPr="002A25E4">
        <w:rPr>
          <w:bCs/>
          <w:color w:val="000000"/>
          <w:szCs w:val="24"/>
          <w:lang w:val="pl-PL"/>
        </w:rPr>
        <w:sym w:font="Times New Roman" w:char="F0D8"/>
      </w:r>
      <w:r w:rsidRPr="002A25E4">
        <w:rPr>
          <w:bCs/>
          <w:color w:val="000000"/>
          <w:szCs w:val="24"/>
          <w:lang w:val="pl-PL"/>
        </w:rPr>
        <w:tab/>
        <w:t>Oświadczam, że nie podlegam wykluczeniu z postępowania na podstawie art. 24 ust 1 pkt 12-23 ustawy Pzp.</w:t>
      </w:r>
    </w:p>
    <w:p w:rsidR="00C4088E" w:rsidRPr="002A25E4" w:rsidRDefault="00C4088E" w:rsidP="00C4088E">
      <w:pPr>
        <w:pStyle w:val="WW-Tekstpodstawowy2"/>
        <w:tabs>
          <w:tab w:val="left" w:pos="567"/>
        </w:tabs>
        <w:rPr>
          <w:bCs/>
          <w:color w:val="000000"/>
          <w:szCs w:val="24"/>
          <w:lang w:val="pl-PL"/>
        </w:rPr>
      </w:pPr>
      <w:r w:rsidRPr="002A25E4">
        <w:rPr>
          <w:bCs/>
          <w:color w:val="000000"/>
          <w:szCs w:val="24"/>
          <w:lang w:val="pl-PL"/>
        </w:rPr>
        <w:sym w:font="Times New Roman" w:char="F0D8"/>
      </w:r>
      <w:r w:rsidRPr="002A25E4">
        <w:rPr>
          <w:bCs/>
          <w:color w:val="000000"/>
          <w:szCs w:val="24"/>
          <w:lang w:val="pl-PL"/>
        </w:rPr>
        <w:tab/>
        <w:t>Oświadczam, że nie podlegam wykluczeniu z postępowania na podstawie art. 24 ust. 5 ustawy Pzp.</w:t>
      </w: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autoSpaceDE w:val="0"/>
        <w:autoSpaceDN w:val="0"/>
        <w:adjustRightInd w:val="0"/>
        <w:spacing w:after="0" w:line="240" w:lineRule="auto"/>
        <w:jc w:val="both"/>
        <w:rPr>
          <w:rFonts w:ascii="Times New Roman" w:hAnsi="Times New Roman"/>
          <w:sz w:val="24"/>
          <w:szCs w:val="24"/>
          <w:lang w:eastAsia="pl-PL"/>
        </w:rPr>
      </w:pPr>
      <w:r w:rsidRPr="002A25E4">
        <w:rPr>
          <w:rFonts w:ascii="Times New Roman" w:hAnsi="Times New Roman"/>
          <w:sz w:val="24"/>
          <w:szCs w:val="24"/>
          <w:lang w:eastAsia="pl-PL"/>
        </w:rPr>
        <w:t xml:space="preserve">........................, ................. 2020 r. .       </w:t>
      </w:r>
      <w:r w:rsidRPr="002A25E4">
        <w:rPr>
          <w:rFonts w:ascii="Times New Roman" w:hAnsi="Times New Roman"/>
          <w:bCs/>
          <w:sz w:val="24"/>
          <w:szCs w:val="24"/>
          <w:lang w:eastAsia="pl-PL"/>
        </w:rPr>
        <w:t xml:space="preserve">……………………..…………………................................ </w:t>
      </w:r>
    </w:p>
    <w:p w:rsidR="00C4088E" w:rsidRPr="002A25E4" w:rsidRDefault="00C4088E" w:rsidP="00C4088E">
      <w:pPr>
        <w:pStyle w:val="WW-Tekstpodstawowy2"/>
        <w:tabs>
          <w:tab w:val="left" w:pos="567"/>
        </w:tabs>
        <w:rPr>
          <w:bCs/>
          <w:color w:val="000000"/>
          <w:szCs w:val="24"/>
          <w:lang w:val="pl-PL"/>
        </w:rPr>
      </w:pPr>
      <w:r w:rsidRPr="002A25E4">
        <w:rPr>
          <w:sz w:val="18"/>
          <w:szCs w:val="24"/>
          <w:lang w:eastAsia="pl-PL"/>
        </w:rPr>
        <w:t xml:space="preserve">(miejscowość) </w:t>
      </w:r>
      <w:r w:rsidRPr="002A25E4">
        <w:rPr>
          <w:sz w:val="18"/>
          <w:szCs w:val="24"/>
          <w:lang w:eastAsia="pl-PL"/>
        </w:rPr>
        <w:tab/>
      </w:r>
      <w:r w:rsidRPr="002A25E4">
        <w:rPr>
          <w:sz w:val="18"/>
          <w:szCs w:val="24"/>
          <w:lang w:eastAsia="pl-PL"/>
        </w:rPr>
        <w:tab/>
        <w:t xml:space="preserve">( data) </w:t>
      </w:r>
      <w:r w:rsidRPr="002A25E4">
        <w:rPr>
          <w:sz w:val="18"/>
          <w:szCs w:val="24"/>
          <w:lang w:eastAsia="pl-PL"/>
        </w:rPr>
        <w:tab/>
        <w:t xml:space="preserve">         podpis i pieczątka imienna uprawnionego(-ych) przedstawiciela(-li) firmy wykonawcy</w:t>
      </w:r>
      <w:r w:rsidRPr="002A25E4">
        <w:rPr>
          <w:bCs/>
          <w:color w:val="000000"/>
          <w:szCs w:val="24"/>
          <w:lang w:val="pl-PL"/>
        </w:rPr>
        <w:t xml:space="preserve"> </w:t>
      </w: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pStyle w:val="WW-Tekstpodstawowy2"/>
        <w:tabs>
          <w:tab w:val="left" w:pos="567"/>
        </w:tabs>
        <w:rPr>
          <w:bCs/>
          <w:color w:val="000000"/>
          <w:szCs w:val="24"/>
          <w:lang w:val="pl-PL"/>
        </w:rPr>
      </w:pPr>
      <w:r w:rsidRPr="002A25E4">
        <w:rPr>
          <w:bCs/>
          <w:color w:val="000000"/>
          <w:szCs w:val="24"/>
          <w:lang w:val="pl-PL"/>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autoSpaceDE w:val="0"/>
        <w:autoSpaceDN w:val="0"/>
        <w:adjustRightInd w:val="0"/>
        <w:spacing w:after="0" w:line="240" w:lineRule="auto"/>
        <w:jc w:val="both"/>
        <w:rPr>
          <w:rFonts w:ascii="Times New Roman" w:hAnsi="Times New Roman"/>
          <w:sz w:val="24"/>
          <w:szCs w:val="24"/>
          <w:lang w:eastAsia="pl-PL"/>
        </w:rPr>
      </w:pPr>
      <w:r w:rsidRPr="002A25E4">
        <w:rPr>
          <w:rFonts w:ascii="Times New Roman" w:hAnsi="Times New Roman"/>
          <w:sz w:val="24"/>
          <w:szCs w:val="24"/>
          <w:lang w:eastAsia="pl-PL"/>
        </w:rPr>
        <w:t xml:space="preserve">........................, ................. 2020 r. .       </w:t>
      </w:r>
      <w:r w:rsidRPr="002A25E4">
        <w:rPr>
          <w:rFonts w:ascii="Times New Roman" w:hAnsi="Times New Roman"/>
          <w:bCs/>
          <w:sz w:val="24"/>
          <w:szCs w:val="24"/>
          <w:lang w:eastAsia="pl-PL"/>
        </w:rPr>
        <w:t xml:space="preserve">……………………..…………………................................ </w:t>
      </w:r>
    </w:p>
    <w:p w:rsidR="00C4088E" w:rsidRPr="002A25E4" w:rsidRDefault="00C4088E" w:rsidP="00C4088E">
      <w:pPr>
        <w:pStyle w:val="WW-Tekstpodstawowy2"/>
        <w:tabs>
          <w:tab w:val="left" w:pos="567"/>
        </w:tabs>
        <w:rPr>
          <w:bCs/>
          <w:color w:val="000000"/>
          <w:szCs w:val="24"/>
          <w:lang w:val="pl-PL"/>
        </w:rPr>
      </w:pPr>
      <w:r w:rsidRPr="002A25E4">
        <w:rPr>
          <w:sz w:val="18"/>
          <w:szCs w:val="24"/>
          <w:lang w:eastAsia="pl-PL"/>
        </w:rPr>
        <w:t xml:space="preserve">(miejscowość) </w:t>
      </w:r>
      <w:r w:rsidRPr="002A25E4">
        <w:rPr>
          <w:sz w:val="18"/>
          <w:szCs w:val="24"/>
          <w:lang w:eastAsia="pl-PL"/>
        </w:rPr>
        <w:tab/>
      </w:r>
      <w:r w:rsidRPr="002A25E4">
        <w:rPr>
          <w:sz w:val="18"/>
          <w:szCs w:val="24"/>
          <w:lang w:eastAsia="pl-PL"/>
        </w:rPr>
        <w:tab/>
        <w:t xml:space="preserve">( data) </w:t>
      </w:r>
      <w:r w:rsidRPr="002A25E4">
        <w:rPr>
          <w:sz w:val="18"/>
          <w:szCs w:val="24"/>
          <w:lang w:eastAsia="pl-PL"/>
        </w:rPr>
        <w:tab/>
        <w:t xml:space="preserve">         podpis i pieczątka imienna uprawnionego(-ych) przedstawiciela(-li) firmy wykonawcy</w:t>
      </w:r>
    </w:p>
    <w:p w:rsidR="00C4088E" w:rsidRPr="002A25E4" w:rsidRDefault="00C4088E" w:rsidP="00C4088E">
      <w:pPr>
        <w:pStyle w:val="WW-Tekstpodstawowy2"/>
        <w:tabs>
          <w:tab w:val="left" w:pos="567"/>
        </w:tabs>
        <w:jc w:val="center"/>
        <w:rPr>
          <w:b/>
          <w:bCs/>
          <w:color w:val="000000"/>
          <w:szCs w:val="24"/>
          <w:lang w:val="pl-PL"/>
        </w:rPr>
      </w:pPr>
    </w:p>
    <w:p w:rsidR="00C4088E" w:rsidRPr="002A25E4" w:rsidRDefault="00C4088E" w:rsidP="00C4088E">
      <w:pPr>
        <w:pStyle w:val="WW-Tekstpodstawowy2"/>
        <w:tabs>
          <w:tab w:val="left" w:pos="567"/>
        </w:tabs>
        <w:jc w:val="center"/>
        <w:rPr>
          <w:b/>
          <w:bCs/>
          <w:color w:val="000000"/>
          <w:szCs w:val="24"/>
          <w:lang w:val="pl-PL"/>
        </w:rPr>
      </w:pPr>
    </w:p>
    <w:p w:rsidR="00C4088E" w:rsidRPr="002A25E4" w:rsidRDefault="00C4088E" w:rsidP="00C4088E">
      <w:pPr>
        <w:pStyle w:val="WW-Tekstpodstawowy2"/>
        <w:tabs>
          <w:tab w:val="left" w:pos="567"/>
        </w:tabs>
        <w:jc w:val="center"/>
        <w:rPr>
          <w:b/>
          <w:bCs/>
          <w:color w:val="000000"/>
          <w:szCs w:val="24"/>
          <w:lang w:val="pl-PL"/>
        </w:rPr>
      </w:pPr>
      <w:r w:rsidRPr="002A25E4">
        <w:rPr>
          <w:b/>
          <w:bCs/>
          <w:color w:val="000000"/>
          <w:szCs w:val="24"/>
          <w:lang w:val="pl-PL"/>
        </w:rPr>
        <w:lastRenderedPageBreak/>
        <w:t>OŚWIADCZENIE DOTYCZĄCE PODMIOTU, NA KTÓREGO ZASOBY POWOŁUJE SIĘ WYKONAWCA:</w:t>
      </w: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pStyle w:val="WW-Tekstpodstawowy2"/>
        <w:tabs>
          <w:tab w:val="left" w:pos="567"/>
        </w:tabs>
        <w:rPr>
          <w:bCs/>
          <w:color w:val="000000"/>
          <w:szCs w:val="24"/>
          <w:lang w:val="pl-PL"/>
        </w:rPr>
      </w:pPr>
      <w:r w:rsidRPr="002A25E4">
        <w:rPr>
          <w:bCs/>
          <w:color w:val="000000"/>
          <w:szCs w:val="24"/>
          <w:lang w:val="pl-PL"/>
        </w:rPr>
        <w:t>Oświadczam, że w stosunku do następującego/ych podmiotu/tów, na którego/ych zasoby powołuję się w niniejszym postępowaniu,  tj.:</w:t>
      </w:r>
    </w:p>
    <w:p w:rsidR="00C4088E" w:rsidRPr="002A25E4" w:rsidRDefault="00C4088E" w:rsidP="00C4088E">
      <w:pPr>
        <w:pStyle w:val="WW-Tekstpodstawowy2"/>
        <w:tabs>
          <w:tab w:val="left" w:pos="567"/>
        </w:tabs>
        <w:rPr>
          <w:bCs/>
          <w:color w:val="000000"/>
          <w:szCs w:val="24"/>
          <w:lang w:val="pl-PL"/>
        </w:rPr>
      </w:pPr>
      <w:r w:rsidRPr="002A25E4">
        <w:rPr>
          <w:bCs/>
          <w:color w:val="000000"/>
          <w:szCs w:val="24"/>
          <w:lang w:val="pl-PL"/>
        </w:rPr>
        <w:t xml:space="preserve">…......................................................................................................................……………………………………........................................................................................................……………………… </w:t>
      </w:r>
    </w:p>
    <w:p w:rsidR="00C4088E" w:rsidRPr="002A25E4" w:rsidRDefault="00C4088E" w:rsidP="00C4088E">
      <w:pPr>
        <w:pStyle w:val="WW-Tekstpodstawowy2"/>
        <w:tabs>
          <w:tab w:val="left" w:pos="567"/>
        </w:tabs>
        <w:rPr>
          <w:bCs/>
          <w:color w:val="000000"/>
          <w:szCs w:val="24"/>
          <w:lang w:val="pl-PL"/>
        </w:rPr>
      </w:pPr>
      <w:r w:rsidRPr="002A25E4">
        <w:rPr>
          <w:bCs/>
          <w:color w:val="000000"/>
          <w:szCs w:val="24"/>
          <w:lang w:val="pl-PL"/>
        </w:rPr>
        <w:t>(podać pełną nazwę/firmę, adres, a także w zależności od podmiotu: NIP/PESEL, KRS/CEiDG) nie zachodzą podstawy wykluczenia z postępowania o udzielenie zamówienia.</w:t>
      </w: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autoSpaceDE w:val="0"/>
        <w:autoSpaceDN w:val="0"/>
        <w:adjustRightInd w:val="0"/>
        <w:spacing w:after="0" w:line="240" w:lineRule="auto"/>
        <w:jc w:val="both"/>
        <w:rPr>
          <w:rFonts w:ascii="Times New Roman" w:hAnsi="Times New Roman"/>
          <w:sz w:val="24"/>
          <w:szCs w:val="24"/>
          <w:lang w:eastAsia="pl-PL"/>
        </w:rPr>
      </w:pPr>
      <w:r w:rsidRPr="002A25E4">
        <w:rPr>
          <w:rFonts w:ascii="Times New Roman" w:hAnsi="Times New Roman"/>
          <w:sz w:val="24"/>
          <w:szCs w:val="24"/>
          <w:lang w:eastAsia="pl-PL"/>
        </w:rPr>
        <w:t xml:space="preserve">........................, ................. 2020 r. .       </w:t>
      </w:r>
      <w:r w:rsidRPr="002A25E4">
        <w:rPr>
          <w:rFonts w:ascii="Times New Roman" w:hAnsi="Times New Roman"/>
          <w:bCs/>
          <w:sz w:val="24"/>
          <w:szCs w:val="24"/>
          <w:lang w:eastAsia="pl-PL"/>
        </w:rPr>
        <w:t xml:space="preserve">……………………..…………………................................ </w:t>
      </w:r>
    </w:p>
    <w:p w:rsidR="00C4088E" w:rsidRPr="002A25E4" w:rsidRDefault="00C4088E" w:rsidP="00C4088E">
      <w:pPr>
        <w:pStyle w:val="WW-Tekstpodstawowy2"/>
        <w:tabs>
          <w:tab w:val="left" w:pos="567"/>
        </w:tabs>
        <w:rPr>
          <w:bCs/>
          <w:color w:val="000000"/>
          <w:szCs w:val="24"/>
          <w:lang w:val="pl-PL"/>
        </w:rPr>
      </w:pPr>
      <w:r w:rsidRPr="002A25E4">
        <w:rPr>
          <w:sz w:val="18"/>
          <w:szCs w:val="24"/>
          <w:lang w:eastAsia="pl-PL"/>
        </w:rPr>
        <w:t xml:space="preserve">(miejscowość) </w:t>
      </w:r>
      <w:r w:rsidRPr="002A25E4">
        <w:rPr>
          <w:sz w:val="18"/>
          <w:szCs w:val="24"/>
          <w:lang w:eastAsia="pl-PL"/>
        </w:rPr>
        <w:tab/>
      </w:r>
      <w:r w:rsidRPr="002A25E4">
        <w:rPr>
          <w:sz w:val="18"/>
          <w:szCs w:val="24"/>
          <w:lang w:eastAsia="pl-PL"/>
        </w:rPr>
        <w:tab/>
        <w:t xml:space="preserve">( data) </w:t>
      </w:r>
      <w:r w:rsidRPr="002A25E4">
        <w:rPr>
          <w:sz w:val="18"/>
          <w:szCs w:val="24"/>
          <w:lang w:eastAsia="pl-PL"/>
        </w:rPr>
        <w:tab/>
        <w:t xml:space="preserve">         podpis i pieczątka imienna uprawnionego(-ych) przedstawiciela(-li) firmy wykonawcy</w:t>
      </w: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pStyle w:val="WW-Tekstpodstawowy2"/>
        <w:tabs>
          <w:tab w:val="left" w:pos="567"/>
        </w:tabs>
        <w:jc w:val="center"/>
        <w:rPr>
          <w:b/>
          <w:bCs/>
          <w:color w:val="000000"/>
          <w:szCs w:val="24"/>
          <w:lang w:val="pl-PL"/>
        </w:rPr>
      </w:pPr>
      <w:r w:rsidRPr="002A25E4">
        <w:rPr>
          <w:b/>
          <w:bCs/>
          <w:color w:val="000000"/>
          <w:szCs w:val="24"/>
          <w:lang w:val="pl-PL"/>
        </w:rPr>
        <w:t>OŚWIADCZENIE DOTYCZĄCE PODWYKONAWCY NIEBĘDĄCEGO PODMIOTEM, NA KTÓREGO ZASOBY POWOŁUJE SIĘ WYKONAWCA:</w:t>
      </w: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pStyle w:val="WW-Tekstpodstawowy2"/>
        <w:tabs>
          <w:tab w:val="left" w:pos="567"/>
        </w:tabs>
        <w:rPr>
          <w:bCs/>
          <w:color w:val="000000"/>
          <w:szCs w:val="24"/>
          <w:lang w:val="pl-PL"/>
        </w:rPr>
      </w:pPr>
      <w:r w:rsidRPr="002A25E4">
        <w:rPr>
          <w:bCs/>
          <w:color w:val="000000"/>
          <w:szCs w:val="24"/>
          <w:lang w:val="pl-PL"/>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autoSpaceDE w:val="0"/>
        <w:autoSpaceDN w:val="0"/>
        <w:adjustRightInd w:val="0"/>
        <w:spacing w:after="0" w:line="240" w:lineRule="auto"/>
        <w:jc w:val="both"/>
        <w:rPr>
          <w:rFonts w:ascii="Times New Roman" w:hAnsi="Times New Roman"/>
          <w:sz w:val="24"/>
          <w:szCs w:val="24"/>
          <w:lang w:eastAsia="pl-PL"/>
        </w:rPr>
      </w:pPr>
      <w:r w:rsidRPr="002A25E4">
        <w:rPr>
          <w:rFonts w:ascii="Times New Roman" w:hAnsi="Times New Roman"/>
          <w:sz w:val="24"/>
          <w:szCs w:val="24"/>
          <w:lang w:eastAsia="pl-PL"/>
        </w:rPr>
        <w:t xml:space="preserve">........................, ................. 2020 r. .       </w:t>
      </w:r>
      <w:r w:rsidRPr="002A25E4">
        <w:rPr>
          <w:rFonts w:ascii="Times New Roman" w:hAnsi="Times New Roman"/>
          <w:bCs/>
          <w:sz w:val="24"/>
          <w:szCs w:val="24"/>
          <w:lang w:eastAsia="pl-PL"/>
        </w:rPr>
        <w:t xml:space="preserve">……………………..…………………................................ </w:t>
      </w:r>
    </w:p>
    <w:p w:rsidR="00C4088E" w:rsidRPr="002A25E4" w:rsidRDefault="00C4088E" w:rsidP="00C4088E">
      <w:pPr>
        <w:pStyle w:val="WW-Tekstpodstawowy2"/>
        <w:tabs>
          <w:tab w:val="left" w:pos="567"/>
        </w:tabs>
        <w:rPr>
          <w:sz w:val="18"/>
          <w:szCs w:val="24"/>
          <w:lang w:eastAsia="pl-PL"/>
        </w:rPr>
      </w:pPr>
      <w:r w:rsidRPr="002A25E4">
        <w:rPr>
          <w:sz w:val="18"/>
          <w:szCs w:val="24"/>
          <w:lang w:eastAsia="pl-PL"/>
        </w:rPr>
        <w:t xml:space="preserve">(miejscowość) </w:t>
      </w:r>
      <w:r w:rsidRPr="002A25E4">
        <w:rPr>
          <w:sz w:val="18"/>
          <w:szCs w:val="24"/>
          <w:lang w:eastAsia="pl-PL"/>
        </w:rPr>
        <w:tab/>
      </w:r>
      <w:r w:rsidRPr="002A25E4">
        <w:rPr>
          <w:sz w:val="18"/>
          <w:szCs w:val="24"/>
          <w:lang w:eastAsia="pl-PL"/>
        </w:rPr>
        <w:tab/>
        <w:t xml:space="preserve">( data) </w:t>
      </w:r>
      <w:r w:rsidRPr="002A25E4">
        <w:rPr>
          <w:sz w:val="18"/>
          <w:szCs w:val="24"/>
          <w:lang w:eastAsia="pl-PL"/>
        </w:rPr>
        <w:tab/>
        <w:t xml:space="preserve">         podpis i pieczątka imienna uprawnionego(-ych) przedstawiciela(-li) firmy wykonawcy</w:t>
      </w:r>
    </w:p>
    <w:p w:rsidR="00C4088E" w:rsidRPr="002A25E4" w:rsidRDefault="00C4088E" w:rsidP="00C4088E">
      <w:pPr>
        <w:pStyle w:val="WW-Tekstpodstawowy2"/>
        <w:tabs>
          <w:tab w:val="left" w:pos="567"/>
        </w:tabs>
        <w:rPr>
          <w:sz w:val="18"/>
          <w:szCs w:val="24"/>
          <w:lang w:eastAsia="pl-PL"/>
        </w:rPr>
      </w:pP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pStyle w:val="WW-Tekstpodstawowy2"/>
        <w:tabs>
          <w:tab w:val="left" w:pos="567"/>
        </w:tabs>
        <w:jc w:val="center"/>
        <w:rPr>
          <w:b/>
          <w:bCs/>
          <w:color w:val="000000"/>
          <w:szCs w:val="24"/>
          <w:lang w:val="pl-PL"/>
        </w:rPr>
      </w:pPr>
      <w:r w:rsidRPr="002A25E4">
        <w:rPr>
          <w:b/>
          <w:bCs/>
          <w:color w:val="000000"/>
          <w:szCs w:val="24"/>
          <w:lang w:val="pl-PL"/>
        </w:rPr>
        <w:t>OŚWIADCZENIE DOTYCZĄCE PODANYCH INFORMACJI:</w:t>
      </w: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pStyle w:val="WW-Tekstpodstawowy2"/>
        <w:tabs>
          <w:tab w:val="left" w:pos="567"/>
        </w:tabs>
        <w:rPr>
          <w:bCs/>
          <w:color w:val="000000"/>
          <w:szCs w:val="24"/>
          <w:lang w:val="pl-PL"/>
        </w:rPr>
      </w:pPr>
      <w:r w:rsidRPr="002A25E4">
        <w:rPr>
          <w:bCs/>
          <w:color w:val="000000"/>
          <w:szCs w:val="24"/>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widowControl w:val="0"/>
        <w:autoSpaceDE w:val="0"/>
        <w:autoSpaceDN w:val="0"/>
        <w:adjustRightInd w:val="0"/>
        <w:spacing w:after="0" w:line="240" w:lineRule="auto"/>
        <w:jc w:val="both"/>
        <w:rPr>
          <w:rFonts w:ascii="Times New Roman" w:hAnsi="Times New Roman"/>
          <w:sz w:val="24"/>
          <w:szCs w:val="24"/>
          <w:lang w:eastAsia="pl-PL"/>
        </w:rPr>
      </w:pPr>
      <w:r w:rsidRPr="002A25E4">
        <w:rPr>
          <w:rFonts w:ascii="Times New Roman" w:hAnsi="Times New Roman"/>
          <w:sz w:val="24"/>
          <w:szCs w:val="24"/>
          <w:lang w:eastAsia="pl-PL"/>
        </w:rPr>
        <w:t xml:space="preserve">........................, ................. 2020 r. .       </w:t>
      </w:r>
      <w:r w:rsidRPr="002A25E4">
        <w:rPr>
          <w:rFonts w:ascii="Times New Roman" w:hAnsi="Times New Roman"/>
          <w:bCs/>
          <w:sz w:val="24"/>
          <w:szCs w:val="24"/>
          <w:lang w:eastAsia="pl-PL"/>
        </w:rPr>
        <w:t xml:space="preserve">……………………..…………………................................ </w:t>
      </w:r>
    </w:p>
    <w:p w:rsidR="00C4088E" w:rsidRPr="002A25E4" w:rsidRDefault="00C4088E" w:rsidP="00C4088E">
      <w:pPr>
        <w:widowControl w:val="0"/>
        <w:spacing w:after="0"/>
        <w:jc w:val="right"/>
        <w:rPr>
          <w:rFonts w:ascii="Times New Roman" w:eastAsia="Times New Roman" w:hAnsi="Times New Roman"/>
          <w:b/>
          <w:bCs/>
          <w:color w:val="000000"/>
          <w:sz w:val="24"/>
          <w:szCs w:val="24"/>
          <w:lang w:val="de-DE" w:eastAsia="zh-CN"/>
        </w:rPr>
      </w:pPr>
      <w:r w:rsidRPr="002A25E4">
        <w:rPr>
          <w:rFonts w:ascii="Times New Roman" w:hAnsi="Times New Roman"/>
          <w:sz w:val="18"/>
          <w:szCs w:val="24"/>
          <w:lang w:eastAsia="pl-PL"/>
        </w:rPr>
        <w:t xml:space="preserve">(miejscowość) </w:t>
      </w:r>
      <w:r w:rsidRPr="002A25E4">
        <w:rPr>
          <w:rFonts w:ascii="Times New Roman" w:hAnsi="Times New Roman"/>
          <w:sz w:val="18"/>
          <w:szCs w:val="24"/>
          <w:lang w:eastAsia="pl-PL"/>
        </w:rPr>
        <w:tab/>
      </w:r>
      <w:r w:rsidRPr="002A25E4">
        <w:rPr>
          <w:rFonts w:ascii="Times New Roman" w:hAnsi="Times New Roman"/>
          <w:sz w:val="18"/>
          <w:szCs w:val="24"/>
          <w:lang w:eastAsia="pl-PL"/>
        </w:rPr>
        <w:tab/>
        <w:t xml:space="preserve">( data) </w:t>
      </w:r>
      <w:r w:rsidRPr="002A25E4">
        <w:rPr>
          <w:rFonts w:ascii="Times New Roman" w:hAnsi="Times New Roman"/>
          <w:sz w:val="18"/>
          <w:szCs w:val="24"/>
          <w:lang w:eastAsia="pl-PL"/>
        </w:rPr>
        <w:tab/>
        <w:t xml:space="preserve">         podpis i pieczątka imienna uprawnionego(-ych) przedstawiciela(-li) firmy wykonawcy</w:t>
      </w:r>
      <w:r w:rsidRPr="002A25E4">
        <w:rPr>
          <w:rFonts w:ascii="Times New Roman" w:hAnsi="Times New Roman"/>
          <w:color w:val="000000"/>
          <w:szCs w:val="24"/>
        </w:rPr>
        <w:t xml:space="preserve"> </w:t>
      </w:r>
      <w:r w:rsidRPr="002A25E4">
        <w:rPr>
          <w:rFonts w:ascii="Times New Roman" w:hAnsi="Times New Roman"/>
          <w:color w:val="000000"/>
          <w:szCs w:val="24"/>
        </w:rPr>
        <w:br w:type="page"/>
      </w:r>
      <w:r w:rsidRPr="002A25E4">
        <w:rPr>
          <w:rFonts w:ascii="Times New Roman" w:hAnsi="Times New Roman"/>
          <w:color w:val="000000"/>
          <w:sz w:val="24"/>
          <w:szCs w:val="24"/>
        </w:rPr>
        <w:lastRenderedPageBreak/>
        <w:t xml:space="preserve">                          </w:t>
      </w:r>
      <w:r w:rsidRPr="002A25E4">
        <w:rPr>
          <w:rFonts w:ascii="Times New Roman" w:eastAsia="Times New Roman" w:hAnsi="Times New Roman"/>
          <w:b/>
          <w:color w:val="000000"/>
          <w:sz w:val="24"/>
          <w:szCs w:val="24"/>
          <w:lang w:val="de-DE" w:eastAsia="zh-CN"/>
        </w:rPr>
        <w:t xml:space="preserve">Załącznik Nr </w:t>
      </w:r>
      <w:r w:rsidRPr="002A25E4">
        <w:rPr>
          <w:rFonts w:ascii="Times New Roman" w:hAnsi="Times New Roman"/>
          <w:b/>
          <w:color w:val="000000"/>
          <w:sz w:val="24"/>
          <w:szCs w:val="24"/>
        </w:rPr>
        <w:t>3</w:t>
      </w:r>
      <w:r w:rsidRPr="002A25E4">
        <w:rPr>
          <w:rFonts w:ascii="Times New Roman" w:eastAsia="Times New Roman" w:hAnsi="Times New Roman"/>
          <w:b/>
          <w:color w:val="000000"/>
          <w:sz w:val="24"/>
          <w:szCs w:val="24"/>
          <w:lang w:val="de-DE" w:eastAsia="zh-CN"/>
        </w:rPr>
        <w:t xml:space="preserve"> </w:t>
      </w:r>
      <w:r w:rsidRPr="002A25E4">
        <w:rPr>
          <w:rFonts w:ascii="Times New Roman" w:eastAsia="Times New Roman" w:hAnsi="Times New Roman"/>
          <w:b/>
          <w:bCs/>
          <w:color w:val="000000"/>
          <w:sz w:val="24"/>
          <w:szCs w:val="24"/>
          <w:lang w:val="de-DE" w:eastAsia="zh-CN"/>
        </w:rPr>
        <w:t xml:space="preserve">do SIWZ </w:t>
      </w:r>
    </w:p>
    <w:p w:rsidR="00C4088E" w:rsidRPr="002A25E4" w:rsidRDefault="00C4088E" w:rsidP="00C4088E">
      <w:pPr>
        <w:widowControl w:val="0"/>
        <w:jc w:val="right"/>
        <w:rPr>
          <w:rFonts w:ascii="Times New Roman" w:hAnsi="Times New Roman"/>
          <w:b/>
          <w:bCs/>
          <w:color w:val="000000"/>
          <w:sz w:val="24"/>
          <w:szCs w:val="24"/>
        </w:rPr>
      </w:pPr>
      <w:r w:rsidRPr="002A25E4">
        <w:rPr>
          <w:rFonts w:ascii="Times New Roman" w:eastAsia="Times New Roman" w:hAnsi="Times New Roman"/>
          <w:b/>
          <w:bCs/>
          <w:color w:val="000000"/>
          <w:sz w:val="24"/>
          <w:szCs w:val="24"/>
          <w:lang w:eastAsia="zh-CN"/>
        </w:rPr>
        <w:t>Nr sprawy: ZP.272.04.2020</w:t>
      </w:r>
    </w:p>
    <w:p w:rsidR="00C4088E" w:rsidRPr="002A25E4" w:rsidRDefault="00C4088E" w:rsidP="00C4088E">
      <w:pPr>
        <w:pStyle w:val="WW-Tekstpodstawowy2"/>
        <w:tabs>
          <w:tab w:val="left" w:pos="567"/>
        </w:tabs>
        <w:rPr>
          <w:bCs/>
          <w:color w:val="000000"/>
          <w:szCs w:val="24"/>
          <w:lang w:val="pl-PL"/>
        </w:rPr>
      </w:pPr>
      <w:r w:rsidRPr="002A25E4">
        <w:rPr>
          <w:bCs/>
          <w:color w:val="000000"/>
          <w:szCs w:val="24"/>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226F20" w:rsidRPr="002A25E4" w:rsidTr="00226F20">
        <w:tc>
          <w:tcPr>
            <w:tcW w:w="3652"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p w:rsidR="00C4088E" w:rsidRPr="002A25E4" w:rsidRDefault="00C4088E" w:rsidP="00226F20">
            <w:pPr>
              <w:autoSpaceDE w:val="0"/>
              <w:autoSpaceDN w:val="0"/>
              <w:adjustRightInd w:val="0"/>
              <w:spacing w:after="0" w:line="240" w:lineRule="auto"/>
              <w:jc w:val="center"/>
              <w:rPr>
                <w:rFonts w:ascii="Times New Roman" w:hAnsi="Times New Roman"/>
                <w:sz w:val="20"/>
                <w:szCs w:val="24"/>
                <w:lang w:eastAsia="pl-PL"/>
              </w:rPr>
            </w:pPr>
            <w:r w:rsidRPr="002A25E4">
              <w:rPr>
                <w:rFonts w:ascii="Times New Roman" w:hAnsi="Times New Roman"/>
                <w:sz w:val="20"/>
                <w:szCs w:val="24"/>
                <w:lang w:eastAsia="pl-PL"/>
              </w:rPr>
              <w:t>(pieczęć Wykonawcy)</w:t>
            </w:r>
          </w:p>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tc>
      </w:tr>
    </w:tbl>
    <w:p w:rsidR="00C4088E" w:rsidRPr="002A25E4" w:rsidRDefault="00C4088E" w:rsidP="00C4088E">
      <w:pPr>
        <w:autoSpaceDE w:val="0"/>
        <w:autoSpaceDN w:val="0"/>
        <w:adjustRightInd w:val="0"/>
        <w:spacing w:after="0" w:line="240" w:lineRule="auto"/>
        <w:rPr>
          <w:rFonts w:ascii="Times New Roman" w:hAnsi="Times New Roman"/>
          <w:sz w:val="24"/>
          <w:szCs w:val="24"/>
          <w:lang w:eastAsia="pl-PL"/>
        </w:rPr>
      </w:pPr>
    </w:p>
    <w:p w:rsidR="00C4088E" w:rsidRPr="002A25E4" w:rsidRDefault="00C4088E" w:rsidP="00C4088E">
      <w:pPr>
        <w:autoSpaceDE w:val="0"/>
        <w:autoSpaceDN w:val="0"/>
        <w:adjustRightInd w:val="0"/>
        <w:spacing w:after="0" w:line="240" w:lineRule="auto"/>
        <w:ind w:left="5103"/>
        <w:rPr>
          <w:rFonts w:ascii="Times New Roman" w:hAnsi="Times New Roman"/>
          <w:b/>
          <w:sz w:val="28"/>
          <w:szCs w:val="25"/>
          <w:lang w:eastAsia="pl-PL"/>
        </w:rPr>
      </w:pPr>
      <w:r w:rsidRPr="002A25E4">
        <w:rPr>
          <w:rFonts w:ascii="Times New Roman" w:hAnsi="Times New Roman"/>
          <w:b/>
          <w:sz w:val="28"/>
          <w:szCs w:val="25"/>
          <w:lang w:eastAsia="pl-PL"/>
        </w:rPr>
        <w:t>Powiat Sochaczewski</w:t>
      </w:r>
    </w:p>
    <w:p w:rsidR="00C4088E" w:rsidRPr="002A25E4" w:rsidRDefault="00C4088E" w:rsidP="00C4088E">
      <w:pPr>
        <w:autoSpaceDE w:val="0"/>
        <w:autoSpaceDN w:val="0"/>
        <w:adjustRightInd w:val="0"/>
        <w:spacing w:after="0" w:line="240" w:lineRule="auto"/>
        <w:ind w:left="5103"/>
        <w:rPr>
          <w:rFonts w:ascii="Times New Roman" w:hAnsi="Times New Roman"/>
          <w:b/>
          <w:sz w:val="28"/>
          <w:szCs w:val="25"/>
          <w:lang w:eastAsia="pl-PL"/>
        </w:rPr>
      </w:pPr>
      <w:r w:rsidRPr="002A25E4">
        <w:rPr>
          <w:rFonts w:ascii="Times New Roman" w:hAnsi="Times New Roman"/>
          <w:b/>
          <w:sz w:val="28"/>
          <w:szCs w:val="25"/>
          <w:lang w:eastAsia="pl-PL"/>
        </w:rPr>
        <w:t>ul. M. J. Piłsudskiego 65</w:t>
      </w:r>
    </w:p>
    <w:p w:rsidR="00C4088E" w:rsidRPr="002A25E4" w:rsidRDefault="00C4088E" w:rsidP="00C4088E">
      <w:pPr>
        <w:autoSpaceDE w:val="0"/>
        <w:autoSpaceDN w:val="0"/>
        <w:adjustRightInd w:val="0"/>
        <w:spacing w:after="0" w:line="240" w:lineRule="auto"/>
        <w:ind w:left="5103"/>
        <w:rPr>
          <w:rFonts w:ascii="Times New Roman" w:hAnsi="Times New Roman"/>
          <w:b/>
          <w:sz w:val="28"/>
          <w:szCs w:val="25"/>
          <w:lang w:eastAsia="pl-PL"/>
        </w:rPr>
      </w:pPr>
      <w:r w:rsidRPr="002A25E4">
        <w:rPr>
          <w:rFonts w:ascii="Times New Roman" w:hAnsi="Times New Roman"/>
          <w:b/>
          <w:sz w:val="28"/>
          <w:szCs w:val="25"/>
          <w:lang w:eastAsia="pl-PL"/>
        </w:rPr>
        <w:t>96 – 500 Sochaczew</w:t>
      </w:r>
    </w:p>
    <w:p w:rsidR="00C4088E" w:rsidRPr="002A25E4" w:rsidRDefault="00C4088E" w:rsidP="00C4088E">
      <w:pPr>
        <w:pStyle w:val="WW-Tekstpodstawowy2"/>
        <w:keepLines w:val="0"/>
        <w:suppressAutoHyphens w:val="0"/>
        <w:jc w:val="right"/>
        <w:rPr>
          <w:color w:val="000000"/>
          <w:szCs w:val="24"/>
        </w:rPr>
      </w:pPr>
    </w:p>
    <w:p w:rsidR="00C4088E" w:rsidRPr="002A25E4" w:rsidRDefault="00C4088E" w:rsidP="00C4088E">
      <w:pPr>
        <w:pStyle w:val="WW-Tekstpodstawowy2"/>
        <w:keepLines w:val="0"/>
        <w:suppressAutoHyphens w:val="0"/>
        <w:jc w:val="right"/>
        <w:rPr>
          <w:color w:val="000000"/>
          <w:szCs w:val="24"/>
        </w:rPr>
      </w:pPr>
    </w:p>
    <w:p w:rsidR="00C4088E" w:rsidRPr="002A25E4" w:rsidRDefault="00C4088E" w:rsidP="00C4088E">
      <w:pPr>
        <w:spacing w:after="0" w:line="240" w:lineRule="auto"/>
        <w:jc w:val="center"/>
        <w:rPr>
          <w:rFonts w:ascii="Times New Roman" w:eastAsia="Times New Roman" w:hAnsi="Times New Roman"/>
          <w:b/>
          <w:sz w:val="28"/>
          <w:szCs w:val="28"/>
          <w:lang w:eastAsia="pl-PL" w:bidi="pl-PL"/>
        </w:rPr>
      </w:pPr>
      <w:r w:rsidRPr="002A25E4">
        <w:rPr>
          <w:rFonts w:ascii="Times New Roman" w:eastAsia="Times New Roman" w:hAnsi="Times New Roman"/>
          <w:b/>
          <w:sz w:val="28"/>
          <w:szCs w:val="28"/>
          <w:u w:val="single"/>
          <w:lang w:eastAsia="pl-PL" w:bidi="pl-PL"/>
        </w:rPr>
        <w:t>Oświadczenie wykonawcy</w:t>
      </w:r>
    </w:p>
    <w:p w:rsidR="00C4088E" w:rsidRPr="002A25E4" w:rsidRDefault="00C4088E" w:rsidP="00C4088E">
      <w:pPr>
        <w:spacing w:after="0" w:line="240" w:lineRule="auto"/>
        <w:jc w:val="center"/>
        <w:rPr>
          <w:rFonts w:ascii="Times New Roman" w:eastAsia="Times New Roman" w:hAnsi="Times New Roman"/>
          <w:b/>
          <w:sz w:val="28"/>
          <w:szCs w:val="28"/>
          <w:lang w:eastAsia="pl-PL" w:bidi="pl-PL"/>
        </w:rPr>
      </w:pPr>
      <w:r w:rsidRPr="002A25E4">
        <w:rPr>
          <w:rFonts w:ascii="Times New Roman" w:eastAsia="Times New Roman" w:hAnsi="Times New Roman"/>
          <w:b/>
          <w:sz w:val="28"/>
          <w:szCs w:val="28"/>
          <w:lang w:eastAsia="pl-PL" w:bidi="pl-PL"/>
        </w:rPr>
        <w:t>składane na podstawie art.25a ust.1 ustawy z dnia 29 stycznia 2004 roku Prawo zamówień publicznych (dalej jako: ustawa Pzp),</w:t>
      </w:r>
    </w:p>
    <w:p w:rsidR="00C4088E" w:rsidRPr="002A25E4" w:rsidRDefault="00C4088E" w:rsidP="00C4088E">
      <w:pPr>
        <w:spacing w:after="0" w:line="240" w:lineRule="auto"/>
        <w:jc w:val="center"/>
        <w:rPr>
          <w:rFonts w:ascii="Times New Roman" w:eastAsia="Times New Roman" w:hAnsi="Times New Roman"/>
          <w:sz w:val="24"/>
          <w:szCs w:val="24"/>
          <w:lang w:eastAsia="pl-PL" w:bidi="pl-PL"/>
        </w:rPr>
      </w:pPr>
      <w:r w:rsidRPr="002A25E4">
        <w:rPr>
          <w:rFonts w:ascii="Times New Roman" w:eastAsia="Times New Roman" w:hAnsi="Times New Roman"/>
          <w:b/>
          <w:sz w:val="28"/>
          <w:szCs w:val="28"/>
          <w:u w:val="single"/>
          <w:lang w:eastAsia="pl-PL" w:bidi="pl-PL"/>
        </w:rPr>
        <w:t xml:space="preserve">DOTYCZĄCE SPEŁNIANIA WARUNKÓW UDZIAŁU W POSTĘPOWANIU </w:t>
      </w:r>
      <w:r w:rsidRPr="002A25E4">
        <w:rPr>
          <w:rFonts w:ascii="Times New Roman" w:eastAsia="Times New Roman" w:hAnsi="Times New Roman"/>
          <w:b/>
          <w:sz w:val="28"/>
          <w:szCs w:val="28"/>
          <w:u w:val="single"/>
          <w:lang w:eastAsia="pl-PL" w:bidi="pl-PL"/>
        </w:rPr>
        <w:br/>
      </w:r>
    </w:p>
    <w:p w:rsidR="00C4088E" w:rsidRPr="002A25E4" w:rsidRDefault="00C4088E" w:rsidP="00C4088E">
      <w:pPr>
        <w:spacing w:after="0" w:line="240" w:lineRule="auto"/>
        <w:jc w:val="both"/>
        <w:rPr>
          <w:rFonts w:ascii="Times New Roman" w:eastAsia="Times New Roman" w:hAnsi="Times New Roman"/>
          <w:sz w:val="24"/>
          <w:szCs w:val="24"/>
          <w:lang w:eastAsia="pl-PL" w:bidi="pl-PL"/>
        </w:rPr>
      </w:pPr>
      <w:r w:rsidRPr="002A25E4">
        <w:rPr>
          <w:rFonts w:ascii="Times New Roman" w:eastAsia="Times New Roman" w:hAnsi="Times New Roman"/>
          <w:sz w:val="24"/>
          <w:szCs w:val="24"/>
          <w:lang w:eastAsia="pl-PL" w:bidi="pl-PL"/>
        </w:rPr>
        <w:t>Na potrzeby postępowania o udzielenie zamówienia publicznego pn.: „</w:t>
      </w:r>
      <w:r w:rsidRPr="002A25E4">
        <w:rPr>
          <w:rFonts w:ascii="Times New Roman" w:eastAsia="Times New Roman" w:hAnsi="Times New Roman"/>
          <w:b/>
          <w:bCs/>
          <w:iCs/>
          <w:sz w:val="24"/>
          <w:szCs w:val="24"/>
          <w:lang w:eastAsia="pl-PL" w:bidi="pl-PL"/>
        </w:rPr>
        <w:t>Budowa nowej siedziby Placówki Opiekuńczo – Wychowawczej w Giżycach</w:t>
      </w:r>
      <w:r w:rsidRPr="002A25E4">
        <w:rPr>
          <w:rFonts w:ascii="Times New Roman" w:eastAsia="Times New Roman" w:hAnsi="Times New Roman"/>
          <w:bCs/>
          <w:iCs/>
          <w:sz w:val="24"/>
          <w:szCs w:val="24"/>
          <w:lang w:eastAsia="pl-PL" w:bidi="pl-PL"/>
        </w:rPr>
        <w:t>” /ZP.272.04.2020/ prowadzonego przez Powiat Sochaczewski oświadczam, co następuje</w:t>
      </w:r>
      <w:r w:rsidRPr="002A25E4">
        <w:rPr>
          <w:rFonts w:ascii="Times New Roman" w:eastAsia="Times New Roman" w:hAnsi="Times New Roman"/>
          <w:sz w:val="24"/>
          <w:szCs w:val="24"/>
          <w:lang w:eastAsia="pl-PL" w:bidi="pl-PL"/>
        </w:rPr>
        <w:t>:</w:t>
      </w:r>
    </w:p>
    <w:p w:rsidR="00C4088E" w:rsidRPr="002A25E4" w:rsidRDefault="00C4088E" w:rsidP="00C4088E">
      <w:pPr>
        <w:spacing w:after="0" w:line="240" w:lineRule="auto"/>
        <w:rPr>
          <w:rFonts w:ascii="Times New Roman" w:eastAsia="Times New Roman" w:hAnsi="Times New Roman"/>
          <w:sz w:val="24"/>
          <w:szCs w:val="24"/>
          <w:lang w:eastAsia="pl-PL" w:bidi="pl-PL"/>
        </w:rPr>
      </w:pPr>
    </w:p>
    <w:p w:rsidR="00C4088E" w:rsidRPr="002A25E4" w:rsidRDefault="00C4088E" w:rsidP="00C4088E">
      <w:pPr>
        <w:spacing w:after="0" w:line="240" w:lineRule="auto"/>
        <w:jc w:val="center"/>
        <w:rPr>
          <w:rFonts w:ascii="Times New Roman" w:eastAsia="Times New Roman" w:hAnsi="Times New Roman"/>
          <w:sz w:val="24"/>
          <w:szCs w:val="24"/>
          <w:lang w:eastAsia="pl-PL" w:bidi="pl-PL"/>
        </w:rPr>
      </w:pPr>
      <w:r w:rsidRPr="002A25E4">
        <w:rPr>
          <w:rFonts w:ascii="Times New Roman" w:eastAsia="Times New Roman" w:hAnsi="Times New Roman"/>
          <w:b/>
          <w:sz w:val="24"/>
          <w:szCs w:val="24"/>
          <w:lang w:eastAsia="pl-PL" w:bidi="pl-PL"/>
        </w:rPr>
        <w:t>INFORMACJA DOTYCZĄCA WYKONAWCY:</w:t>
      </w:r>
    </w:p>
    <w:p w:rsidR="00C4088E" w:rsidRPr="002A25E4" w:rsidRDefault="00C4088E" w:rsidP="00C4088E">
      <w:pPr>
        <w:spacing w:after="0" w:line="240" w:lineRule="auto"/>
        <w:rPr>
          <w:rFonts w:ascii="Times New Roman" w:eastAsia="Times New Roman" w:hAnsi="Times New Roman"/>
          <w:sz w:val="24"/>
          <w:szCs w:val="24"/>
          <w:lang w:eastAsia="pl-PL" w:bidi="pl-PL"/>
        </w:rPr>
      </w:pPr>
    </w:p>
    <w:p w:rsidR="00C4088E" w:rsidRPr="002A25E4" w:rsidRDefault="00C4088E" w:rsidP="00C4088E">
      <w:pPr>
        <w:spacing w:after="0" w:line="240" w:lineRule="auto"/>
        <w:jc w:val="both"/>
        <w:rPr>
          <w:rFonts w:ascii="Times New Roman" w:eastAsia="Times New Roman" w:hAnsi="Times New Roman"/>
          <w:i/>
          <w:sz w:val="24"/>
          <w:szCs w:val="24"/>
          <w:lang w:eastAsia="pl-PL" w:bidi="pl-PL"/>
        </w:rPr>
      </w:pPr>
      <w:r w:rsidRPr="002A25E4">
        <w:rPr>
          <w:rFonts w:ascii="Times New Roman" w:eastAsia="Times New Roman" w:hAnsi="Times New Roman"/>
          <w:sz w:val="24"/>
          <w:szCs w:val="24"/>
          <w:lang w:eastAsia="pl-PL" w:bidi="pl-PL"/>
        </w:rPr>
        <w:t xml:space="preserve">Oświadczam, że spełniam warunki udziału w postępowaniu określone przez zamawiającego w Specyfikacji Istotnych Warunków Zamówienia dotyczącej przedmiotowego postępowania. </w:t>
      </w:r>
    </w:p>
    <w:p w:rsidR="00C4088E" w:rsidRPr="002A25E4" w:rsidRDefault="00C4088E" w:rsidP="00C4088E">
      <w:pPr>
        <w:spacing w:after="0" w:line="240" w:lineRule="auto"/>
        <w:rPr>
          <w:rFonts w:ascii="Times New Roman" w:eastAsia="Times New Roman" w:hAnsi="Times New Roman"/>
          <w:sz w:val="24"/>
          <w:szCs w:val="24"/>
          <w:lang w:eastAsia="pl-PL" w:bidi="pl-PL"/>
        </w:rPr>
      </w:pPr>
    </w:p>
    <w:p w:rsidR="00C4088E" w:rsidRPr="002A25E4" w:rsidRDefault="00C4088E" w:rsidP="00C4088E">
      <w:pPr>
        <w:spacing w:after="0" w:line="240" w:lineRule="auto"/>
        <w:rPr>
          <w:rFonts w:ascii="Times New Roman" w:eastAsia="Times New Roman" w:hAnsi="Times New Roman"/>
          <w:sz w:val="24"/>
          <w:szCs w:val="24"/>
          <w:lang w:eastAsia="pl-PL" w:bidi="pl-PL"/>
        </w:rPr>
      </w:pP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widowControl w:val="0"/>
        <w:autoSpaceDE w:val="0"/>
        <w:autoSpaceDN w:val="0"/>
        <w:adjustRightInd w:val="0"/>
        <w:spacing w:after="0" w:line="240" w:lineRule="auto"/>
        <w:jc w:val="both"/>
        <w:rPr>
          <w:rFonts w:ascii="Times New Roman" w:hAnsi="Times New Roman"/>
          <w:sz w:val="24"/>
          <w:szCs w:val="24"/>
          <w:lang w:eastAsia="pl-PL"/>
        </w:rPr>
      </w:pPr>
      <w:r w:rsidRPr="002A25E4">
        <w:rPr>
          <w:rFonts w:ascii="Times New Roman" w:hAnsi="Times New Roman"/>
          <w:sz w:val="24"/>
          <w:szCs w:val="24"/>
          <w:lang w:eastAsia="pl-PL"/>
        </w:rPr>
        <w:t xml:space="preserve">........................, ................. 2020 r. .       </w:t>
      </w:r>
      <w:r w:rsidRPr="002A25E4">
        <w:rPr>
          <w:rFonts w:ascii="Times New Roman" w:hAnsi="Times New Roman"/>
          <w:bCs/>
          <w:sz w:val="24"/>
          <w:szCs w:val="24"/>
          <w:lang w:eastAsia="pl-PL"/>
        </w:rPr>
        <w:t xml:space="preserve">……………………..…………………................................ </w:t>
      </w:r>
    </w:p>
    <w:p w:rsidR="00C4088E" w:rsidRPr="002A25E4" w:rsidRDefault="00C4088E" w:rsidP="00C4088E">
      <w:pPr>
        <w:spacing w:after="0" w:line="240" w:lineRule="auto"/>
        <w:rPr>
          <w:rFonts w:ascii="Times New Roman" w:eastAsia="Times New Roman" w:hAnsi="Times New Roman"/>
          <w:b/>
          <w:sz w:val="24"/>
          <w:szCs w:val="24"/>
          <w:lang w:eastAsia="pl-PL" w:bidi="pl-PL"/>
        </w:rPr>
      </w:pPr>
      <w:r w:rsidRPr="002A25E4">
        <w:rPr>
          <w:rFonts w:ascii="Times New Roman" w:hAnsi="Times New Roman"/>
          <w:sz w:val="18"/>
          <w:szCs w:val="24"/>
          <w:lang w:eastAsia="pl-PL"/>
        </w:rPr>
        <w:t xml:space="preserve">(miejscowość) </w:t>
      </w:r>
      <w:r w:rsidRPr="002A25E4">
        <w:rPr>
          <w:rFonts w:ascii="Times New Roman" w:hAnsi="Times New Roman"/>
          <w:sz w:val="18"/>
          <w:szCs w:val="24"/>
          <w:lang w:eastAsia="pl-PL"/>
        </w:rPr>
        <w:tab/>
      </w:r>
      <w:r w:rsidRPr="002A25E4">
        <w:rPr>
          <w:rFonts w:ascii="Times New Roman" w:hAnsi="Times New Roman"/>
          <w:sz w:val="18"/>
          <w:szCs w:val="24"/>
          <w:lang w:eastAsia="pl-PL"/>
        </w:rPr>
        <w:tab/>
        <w:t xml:space="preserve">( data) </w:t>
      </w:r>
      <w:r w:rsidRPr="002A25E4">
        <w:rPr>
          <w:rFonts w:ascii="Times New Roman" w:hAnsi="Times New Roman"/>
          <w:sz w:val="18"/>
          <w:szCs w:val="24"/>
          <w:lang w:eastAsia="pl-PL"/>
        </w:rPr>
        <w:tab/>
        <w:t xml:space="preserve">         podpis i pieczątka imienna uprawnionego(-ych) przedstawiciela(-li) firmy wykonawcy</w:t>
      </w:r>
    </w:p>
    <w:p w:rsidR="00C4088E" w:rsidRPr="002A25E4" w:rsidRDefault="00C4088E" w:rsidP="00C4088E">
      <w:pPr>
        <w:spacing w:after="0" w:line="240" w:lineRule="auto"/>
        <w:rPr>
          <w:rFonts w:ascii="Times New Roman" w:eastAsia="Times New Roman" w:hAnsi="Times New Roman"/>
          <w:b/>
          <w:sz w:val="24"/>
          <w:szCs w:val="24"/>
          <w:lang w:eastAsia="pl-PL" w:bidi="pl-PL"/>
        </w:rPr>
      </w:pPr>
    </w:p>
    <w:p w:rsidR="00C4088E" w:rsidRPr="002A25E4" w:rsidRDefault="00C4088E" w:rsidP="00C4088E">
      <w:pPr>
        <w:spacing w:after="0" w:line="240" w:lineRule="auto"/>
        <w:jc w:val="center"/>
        <w:rPr>
          <w:rFonts w:ascii="Times New Roman" w:eastAsia="Times New Roman" w:hAnsi="Times New Roman"/>
          <w:sz w:val="24"/>
          <w:szCs w:val="24"/>
          <w:lang w:eastAsia="pl-PL" w:bidi="pl-PL"/>
        </w:rPr>
      </w:pPr>
      <w:r w:rsidRPr="002A25E4">
        <w:rPr>
          <w:rFonts w:ascii="Times New Roman" w:eastAsia="Times New Roman" w:hAnsi="Times New Roman"/>
          <w:b/>
          <w:sz w:val="24"/>
          <w:szCs w:val="24"/>
          <w:lang w:eastAsia="pl-PL" w:bidi="pl-PL"/>
        </w:rPr>
        <w:t>INFORMACJA W ZWIĄZKU Z POLEGANIEM NA ZASOBACH INNYCH PODMIOTÓW</w:t>
      </w:r>
      <w:r w:rsidRPr="002A25E4">
        <w:rPr>
          <w:rFonts w:ascii="Times New Roman" w:eastAsia="Times New Roman" w:hAnsi="Times New Roman"/>
          <w:sz w:val="24"/>
          <w:szCs w:val="24"/>
          <w:lang w:eastAsia="pl-PL" w:bidi="pl-PL"/>
        </w:rPr>
        <w:t>:</w:t>
      </w:r>
    </w:p>
    <w:p w:rsidR="00C4088E" w:rsidRPr="002A25E4" w:rsidRDefault="00C4088E" w:rsidP="00C4088E">
      <w:pPr>
        <w:spacing w:after="0" w:line="240" w:lineRule="auto"/>
        <w:jc w:val="both"/>
        <w:rPr>
          <w:rFonts w:ascii="Times New Roman" w:eastAsia="Times New Roman" w:hAnsi="Times New Roman"/>
          <w:sz w:val="24"/>
          <w:szCs w:val="24"/>
          <w:lang w:eastAsia="pl-PL" w:bidi="pl-PL"/>
        </w:rPr>
      </w:pPr>
      <w:r w:rsidRPr="002A25E4">
        <w:rPr>
          <w:rFonts w:ascii="Times New Roman" w:eastAsia="Times New Roman" w:hAnsi="Times New Roman"/>
          <w:sz w:val="24"/>
          <w:szCs w:val="24"/>
          <w:lang w:eastAsia="pl-PL" w:bidi="pl-PL"/>
        </w:rPr>
        <w:t>Oświadczam, że w celu wykazania spełniania warunków udziału w postępowaniu, określonych przez zamawiającego w Specyfikacji Istotnych Warunków Zamówienia dotyczącej przedmiotowego postępowania</w:t>
      </w:r>
      <w:r w:rsidRPr="002A25E4">
        <w:rPr>
          <w:rFonts w:ascii="Times New Roman" w:eastAsia="Times New Roman" w:hAnsi="Times New Roman"/>
          <w:i/>
          <w:sz w:val="24"/>
          <w:szCs w:val="24"/>
          <w:lang w:eastAsia="pl-PL" w:bidi="pl-PL"/>
        </w:rPr>
        <w:t>,</w:t>
      </w:r>
      <w:r w:rsidRPr="002A25E4">
        <w:rPr>
          <w:rFonts w:ascii="Times New Roman" w:eastAsia="Times New Roman" w:hAnsi="Times New Roman"/>
          <w:sz w:val="24"/>
          <w:szCs w:val="24"/>
          <w:lang w:eastAsia="pl-PL" w:bidi="pl-PL"/>
        </w:rPr>
        <w:t xml:space="preserve"> polegam na zasobach następującego/ych podmiotu/ów: </w:t>
      </w:r>
    </w:p>
    <w:p w:rsidR="00C4088E" w:rsidRPr="002A25E4" w:rsidRDefault="00C4088E" w:rsidP="00C4088E">
      <w:pPr>
        <w:spacing w:after="0" w:line="240" w:lineRule="auto"/>
        <w:rPr>
          <w:rFonts w:ascii="Times New Roman" w:eastAsia="Times New Roman" w:hAnsi="Times New Roman"/>
          <w:sz w:val="24"/>
          <w:szCs w:val="24"/>
          <w:lang w:eastAsia="pl-PL" w:bidi="pl-PL"/>
        </w:rPr>
      </w:pPr>
      <w:r w:rsidRPr="002A25E4">
        <w:rPr>
          <w:rFonts w:ascii="Times New Roman" w:eastAsia="Times New Roman" w:hAnsi="Times New Roman"/>
          <w:sz w:val="24"/>
          <w:szCs w:val="24"/>
          <w:lang w:eastAsia="pl-PL" w:bidi="pl-PL"/>
        </w:rPr>
        <w:t>..……………………………………………………………………………………………………………….…………………………………….., w następującym zakresie: …………………………………………………………………………………………………………</w:t>
      </w:r>
    </w:p>
    <w:p w:rsidR="00C4088E" w:rsidRPr="002A25E4" w:rsidRDefault="00C4088E" w:rsidP="00C4088E">
      <w:pPr>
        <w:spacing w:after="0" w:line="240" w:lineRule="auto"/>
        <w:rPr>
          <w:rFonts w:ascii="Times New Roman" w:eastAsia="Times New Roman" w:hAnsi="Times New Roman"/>
          <w:sz w:val="24"/>
          <w:szCs w:val="24"/>
          <w:lang w:eastAsia="pl-PL" w:bidi="pl-PL"/>
        </w:rPr>
      </w:pPr>
      <w:r w:rsidRPr="002A25E4">
        <w:rPr>
          <w:rFonts w:ascii="Times New Roman" w:eastAsia="Times New Roman" w:hAnsi="Times New Roman"/>
          <w:sz w:val="24"/>
          <w:szCs w:val="24"/>
          <w:lang w:eastAsia="pl-PL" w:bidi="pl-PL"/>
        </w:rPr>
        <w:t xml:space="preserve">…………………………………………………………………………………………………………            </w:t>
      </w:r>
      <w:r w:rsidRPr="002A25E4">
        <w:rPr>
          <w:rFonts w:ascii="Times New Roman" w:eastAsia="Times New Roman" w:hAnsi="Times New Roman"/>
          <w:i/>
          <w:sz w:val="24"/>
          <w:szCs w:val="24"/>
          <w:lang w:eastAsia="pl-PL" w:bidi="pl-PL"/>
        </w:rPr>
        <w:t>(wskazać podmiot i określić odpowiedni zakres dla wskazanego podmiotu).</w:t>
      </w:r>
    </w:p>
    <w:p w:rsidR="00C4088E" w:rsidRPr="002A25E4" w:rsidRDefault="00C4088E" w:rsidP="00C4088E">
      <w:pPr>
        <w:spacing w:after="0" w:line="240" w:lineRule="auto"/>
        <w:rPr>
          <w:rFonts w:ascii="Times New Roman" w:eastAsia="Times New Roman" w:hAnsi="Times New Roman"/>
          <w:sz w:val="24"/>
          <w:szCs w:val="24"/>
          <w:lang w:eastAsia="pl-PL" w:bidi="pl-PL"/>
        </w:rPr>
      </w:pP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pStyle w:val="WW-Tekstpodstawowy2"/>
        <w:tabs>
          <w:tab w:val="left" w:pos="567"/>
        </w:tabs>
        <w:rPr>
          <w:bCs/>
          <w:color w:val="000000"/>
          <w:szCs w:val="24"/>
          <w:lang w:val="pl-PL"/>
        </w:rPr>
      </w:pPr>
    </w:p>
    <w:p w:rsidR="00C4088E" w:rsidRPr="002A25E4" w:rsidRDefault="00C4088E" w:rsidP="00C4088E">
      <w:pPr>
        <w:widowControl w:val="0"/>
        <w:autoSpaceDE w:val="0"/>
        <w:autoSpaceDN w:val="0"/>
        <w:adjustRightInd w:val="0"/>
        <w:spacing w:after="0" w:line="240" w:lineRule="auto"/>
        <w:jc w:val="both"/>
        <w:rPr>
          <w:rFonts w:ascii="Times New Roman" w:hAnsi="Times New Roman"/>
          <w:sz w:val="24"/>
          <w:szCs w:val="24"/>
          <w:lang w:eastAsia="pl-PL"/>
        </w:rPr>
      </w:pPr>
      <w:r w:rsidRPr="002A25E4">
        <w:rPr>
          <w:rFonts w:ascii="Times New Roman" w:hAnsi="Times New Roman"/>
          <w:sz w:val="24"/>
          <w:szCs w:val="24"/>
          <w:lang w:eastAsia="pl-PL"/>
        </w:rPr>
        <w:t xml:space="preserve">........................, ................. 2020 r. .       </w:t>
      </w:r>
      <w:r w:rsidRPr="002A25E4">
        <w:rPr>
          <w:rFonts w:ascii="Times New Roman" w:hAnsi="Times New Roman"/>
          <w:bCs/>
          <w:sz w:val="24"/>
          <w:szCs w:val="24"/>
          <w:lang w:eastAsia="pl-PL"/>
        </w:rPr>
        <w:t xml:space="preserve">……………………..…………………................................ </w:t>
      </w:r>
    </w:p>
    <w:p w:rsidR="00C4088E" w:rsidRPr="002A25E4" w:rsidRDefault="00C4088E" w:rsidP="00C4088E">
      <w:pPr>
        <w:spacing w:after="0" w:line="240" w:lineRule="auto"/>
        <w:rPr>
          <w:rFonts w:ascii="Times New Roman" w:eastAsia="Times New Roman" w:hAnsi="Times New Roman"/>
          <w:i/>
          <w:sz w:val="24"/>
          <w:szCs w:val="24"/>
          <w:lang w:eastAsia="pl-PL" w:bidi="pl-PL"/>
        </w:rPr>
      </w:pPr>
      <w:r w:rsidRPr="002A25E4">
        <w:rPr>
          <w:rFonts w:ascii="Times New Roman" w:hAnsi="Times New Roman"/>
          <w:sz w:val="18"/>
          <w:szCs w:val="24"/>
          <w:lang w:eastAsia="pl-PL"/>
        </w:rPr>
        <w:t xml:space="preserve">(miejscowość) </w:t>
      </w:r>
      <w:r w:rsidRPr="002A25E4">
        <w:rPr>
          <w:rFonts w:ascii="Times New Roman" w:hAnsi="Times New Roman"/>
          <w:sz w:val="18"/>
          <w:szCs w:val="24"/>
          <w:lang w:eastAsia="pl-PL"/>
        </w:rPr>
        <w:tab/>
      </w:r>
      <w:r w:rsidRPr="002A25E4">
        <w:rPr>
          <w:rFonts w:ascii="Times New Roman" w:hAnsi="Times New Roman"/>
          <w:sz w:val="18"/>
          <w:szCs w:val="24"/>
          <w:lang w:eastAsia="pl-PL"/>
        </w:rPr>
        <w:tab/>
        <w:t xml:space="preserve">( data) </w:t>
      </w:r>
      <w:r w:rsidRPr="002A25E4">
        <w:rPr>
          <w:rFonts w:ascii="Times New Roman" w:hAnsi="Times New Roman"/>
          <w:sz w:val="18"/>
          <w:szCs w:val="24"/>
          <w:lang w:eastAsia="pl-PL"/>
        </w:rPr>
        <w:tab/>
        <w:t xml:space="preserve">         podpis i pieczątka imienna uprawnionego(-ych) przedstawiciela(-li) firmy wykonawcy</w:t>
      </w:r>
    </w:p>
    <w:p w:rsidR="00C4088E" w:rsidRPr="002A25E4" w:rsidRDefault="00C4088E" w:rsidP="00C4088E">
      <w:pPr>
        <w:spacing w:after="0" w:line="240" w:lineRule="auto"/>
        <w:jc w:val="center"/>
        <w:rPr>
          <w:rFonts w:ascii="Times New Roman" w:eastAsia="Times New Roman" w:hAnsi="Times New Roman"/>
          <w:sz w:val="24"/>
          <w:szCs w:val="24"/>
          <w:lang w:eastAsia="pl-PL" w:bidi="pl-PL"/>
        </w:rPr>
      </w:pPr>
      <w:r w:rsidRPr="002A25E4">
        <w:rPr>
          <w:rFonts w:ascii="Times New Roman" w:eastAsia="Times New Roman" w:hAnsi="Times New Roman"/>
          <w:b/>
          <w:sz w:val="24"/>
          <w:szCs w:val="24"/>
          <w:lang w:eastAsia="pl-PL" w:bidi="pl-PL"/>
        </w:rPr>
        <w:lastRenderedPageBreak/>
        <w:t>OŚWIADCZENIE DOTYCZĄCE PODANYCH INFORMACJI:</w:t>
      </w:r>
    </w:p>
    <w:p w:rsidR="00C4088E" w:rsidRPr="002A25E4" w:rsidRDefault="00C4088E" w:rsidP="00C4088E">
      <w:pPr>
        <w:spacing w:after="0" w:line="240" w:lineRule="auto"/>
        <w:rPr>
          <w:rFonts w:ascii="Times New Roman" w:eastAsia="Times New Roman" w:hAnsi="Times New Roman"/>
          <w:sz w:val="24"/>
          <w:szCs w:val="24"/>
          <w:lang w:eastAsia="pl-PL" w:bidi="pl-PL"/>
        </w:rPr>
      </w:pPr>
    </w:p>
    <w:p w:rsidR="00C4088E" w:rsidRPr="002A25E4" w:rsidRDefault="00C4088E" w:rsidP="00C4088E">
      <w:pPr>
        <w:widowControl w:val="0"/>
        <w:spacing w:after="0" w:line="240" w:lineRule="auto"/>
        <w:jc w:val="both"/>
        <w:rPr>
          <w:rFonts w:ascii="Times New Roman" w:eastAsia="Times New Roman" w:hAnsi="Times New Roman"/>
          <w:sz w:val="24"/>
          <w:szCs w:val="24"/>
          <w:lang w:eastAsia="pl-PL" w:bidi="pl-PL"/>
        </w:rPr>
      </w:pPr>
      <w:r w:rsidRPr="002A25E4">
        <w:rPr>
          <w:rFonts w:ascii="Times New Roman" w:eastAsia="Times New Roman" w:hAnsi="Times New Roman"/>
          <w:sz w:val="24"/>
          <w:szCs w:val="24"/>
          <w:lang w:eastAsia="pl-PL" w:bidi="pl-PL"/>
        </w:rPr>
        <w:t>Oświadczam, że wszystkie informacje podane w powyższych oświadczeniach są aktualne i zgodne z prawdą oraz zostały przedstawione z pełną świadomością konsekwencji wprowadzenia zamawiającego w błąd przy przedstawianiu informacji.</w:t>
      </w:r>
    </w:p>
    <w:p w:rsidR="00C4088E" w:rsidRPr="002A25E4" w:rsidRDefault="00C4088E" w:rsidP="00C4088E">
      <w:pPr>
        <w:widowControl w:val="0"/>
        <w:spacing w:after="0" w:line="240" w:lineRule="auto"/>
        <w:rPr>
          <w:rFonts w:ascii="Times New Roman" w:eastAsia="Times New Roman" w:hAnsi="Times New Roman"/>
          <w:sz w:val="24"/>
          <w:szCs w:val="24"/>
          <w:lang w:eastAsia="pl-PL" w:bidi="pl-PL"/>
        </w:rPr>
      </w:pPr>
    </w:p>
    <w:p w:rsidR="00C4088E" w:rsidRPr="002A25E4" w:rsidRDefault="00C4088E" w:rsidP="00C4088E">
      <w:pPr>
        <w:widowControl w:val="0"/>
        <w:spacing w:after="0" w:line="240" w:lineRule="auto"/>
        <w:rPr>
          <w:rFonts w:ascii="Times New Roman" w:eastAsia="Times New Roman" w:hAnsi="Times New Roman"/>
          <w:sz w:val="24"/>
          <w:szCs w:val="24"/>
          <w:lang w:eastAsia="pl-PL" w:bidi="pl-PL"/>
        </w:rPr>
      </w:pPr>
    </w:p>
    <w:p w:rsidR="00C4088E" w:rsidRPr="002A25E4" w:rsidRDefault="00C4088E" w:rsidP="00C4088E">
      <w:pPr>
        <w:pStyle w:val="WW-Tekstpodstawowy2"/>
        <w:keepLines w:val="0"/>
        <w:tabs>
          <w:tab w:val="left" w:pos="567"/>
        </w:tabs>
        <w:rPr>
          <w:bCs/>
          <w:color w:val="000000"/>
          <w:szCs w:val="24"/>
          <w:lang w:val="pl-PL"/>
        </w:rPr>
      </w:pPr>
    </w:p>
    <w:p w:rsidR="00C4088E" w:rsidRPr="002A25E4" w:rsidRDefault="00C4088E" w:rsidP="00C4088E">
      <w:pPr>
        <w:pStyle w:val="WW-Tekstpodstawowy2"/>
        <w:keepLines w:val="0"/>
        <w:tabs>
          <w:tab w:val="left" w:pos="567"/>
        </w:tabs>
        <w:rPr>
          <w:bCs/>
          <w:color w:val="000000"/>
          <w:szCs w:val="24"/>
          <w:lang w:val="pl-PL"/>
        </w:rPr>
      </w:pPr>
    </w:p>
    <w:p w:rsidR="00C4088E" w:rsidRPr="002A25E4" w:rsidRDefault="00C4088E" w:rsidP="00C4088E">
      <w:pPr>
        <w:widowControl w:val="0"/>
        <w:autoSpaceDE w:val="0"/>
        <w:autoSpaceDN w:val="0"/>
        <w:adjustRightInd w:val="0"/>
        <w:spacing w:after="0" w:line="240" w:lineRule="auto"/>
        <w:jc w:val="both"/>
        <w:rPr>
          <w:rFonts w:ascii="Times New Roman" w:hAnsi="Times New Roman"/>
          <w:sz w:val="24"/>
          <w:szCs w:val="24"/>
          <w:lang w:eastAsia="pl-PL"/>
        </w:rPr>
      </w:pPr>
      <w:r w:rsidRPr="002A25E4">
        <w:rPr>
          <w:rFonts w:ascii="Times New Roman" w:hAnsi="Times New Roman"/>
          <w:sz w:val="24"/>
          <w:szCs w:val="24"/>
          <w:lang w:eastAsia="pl-PL"/>
        </w:rPr>
        <w:t xml:space="preserve">........................, ................. 2020 r. .       </w:t>
      </w:r>
      <w:r w:rsidRPr="002A25E4">
        <w:rPr>
          <w:rFonts w:ascii="Times New Roman" w:hAnsi="Times New Roman"/>
          <w:bCs/>
          <w:sz w:val="24"/>
          <w:szCs w:val="24"/>
          <w:lang w:eastAsia="pl-PL"/>
        </w:rPr>
        <w:t xml:space="preserve">……………………..…………………................................ </w:t>
      </w:r>
    </w:p>
    <w:p w:rsidR="00C4088E" w:rsidRPr="002A25E4" w:rsidRDefault="00C4088E" w:rsidP="00C4088E">
      <w:pPr>
        <w:widowControl w:val="0"/>
        <w:spacing w:after="0" w:line="240" w:lineRule="auto"/>
        <w:rPr>
          <w:rFonts w:ascii="Times New Roman" w:eastAsia="Times New Roman" w:hAnsi="Times New Roman"/>
          <w:sz w:val="24"/>
          <w:szCs w:val="24"/>
          <w:lang w:eastAsia="pl-PL"/>
        </w:rPr>
      </w:pPr>
      <w:r w:rsidRPr="002A25E4">
        <w:rPr>
          <w:rFonts w:ascii="Times New Roman" w:hAnsi="Times New Roman"/>
          <w:sz w:val="18"/>
          <w:szCs w:val="24"/>
          <w:lang w:eastAsia="pl-PL"/>
        </w:rPr>
        <w:t xml:space="preserve">(miejscowość) </w:t>
      </w:r>
      <w:r w:rsidRPr="002A25E4">
        <w:rPr>
          <w:rFonts w:ascii="Times New Roman" w:hAnsi="Times New Roman"/>
          <w:sz w:val="18"/>
          <w:szCs w:val="24"/>
          <w:lang w:eastAsia="pl-PL"/>
        </w:rPr>
        <w:tab/>
      </w:r>
      <w:r w:rsidRPr="002A25E4">
        <w:rPr>
          <w:rFonts w:ascii="Times New Roman" w:hAnsi="Times New Roman"/>
          <w:sz w:val="18"/>
          <w:szCs w:val="24"/>
          <w:lang w:eastAsia="pl-PL"/>
        </w:rPr>
        <w:tab/>
        <w:t xml:space="preserve">( data) </w:t>
      </w:r>
      <w:r w:rsidRPr="002A25E4">
        <w:rPr>
          <w:rFonts w:ascii="Times New Roman" w:hAnsi="Times New Roman"/>
          <w:sz w:val="18"/>
          <w:szCs w:val="24"/>
          <w:lang w:eastAsia="pl-PL"/>
        </w:rPr>
        <w:tab/>
        <w:t xml:space="preserve">         podpis i pieczątka imienna uprawnionego(-ych) przedstawiciela(-li) firmy wykonawcy</w:t>
      </w:r>
    </w:p>
    <w:p w:rsidR="00C4088E" w:rsidRPr="002A25E4" w:rsidRDefault="00C4088E" w:rsidP="00C4088E">
      <w:pPr>
        <w:rPr>
          <w:rFonts w:ascii="Times New Roman" w:eastAsia="Times New Roman" w:hAnsi="Times New Roman"/>
          <w:sz w:val="24"/>
          <w:szCs w:val="24"/>
          <w:lang w:eastAsia="pl-PL" w:bidi="pl-PL"/>
        </w:rPr>
      </w:pPr>
    </w:p>
    <w:p w:rsidR="00C4088E" w:rsidRPr="002A25E4" w:rsidRDefault="00C4088E" w:rsidP="00C4088E">
      <w:pPr>
        <w:rPr>
          <w:rFonts w:ascii="Times New Roman" w:eastAsia="Times New Roman" w:hAnsi="Times New Roman"/>
          <w:sz w:val="24"/>
          <w:szCs w:val="24"/>
          <w:lang w:eastAsia="pl-PL" w:bidi="pl-PL"/>
        </w:rPr>
      </w:pPr>
    </w:p>
    <w:p w:rsidR="00C4088E" w:rsidRPr="002A25E4" w:rsidRDefault="00C4088E" w:rsidP="00C4088E">
      <w:pPr>
        <w:rPr>
          <w:rFonts w:ascii="Times New Roman" w:eastAsia="Times New Roman" w:hAnsi="Times New Roman"/>
          <w:sz w:val="24"/>
          <w:szCs w:val="24"/>
          <w:lang w:eastAsia="pl-PL" w:bidi="pl-PL"/>
        </w:rPr>
      </w:pPr>
    </w:p>
    <w:p w:rsidR="00C4088E" w:rsidRPr="002A25E4" w:rsidRDefault="00C4088E" w:rsidP="00C4088E">
      <w:pPr>
        <w:rPr>
          <w:rFonts w:ascii="Times New Roman" w:eastAsia="Times New Roman" w:hAnsi="Times New Roman"/>
          <w:sz w:val="24"/>
          <w:szCs w:val="24"/>
          <w:lang w:eastAsia="pl-PL" w:bidi="pl-PL"/>
        </w:rPr>
      </w:pPr>
    </w:p>
    <w:p w:rsidR="00C4088E" w:rsidRPr="002A25E4" w:rsidRDefault="00C4088E" w:rsidP="00C4088E">
      <w:pPr>
        <w:rPr>
          <w:rFonts w:ascii="Times New Roman" w:eastAsia="Times New Roman" w:hAnsi="Times New Roman"/>
          <w:sz w:val="24"/>
          <w:szCs w:val="24"/>
          <w:lang w:eastAsia="pl-PL" w:bidi="pl-PL"/>
        </w:rPr>
      </w:pPr>
    </w:p>
    <w:p w:rsidR="00C4088E" w:rsidRPr="002A25E4" w:rsidRDefault="00C4088E" w:rsidP="00C4088E">
      <w:pPr>
        <w:tabs>
          <w:tab w:val="left" w:pos="2985"/>
        </w:tabs>
        <w:rPr>
          <w:rFonts w:ascii="Times New Roman" w:eastAsia="Times New Roman" w:hAnsi="Times New Roman"/>
          <w:sz w:val="24"/>
          <w:szCs w:val="24"/>
          <w:lang w:eastAsia="pl-PL" w:bidi="pl-PL"/>
        </w:rPr>
      </w:pPr>
    </w:p>
    <w:p w:rsidR="00C4088E" w:rsidRPr="002A25E4" w:rsidRDefault="00C4088E" w:rsidP="00C4088E">
      <w:pPr>
        <w:tabs>
          <w:tab w:val="left" w:pos="2985"/>
        </w:tabs>
        <w:rPr>
          <w:rFonts w:ascii="Times New Roman" w:eastAsia="Times New Roman" w:hAnsi="Times New Roman"/>
          <w:sz w:val="24"/>
          <w:szCs w:val="24"/>
          <w:lang w:eastAsia="pl-PL" w:bidi="pl-PL"/>
        </w:rPr>
      </w:pPr>
      <w:r w:rsidRPr="002A25E4">
        <w:rPr>
          <w:rFonts w:ascii="Times New Roman" w:eastAsia="Times New Roman" w:hAnsi="Times New Roman"/>
          <w:sz w:val="24"/>
          <w:szCs w:val="24"/>
          <w:lang w:eastAsia="pl-PL" w:bidi="pl-PL"/>
        </w:rPr>
        <w:tab/>
      </w:r>
    </w:p>
    <w:p w:rsidR="00C4088E" w:rsidRPr="002A25E4" w:rsidRDefault="00C4088E" w:rsidP="00C4088E">
      <w:pPr>
        <w:spacing w:after="0"/>
        <w:rPr>
          <w:rFonts w:ascii="Times New Roman" w:eastAsia="Times New Roman" w:hAnsi="Times New Roman"/>
          <w:sz w:val="24"/>
          <w:szCs w:val="24"/>
          <w:lang w:eastAsia="pl-PL" w:bidi="pl-PL"/>
        </w:rPr>
        <w:sectPr w:rsidR="00C4088E" w:rsidRPr="002A25E4" w:rsidSect="00D93B61">
          <w:footerReference w:type="default" r:id="rId17"/>
          <w:pgSz w:w="11906" w:h="16838"/>
          <w:pgMar w:top="993" w:right="1133" w:bottom="1417" w:left="1134" w:header="708" w:footer="397" w:gutter="0"/>
          <w:cols w:space="708"/>
        </w:sectPr>
      </w:pPr>
    </w:p>
    <w:p w:rsidR="00C4088E" w:rsidRPr="002A25E4" w:rsidRDefault="00C4088E" w:rsidP="00C4088E">
      <w:pPr>
        <w:widowControl w:val="0"/>
        <w:spacing w:after="0" w:line="240" w:lineRule="auto"/>
        <w:jc w:val="right"/>
        <w:rPr>
          <w:rFonts w:ascii="Times New Roman" w:eastAsia="Times New Roman" w:hAnsi="Times New Roman"/>
          <w:b/>
          <w:bCs/>
          <w:sz w:val="24"/>
          <w:szCs w:val="24"/>
          <w:lang w:eastAsia="pl-PL" w:bidi="pl-PL"/>
        </w:rPr>
      </w:pPr>
      <w:r w:rsidRPr="002A25E4">
        <w:rPr>
          <w:rFonts w:ascii="Times New Roman" w:eastAsia="Times New Roman" w:hAnsi="Times New Roman"/>
          <w:b/>
          <w:bCs/>
          <w:sz w:val="24"/>
          <w:szCs w:val="24"/>
          <w:lang w:eastAsia="pl-PL" w:bidi="pl-PL"/>
        </w:rPr>
        <w:lastRenderedPageBreak/>
        <w:t>Załącznik nr 4 do SIWZ</w:t>
      </w:r>
    </w:p>
    <w:p w:rsidR="00C4088E" w:rsidRPr="002A25E4" w:rsidRDefault="00C4088E" w:rsidP="00C4088E">
      <w:pPr>
        <w:widowControl w:val="0"/>
        <w:spacing w:after="0" w:line="240" w:lineRule="auto"/>
        <w:jc w:val="right"/>
        <w:rPr>
          <w:rFonts w:ascii="Times New Roman" w:eastAsia="Times New Roman" w:hAnsi="Times New Roman"/>
          <w:b/>
          <w:sz w:val="24"/>
          <w:szCs w:val="24"/>
          <w:lang w:eastAsia="pl-PL" w:bidi="pl-PL"/>
        </w:rPr>
      </w:pPr>
      <w:r w:rsidRPr="002A25E4">
        <w:rPr>
          <w:rFonts w:ascii="Times New Roman" w:eastAsia="Times New Roman" w:hAnsi="Times New Roman"/>
          <w:b/>
          <w:bCs/>
          <w:sz w:val="24"/>
          <w:szCs w:val="24"/>
          <w:lang w:eastAsia="pl-PL" w:bidi="pl-PL"/>
        </w:rPr>
        <w:t>Nr sprawy: ZP.272.04.2020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226F20" w:rsidRPr="002A25E4" w:rsidTr="00226F20">
        <w:tc>
          <w:tcPr>
            <w:tcW w:w="3652"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p w:rsidR="00C4088E" w:rsidRPr="002A25E4" w:rsidRDefault="00C4088E" w:rsidP="00226F20">
            <w:pPr>
              <w:autoSpaceDE w:val="0"/>
              <w:autoSpaceDN w:val="0"/>
              <w:adjustRightInd w:val="0"/>
              <w:spacing w:after="0" w:line="240" w:lineRule="auto"/>
              <w:jc w:val="center"/>
              <w:rPr>
                <w:rFonts w:ascii="Times New Roman" w:hAnsi="Times New Roman"/>
                <w:sz w:val="20"/>
                <w:szCs w:val="24"/>
                <w:lang w:eastAsia="pl-PL"/>
              </w:rPr>
            </w:pPr>
            <w:r w:rsidRPr="002A25E4">
              <w:rPr>
                <w:rFonts w:ascii="Times New Roman" w:hAnsi="Times New Roman"/>
                <w:sz w:val="20"/>
                <w:szCs w:val="24"/>
                <w:lang w:eastAsia="pl-PL"/>
              </w:rPr>
              <w:t>(pieczęć Wykonawcy)</w:t>
            </w:r>
          </w:p>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tc>
      </w:tr>
    </w:tbl>
    <w:p w:rsidR="00C4088E" w:rsidRPr="002A25E4" w:rsidRDefault="00C4088E" w:rsidP="00C4088E">
      <w:pPr>
        <w:autoSpaceDE w:val="0"/>
        <w:autoSpaceDN w:val="0"/>
        <w:adjustRightInd w:val="0"/>
        <w:spacing w:after="0" w:line="240" w:lineRule="auto"/>
        <w:ind w:left="9072"/>
        <w:rPr>
          <w:rFonts w:ascii="Times New Roman" w:hAnsi="Times New Roman"/>
          <w:b/>
          <w:sz w:val="28"/>
          <w:szCs w:val="25"/>
          <w:lang w:eastAsia="pl-PL"/>
        </w:rPr>
      </w:pPr>
      <w:r w:rsidRPr="002A25E4">
        <w:rPr>
          <w:rFonts w:ascii="Times New Roman" w:hAnsi="Times New Roman"/>
          <w:b/>
          <w:sz w:val="28"/>
          <w:szCs w:val="25"/>
          <w:lang w:eastAsia="pl-PL"/>
        </w:rPr>
        <w:t>Powiat Sochaczewski</w:t>
      </w:r>
    </w:p>
    <w:p w:rsidR="00C4088E" w:rsidRPr="002A25E4" w:rsidRDefault="00C4088E" w:rsidP="00C4088E">
      <w:pPr>
        <w:autoSpaceDE w:val="0"/>
        <w:autoSpaceDN w:val="0"/>
        <w:adjustRightInd w:val="0"/>
        <w:spacing w:after="0" w:line="240" w:lineRule="auto"/>
        <w:ind w:left="9072"/>
        <w:rPr>
          <w:rFonts w:ascii="Times New Roman" w:hAnsi="Times New Roman"/>
          <w:b/>
          <w:sz w:val="28"/>
          <w:szCs w:val="25"/>
          <w:lang w:eastAsia="pl-PL"/>
        </w:rPr>
      </w:pPr>
      <w:r w:rsidRPr="002A25E4">
        <w:rPr>
          <w:rFonts w:ascii="Times New Roman" w:hAnsi="Times New Roman"/>
          <w:b/>
          <w:sz w:val="28"/>
          <w:szCs w:val="25"/>
          <w:lang w:eastAsia="pl-PL"/>
        </w:rPr>
        <w:t>ul. M. J. Piłsudskiego 65</w:t>
      </w:r>
    </w:p>
    <w:p w:rsidR="00C4088E" w:rsidRPr="002A25E4" w:rsidRDefault="00C4088E" w:rsidP="00C4088E">
      <w:pPr>
        <w:autoSpaceDE w:val="0"/>
        <w:autoSpaceDN w:val="0"/>
        <w:adjustRightInd w:val="0"/>
        <w:spacing w:after="0" w:line="240" w:lineRule="auto"/>
        <w:ind w:left="9072"/>
        <w:rPr>
          <w:rFonts w:ascii="Times New Roman" w:hAnsi="Times New Roman"/>
          <w:b/>
          <w:sz w:val="28"/>
          <w:szCs w:val="25"/>
          <w:lang w:eastAsia="pl-PL"/>
        </w:rPr>
      </w:pPr>
      <w:r w:rsidRPr="002A25E4">
        <w:rPr>
          <w:rFonts w:ascii="Times New Roman" w:hAnsi="Times New Roman"/>
          <w:b/>
          <w:sz w:val="28"/>
          <w:szCs w:val="25"/>
          <w:lang w:eastAsia="pl-PL"/>
        </w:rPr>
        <w:t>96 – 500 Sochaczew</w:t>
      </w:r>
    </w:p>
    <w:p w:rsidR="00C4088E" w:rsidRPr="002A25E4" w:rsidRDefault="00C4088E" w:rsidP="00C4088E">
      <w:pPr>
        <w:autoSpaceDE w:val="0"/>
        <w:autoSpaceDN w:val="0"/>
        <w:adjustRightInd w:val="0"/>
        <w:spacing w:after="0" w:line="240" w:lineRule="auto"/>
        <w:ind w:left="9072"/>
        <w:rPr>
          <w:rFonts w:ascii="Times New Roman" w:hAnsi="Times New Roman"/>
          <w:b/>
          <w:sz w:val="28"/>
          <w:szCs w:val="25"/>
          <w:lang w:eastAsia="pl-PL"/>
        </w:rPr>
      </w:pPr>
    </w:p>
    <w:p w:rsidR="00C4088E" w:rsidRPr="002A25E4" w:rsidRDefault="00C4088E" w:rsidP="00C4088E">
      <w:pPr>
        <w:autoSpaceDE w:val="0"/>
        <w:autoSpaceDN w:val="0"/>
        <w:adjustRightInd w:val="0"/>
        <w:spacing w:after="0" w:line="240" w:lineRule="auto"/>
        <w:jc w:val="center"/>
        <w:rPr>
          <w:rFonts w:ascii="Times New Roman" w:hAnsi="Times New Roman"/>
          <w:b/>
          <w:sz w:val="28"/>
          <w:szCs w:val="25"/>
          <w:lang w:eastAsia="pl-PL"/>
        </w:rPr>
      </w:pPr>
      <w:r w:rsidRPr="002A25E4">
        <w:rPr>
          <w:rFonts w:ascii="Times New Roman" w:hAnsi="Times New Roman"/>
          <w:b/>
          <w:sz w:val="28"/>
          <w:szCs w:val="25"/>
          <w:lang w:eastAsia="pl-PL"/>
        </w:rPr>
        <w:t>Wykaz robót budowlanych wykonanych w okresie ostatnich pięciu lat przed upływem terminu składania ofert na potwierdzenie warunku, o którym mowa w pkt 16 ust 2.2.a SIWZ</w:t>
      </w:r>
    </w:p>
    <w:p w:rsidR="00C4088E" w:rsidRPr="002A25E4" w:rsidRDefault="00C4088E" w:rsidP="00C4088E">
      <w:pPr>
        <w:autoSpaceDE w:val="0"/>
        <w:autoSpaceDN w:val="0"/>
        <w:adjustRightInd w:val="0"/>
        <w:spacing w:after="0" w:line="240" w:lineRule="auto"/>
        <w:jc w:val="center"/>
        <w:rPr>
          <w:rFonts w:ascii="Times New Roman" w:hAnsi="Times New Roman"/>
          <w:b/>
          <w:sz w:val="28"/>
          <w:szCs w:val="25"/>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3293"/>
        <w:gridCol w:w="2268"/>
        <w:gridCol w:w="2268"/>
        <w:gridCol w:w="2268"/>
        <w:gridCol w:w="2126"/>
      </w:tblGrid>
      <w:tr w:rsidR="00226F20" w:rsidRPr="002A25E4" w:rsidTr="00226F20">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jc w:val="center"/>
              <w:rPr>
                <w:rFonts w:ascii="Times New Roman" w:hAnsi="Times New Roman"/>
                <w:b/>
                <w:sz w:val="20"/>
                <w:szCs w:val="25"/>
                <w:lang w:eastAsia="pl-PL"/>
              </w:rPr>
            </w:pPr>
            <w:r w:rsidRPr="002A25E4">
              <w:rPr>
                <w:rFonts w:ascii="Times New Roman" w:hAnsi="Times New Roman"/>
                <w:b/>
                <w:sz w:val="20"/>
                <w:szCs w:val="25"/>
                <w:lang w:eastAsia="pl-PL"/>
              </w:rPr>
              <w:t>Nazwa i adres wykonawcy robót</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jc w:val="center"/>
              <w:rPr>
                <w:rFonts w:ascii="Times New Roman" w:hAnsi="Times New Roman"/>
                <w:b/>
                <w:sz w:val="20"/>
                <w:szCs w:val="25"/>
                <w:lang w:eastAsia="pl-PL"/>
              </w:rPr>
            </w:pPr>
            <w:r w:rsidRPr="002A25E4">
              <w:rPr>
                <w:rFonts w:ascii="Times New Roman" w:hAnsi="Times New Roman"/>
                <w:b/>
                <w:sz w:val="20"/>
                <w:szCs w:val="25"/>
                <w:lang w:eastAsia="pl-PL"/>
              </w:rPr>
              <w:t>Rodzaj robót / zakres robót (zgodnie z pkt.16.2.2a SIWZ)</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jc w:val="center"/>
              <w:rPr>
                <w:rFonts w:ascii="Times New Roman" w:hAnsi="Times New Roman"/>
                <w:b/>
                <w:sz w:val="20"/>
                <w:szCs w:val="25"/>
                <w:lang w:eastAsia="pl-PL"/>
              </w:rPr>
            </w:pPr>
            <w:r w:rsidRPr="002A25E4">
              <w:rPr>
                <w:rFonts w:ascii="Times New Roman" w:hAnsi="Times New Roman"/>
                <w:b/>
                <w:sz w:val="20"/>
                <w:szCs w:val="25"/>
                <w:lang w:eastAsia="pl-PL"/>
              </w:rPr>
              <w:t>Rodzaj budynku (zgodnie z klas. bud.)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jc w:val="center"/>
              <w:rPr>
                <w:rFonts w:ascii="Times New Roman" w:hAnsi="Times New Roman"/>
                <w:b/>
                <w:sz w:val="20"/>
                <w:szCs w:val="25"/>
                <w:lang w:eastAsia="pl-PL"/>
              </w:rPr>
            </w:pPr>
            <w:r w:rsidRPr="002A25E4">
              <w:rPr>
                <w:rFonts w:ascii="Times New Roman" w:hAnsi="Times New Roman"/>
                <w:b/>
                <w:sz w:val="20"/>
                <w:szCs w:val="25"/>
                <w:lang w:eastAsia="pl-PL"/>
              </w:rPr>
              <w:t xml:space="preserve">Termin realizacji robót od do </w:t>
            </w:r>
          </w:p>
          <w:p w:rsidR="00C4088E" w:rsidRPr="002A25E4" w:rsidRDefault="00C4088E" w:rsidP="00226F20">
            <w:pPr>
              <w:autoSpaceDE w:val="0"/>
              <w:autoSpaceDN w:val="0"/>
              <w:adjustRightInd w:val="0"/>
              <w:spacing w:after="0" w:line="240" w:lineRule="auto"/>
              <w:jc w:val="center"/>
              <w:rPr>
                <w:rFonts w:ascii="Times New Roman" w:hAnsi="Times New Roman"/>
                <w:b/>
                <w:sz w:val="20"/>
                <w:szCs w:val="25"/>
                <w:lang w:eastAsia="pl-PL"/>
              </w:rPr>
            </w:pPr>
            <w:r w:rsidRPr="002A25E4">
              <w:rPr>
                <w:rFonts w:ascii="Times New Roman" w:hAnsi="Times New Roman"/>
                <w:b/>
                <w:sz w:val="20"/>
                <w:szCs w:val="25"/>
                <w:lang w:eastAsia="pl-PL"/>
              </w:rPr>
              <w:t>(dzień – miesiąc – rok)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jc w:val="center"/>
              <w:rPr>
                <w:rFonts w:ascii="Times New Roman" w:hAnsi="Times New Roman"/>
                <w:b/>
                <w:sz w:val="20"/>
                <w:szCs w:val="25"/>
                <w:lang w:eastAsia="pl-PL"/>
              </w:rPr>
            </w:pPr>
            <w:r w:rsidRPr="002A25E4">
              <w:rPr>
                <w:rFonts w:ascii="Times New Roman" w:hAnsi="Times New Roman"/>
                <w:b/>
                <w:sz w:val="20"/>
                <w:szCs w:val="25"/>
                <w:lang w:eastAsia="pl-PL"/>
              </w:rPr>
              <w:t xml:space="preserve">Miejsce wykonywania robót </w:t>
            </w:r>
          </w:p>
          <w:p w:rsidR="00C4088E" w:rsidRPr="002A25E4" w:rsidRDefault="00C4088E" w:rsidP="00226F20">
            <w:pPr>
              <w:autoSpaceDE w:val="0"/>
              <w:autoSpaceDN w:val="0"/>
              <w:adjustRightInd w:val="0"/>
              <w:spacing w:after="0" w:line="240" w:lineRule="auto"/>
              <w:jc w:val="center"/>
              <w:rPr>
                <w:rFonts w:ascii="Times New Roman" w:hAnsi="Times New Roman"/>
                <w:b/>
                <w:sz w:val="20"/>
                <w:szCs w:val="25"/>
                <w:lang w:eastAsia="pl-PL"/>
              </w:rPr>
            </w:pPr>
            <w:r w:rsidRPr="002A25E4">
              <w:rPr>
                <w:rFonts w:ascii="Times New Roman" w:hAnsi="Times New Roman"/>
                <w:b/>
                <w:sz w:val="20"/>
                <w:szCs w:val="25"/>
                <w:lang w:eastAsia="pl-PL"/>
              </w:rPr>
              <w:t>(adres)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jc w:val="center"/>
              <w:rPr>
                <w:rFonts w:ascii="Times New Roman" w:hAnsi="Times New Roman"/>
                <w:b/>
                <w:sz w:val="20"/>
                <w:szCs w:val="25"/>
                <w:lang w:eastAsia="pl-PL"/>
              </w:rPr>
            </w:pPr>
            <w:r w:rsidRPr="002A25E4">
              <w:rPr>
                <w:rFonts w:ascii="Times New Roman" w:hAnsi="Times New Roman"/>
                <w:b/>
                <w:sz w:val="20"/>
                <w:szCs w:val="25"/>
                <w:lang w:eastAsia="pl-PL"/>
              </w:rPr>
              <w:t>Nazwa i adres Zamawiającego</w:t>
            </w:r>
          </w:p>
        </w:tc>
      </w:tr>
      <w:tr w:rsidR="00226F20" w:rsidRPr="002A25E4" w:rsidTr="00226F20">
        <w:tc>
          <w:tcPr>
            <w:tcW w:w="2060"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r>
      <w:tr w:rsidR="00226F20" w:rsidRPr="002A25E4" w:rsidTr="00226F20">
        <w:tc>
          <w:tcPr>
            <w:tcW w:w="2060"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r>
      <w:tr w:rsidR="00226F20" w:rsidRPr="002A25E4" w:rsidTr="00226F20">
        <w:tc>
          <w:tcPr>
            <w:tcW w:w="2060"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r>
      <w:tr w:rsidR="00226F20" w:rsidRPr="002A25E4" w:rsidTr="00226F20">
        <w:tc>
          <w:tcPr>
            <w:tcW w:w="2060"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r>
      <w:tr w:rsidR="00226F20" w:rsidRPr="002A25E4" w:rsidTr="00226F20">
        <w:tc>
          <w:tcPr>
            <w:tcW w:w="2060"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jc w:val="center"/>
              <w:rPr>
                <w:rFonts w:ascii="Times New Roman" w:hAnsi="Times New Roman"/>
                <w:b/>
                <w:sz w:val="28"/>
                <w:szCs w:val="25"/>
                <w:lang w:eastAsia="pl-PL"/>
              </w:rPr>
            </w:pPr>
          </w:p>
        </w:tc>
      </w:tr>
    </w:tbl>
    <w:p w:rsidR="00C4088E" w:rsidRPr="002A25E4" w:rsidRDefault="00C4088E" w:rsidP="00C4088E">
      <w:pPr>
        <w:autoSpaceDE w:val="0"/>
        <w:autoSpaceDN w:val="0"/>
        <w:adjustRightInd w:val="0"/>
        <w:spacing w:after="0" w:line="240" w:lineRule="auto"/>
        <w:jc w:val="both"/>
        <w:rPr>
          <w:rFonts w:ascii="Times New Roman" w:hAnsi="Times New Roman"/>
          <w:b/>
          <w:color w:val="000000"/>
          <w:lang w:eastAsia="pl-PL"/>
        </w:rPr>
      </w:pPr>
      <w:r w:rsidRPr="002A25E4">
        <w:rPr>
          <w:rFonts w:ascii="Times New Roman" w:hAnsi="Times New Roman"/>
          <w:b/>
          <w:iCs/>
          <w:color w:val="000000"/>
          <w:lang w:eastAsia="pl-PL"/>
        </w:rPr>
        <w:t xml:space="preserve">Do wykazu należy załączyć </w:t>
      </w:r>
      <w:r w:rsidRPr="002A25E4">
        <w:rPr>
          <w:rFonts w:ascii="Times New Roman" w:hAnsi="Times New Roman"/>
          <w:b/>
          <w:bCs/>
          <w:iCs/>
          <w:color w:val="000000"/>
          <w:lang w:eastAsia="pl-PL"/>
        </w:rPr>
        <w:t xml:space="preserve">dowody </w:t>
      </w:r>
      <w:r w:rsidRPr="002A25E4">
        <w:rPr>
          <w:rFonts w:ascii="Times New Roman" w:hAnsi="Times New Roman"/>
          <w:b/>
          <w:iCs/>
          <w:color w:val="000000"/>
          <w:lang w:eastAsia="pl-PL"/>
        </w:rPr>
        <w:t xml:space="preserve">dotyczące </w:t>
      </w:r>
      <w:r w:rsidRPr="002A25E4">
        <w:rPr>
          <w:rFonts w:ascii="Times New Roman" w:hAnsi="Times New Roman"/>
          <w:b/>
          <w:color w:val="000000"/>
          <w:lang w:eastAsia="pl-PL"/>
        </w:rPr>
        <w:t>czy te roboty budowlane zostały wykonane należycie, w szczególności informacji o tym czy roboty zostały wykonane zgodnie z przepisami prawa budowlanego i prawidłowo ukończone</w:t>
      </w:r>
      <w:r w:rsidRPr="002A25E4">
        <w:rPr>
          <w:rFonts w:ascii="Times New Roman" w:hAnsi="Times New Roman"/>
          <w:b/>
          <w:iCs/>
          <w:color w:val="000000"/>
          <w:lang w:eastAsia="pl-PL"/>
        </w:rPr>
        <w:t xml:space="preserve">. </w:t>
      </w:r>
    </w:p>
    <w:p w:rsidR="00C4088E" w:rsidRPr="002A25E4" w:rsidRDefault="00C4088E" w:rsidP="00C4088E">
      <w:pPr>
        <w:autoSpaceDE w:val="0"/>
        <w:autoSpaceDN w:val="0"/>
        <w:adjustRightInd w:val="0"/>
        <w:spacing w:after="0" w:line="240" w:lineRule="auto"/>
        <w:rPr>
          <w:rFonts w:ascii="Times New Roman" w:hAnsi="Times New Roman"/>
          <w:b/>
          <w:bCs/>
          <w:color w:val="000000"/>
          <w:lang w:eastAsia="pl-PL"/>
        </w:rPr>
      </w:pPr>
    </w:p>
    <w:p w:rsidR="00C4088E" w:rsidRPr="002A25E4" w:rsidRDefault="00C4088E" w:rsidP="00C4088E">
      <w:pPr>
        <w:autoSpaceDE w:val="0"/>
        <w:autoSpaceDN w:val="0"/>
        <w:adjustRightInd w:val="0"/>
        <w:spacing w:after="0" w:line="240" w:lineRule="auto"/>
        <w:rPr>
          <w:rFonts w:ascii="Times New Roman" w:hAnsi="Times New Roman"/>
          <w:color w:val="000000"/>
          <w:lang w:eastAsia="pl-PL"/>
        </w:rPr>
      </w:pPr>
      <w:r w:rsidRPr="002A25E4">
        <w:rPr>
          <w:rFonts w:ascii="Times New Roman" w:hAnsi="Times New Roman"/>
          <w:b/>
          <w:bCs/>
          <w:color w:val="000000"/>
          <w:lang w:eastAsia="pl-PL"/>
        </w:rPr>
        <w:t xml:space="preserve">Oświadczam, że wszystkie informacje podane powyżej wraz z dowodami potwierdzającymi należyte wykonanie robót budowlanych, są aktualne i zgodne z prawdą oraz zostały przedstawione z pełną świadomością konsekwencji wprowadzenia zamawiającego w błąd przy przedstawianiu informacji. </w:t>
      </w:r>
    </w:p>
    <w:p w:rsidR="00C4088E" w:rsidRPr="002A25E4" w:rsidRDefault="00C4088E" w:rsidP="00C4088E">
      <w:pPr>
        <w:autoSpaceDE w:val="0"/>
        <w:autoSpaceDN w:val="0"/>
        <w:adjustRightInd w:val="0"/>
        <w:spacing w:after="0" w:line="240" w:lineRule="auto"/>
        <w:rPr>
          <w:rFonts w:ascii="Times New Roman" w:hAnsi="Times New Roman"/>
          <w:color w:val="000000"/>
          <w:sz w:val="20"/>
          <w:szCs w:val="20"/>
          <w:lang w:eastAsia="pl-PL"/>
        </w:rPr>
      </w:pPr>
    </w:p>
    <w:p w:rsidR="00C4088E" w:rsidRPr="002A25E4" w:rsidRDefault="00C4088E" w:rsidP="00C4088E">
      <w:pPr>
        <w:autoSpaceDE w:val="0"/>
        <w:autoSpaceDN w:val="0"/>
        <w:adjustRightInd w:val="0"/>
        <w:spacing w:after="0" w:line="240" w:lineRule="auto"/>
        <w:rPr>
          <w:rFonts w:ascii="Times New Roman" w:hAnsi="Times New Roman"/>
          <w:color w:val="000000"/>
          <w:sz w:val="20"/>
          <w:szCs w:val="20"/>
          <w:lang w:eastAsia="pl-PL"/>
        </w:rPr>
      </w:pPr>
    </w:p>
    <w:p w:rsidR="00C4088E" w:rsidRPr="002A25E4" w:rsidRDefault="00C4088E" w:rsidP="00C4088E">
      <w:pPr>
        <w:autoSpaceDE w:val="0"/>
        <w:autoSpaceDN w:val="0"/>
        <w:adjustRightInd w:val="0"/>
        <w:spacing w:after="0" w:line="240" w:lineRule="auto"/>
        <w:rPr>
          <w:rFonts w:ascii="Times New Roman" w:hAnsi="Times New Roman"/>
          <w:color w:val="000000"/>
          <w:sz w:val="20"/>
          <w:szCs w:val="20"/>
          <w:lang w:eastAsia="pl-PL"/>
        </w:rPr>
      </w:pPr>
      <w:r w:rsidRPr="002A25E4">
        <w:rPr>
          <w:rFonts w:ascii="Times New Roman" w:hAnsi="Times New Roman"/>
          <w:color w:val="000000"/>
          <w:sz w:val="20"/>
          <w:szCs w:val="20"/>
          <w:lang w:eastAsia="pl-PL"/>
        </w:rPr>
        <w:t xml:space="preserve">dnia ....................... </w:t>
      </w:r>
      <w:r w:rsidRPr="002A25E4">
        <w:rPr>
          <w:rFonts w:ascii="Times New Roman" w:hAnsi="Times New Roman"/>
          <w:color w:val="000000"/>
          <w:sz w:val="20"/>
          <w:szCs w:val="20"/>
          <w:lang w:eastAsia="pl-PL"/>
        </w:rPr>
        <w:tab/>
      </w:r>
      <w:r w:rsidRPr="002A25E4">
        <w:rPr>
          <w:rFonts w:ascii="Times New Roman" w:hAnsi="Times New Roman"/>
          <w:color w:val="000000"/>
          <w:sz w:val="20"/>
          <w:szCs w:val="20"/>
          <w:lang w:eastAsia="pl-PL"/>
        </w:rPr>
        <w:tab/>
      </w:r>
      <w:r w:rsidRPr="002A25E4">
        <w:rPr>
          <w:rFonts w:ascii="Times New Roman" w:hAnsi="Times New Roman"/>
          <w:color w:val="000000"/>
          <w:sz w:val="20"/>
          <w:szCs w:val="20"/>
          <w:lang w:eastAsia="pl-PL"/>
        </w:rPr>
        <w:tab/>
      </w:r>
      <w:r w:rsidRPr="002A25E4">
        <w:rPr>
          <w:rFonts w:ascii="Times New Roman" w:hAnsi="Times New Roman"/>
          <w:color w:val="000000"/>
          <w:sz w:val="20"/>
          <w:szCs w:val="20"/>
          <w:lang w:eastAsia="pl-PL"/>
        </w:rPr>
        <w:tab/>
      </w:r>
      <w:r w:rsidRPr="002A25E4">
        <w:rPr>
          <w:rFonts w:ascii="Times New Roman" w:hAnsi="Times New Roman"/>
          <w:color w:val="000000"/>
          <w:sz w:val="20"/>
          <w:szCs w:val="20"/>
          <w:lang w:eastAsia="pl-PL"/>
        </w:rPr>
        <w:tab/>
      </w:r>
      <w:r w:rsidRPr="002A25E4">
        <w:rPr>
          <w:rFonts w:ascii="Times New Roman" w:hAnsi="Times New Roman"/>
          <w:color w:val="000000"/>
          <w:sz w:val="20"/>
          <w:szCs w:val="20"/>
          <w:lang w:eastAsia="pl-PL"/>
        </w:rPr>
        <w:tab/>
      </w:r>
      <w:r w:rsidRPr="002A25E4">
        <w:rPr>
          <w:rFonts w:ascii="Times New Roman" w:hAnsi="Times New Roman"/>
          <w:color w:val="000000"/>
          <w:sz w:val="20"/>
          <w:szCs w:val="20"/>
          <w:lang w:eastAsia="pl-PL"/>
        </w:rPr>
        <w:tab/>
      </w:r>
      <w:r w:rsidRPr="002A25E4">
        <w:rPr>
          <w:rFonts w:ascii="Times New Roman" w:hAnsi="Times New Roman"/>
          <w:color w:val="000000"/>
          <w:sz w:val="20"/>
          <w:szCs w:val="20"/>
          <w:lang w:eastAsia="pl-PL"/>
        </w:rPr>
        <w:tab/>
      </w:r>
      <w:r w:rsidRPr="002A25E4">
        <w:rPr>
          <w:rFonts w:ascii="Times New Roman" w:hAnsi="Times New Roman"/>
          <w:color w:val="000000"/>
          <w:sz w:val="20"/>
          <w:szCs w:val="20"/>
          <w:lang w:eastAsia="pl-PL"/>
        </w:rPr>
        <w:tab/>
        <w:t xml:space="preserve">.………………………..….................................................................... </w:t>
      </w:r>
    </w:p>
    <w:p w:rsidR="00C4088E" w:rsidRPr="002A25E4" w:rsidRDefault="00C4088E" w:rsidP="00C4088E">
      <w:pPr>
        <w:autoSpaceDE w:val="0"/>
        <w:autoSpaceDN w:val="0"/>
        <w:adjustRightInd w:val="0"/>
        <w:spacing w:after="0" w:line="240" w:lineRule="auto"/>
        <w:ind w:left="7080" w:firstLine="708"/>
        <w:jc w:val="both"/>
        <w:rPr>
          <w:rFonts w:ascii="Times New Roman" w:hAnsi="Times New Roman"/>
          <w:color w:val="000000"/>
          <w:sz w:val="16"/>
          <w:szCs w:val="16"/>
          <w:lang w:eastAsia="pl-PL"/>
        </w:rPr>
      </w:pPr>
      <w:r w:rsidRPr="002A25E4">
        <w:rPr>
          <w:rFonts w:ascii="Times New Roman" w:hAnsi="Times New Roman"/>
          <w:color w:val="000000"/>
          <w:sz w:val="16"/>
          <w:szCs w:val="16"/>
          <w:lang w:eastAsia="pl-PL"/>
        </w:rPr>
        <w:t>podpis i pieczątka imienna uprawnionego(-ych) przedstawiciela(-li) firmy wykonawcy</w:t>
      </w:r>
    </w:p>
    <w:p w:rsidR="00C4088E" w:rsidRPr="002A25E4" w:rsidRDefault="00C4088E" w:rsidP="00C4088E">
      <w:pPr>
        <w:widowControl w:val="0"/>
        <w:spacing w:after="0" w:line="240" w:lineRule="auto"/>
        <w:jc w:val="right"/>
        <w:rPr>
          <w:rFonts w:ascii="Times New Roman" w:eastAsia="Times New Roman" w:hAnsi="Times New Roman"/>
          <w:b/>
          <w:bCs/>
          <w:sz w:val="24"/>
          <w:szCs w:val="24"/>
          <w:lang w:eastAsia="pl-PL" w:bidi="pl-PL"/>
        </w:rPr>
      </w:pPr>
      <w:r w:rsidRPr="002A25E4">
        <w:rPr>
          <w:rFonts w:ascii="Times New Roman" w:hAnsi="Times New Roman"/>
          <w:color w:val="000000"/>
          <w:sz w:val="16"/>
          <w:szCs w:val="16"/>
          <w:lang w:eastAsia="pl-PL"/>
        </w:rPr>
        <w:br w:type="page"/>
      </w:r>
      <w:r w:rsidRPr="002A25E4">
        <w:rPr>
          <w:rFonts w:ascii="Times New Roman" w:eastAsia="Times New Roman" w:hAnsi="Times New Roman"/>
          <w:b/>
          <w:bCs/>
          <w:sz w:val="24"/>
          <w:szCs w:val="24"/>
          <w:lang w:eastAsia="pl-PL" w:bidi="pl-PL"/>
        </w:rPr>
        <w:lastRenderedPageBreak/>
        <w:t>Załącznik nr 5 do SIWZ</w:t>
      </w:r>
    </w:p>
    <w:p w:rsidR="00C4088E" w:rsidRPr="002A25E4" w:rsidRDefault="00C4088E" w:rsidP="00C4088E">
      <w:pPr>
        <w:widowControl w:val="0"/>
        <w:spacing w:after="0" w:line="240" w:lineRule="auto"/>
        <w:jc w:val="right"/>
        <w:rPr>
          <w:rFonts w:ascii="Times New Roman" w:eastAsia="Times New Roman" w:hAnsi="Times New Roman"/>
          <w:b/>
          <w:sz w:val="24"/>
          <w:szCs w:val="24"/>
          <w:lang w:eastAsia="pl-PL" w:bidi="pl-PL"/>
        </w:rPr>
      </w:pPr>
      <w:r w:rsidRPr="002A25E4">
        <w:rPr>
          <w:rFonts w:ascii="Times New Roman" w:eastAsia="Times New Roman" w:hAnsi="Times New Roman"/>
          <w:b/>
          <w:bCs/>
          <w:sz w:val="24"/>
          <w:szCs w:val="24"/>
          <w:lang w:eastAsia="pl-PL" w:bidi="pl-PL"/>
        </w:rPr>
        <w:t>Nr sprawy: ZP.272.04.2020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226F20" w:rsidRPr="002A25E4" w:rsidTr="00226F20">
        <w:tc>
          <w:tcPr>
            <w:tcW w:w="3652" w:type="dxa"/>
            <w:tcBorders>
              <w:top w:val="single" w:sz="4" w:space="0" w:color="auto"/>
              <w:left w:val="single" w:sz="4" w:space="0" w:color="auto"/>
              <w:bottom w:val="single" w:sz="4" w:space="0" w:color="auto"/>
              <w:right w:val="single" w:sz="4" w:space="0" w:color="auto"/>
            </w:tcBorders>
            <w:shd w:val="clear" w:color="auto" w:fill="auto"/>
          </w:tcPr>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p w:rsidR="00C4088E" w:rsidRPr="002A25E4" w:rsidRDefault="00C4088E" w:rsidP="00226F20">
            <w:pPr>
              <w:autoSpaceDE w:val="0"/>
              <w:autoSpaceDN w:val="0"/>
              <w:adjustRightInd w:val="0"/>
              <w:spacing w:after="0" w:line="240" w:lineRule="auto"/>
              <w:jc w:val="center"/>
              <w:rPr>
                <w:rFonts w:ascii="Times New Roman" w:hAnsi="Times New Roman"/>
                <w:sz w:val="20"/>
                <w:szCs w:val="24"/>
                <w:lang w:eastAsia="pl-PL"/>
              </w:rPr>
            </w:pPr>
            <w:r w:rsidRPr="002A25E4">
              <w:rPr>
                <w:rFonts w:ascii="Times New Roman" w:hAnsi="Times New Roman"/>
                <w:sz w:val="20"/>
                <w:szCs w:val="24"/>
                <w:lang w:eastAsia="pl-PL"/>
              </w:rPr>
              <w:t>(pieczęć Wykonawcy)</w:t>
            </w:r>
          </w:p>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p w:rsidR="00C4088E" w:rsidRPr="002A25E4" w:rsidRDefault="00C4088E" w:rsidP="00226F20">
            <w:pPr>
              <w:autoSpaceDE w:val="0"/>
              <w:autoSpaceDN w:val="0"/>
              <w:adjustRightInd w:val="0"/>
              <w:spacing w:after="0" w:line="240" w:lineRule="auto"/>
              <w:rPr>
                <w:rFonts w:ascii="Times New Roman" w:hAnsi="Times New Roman"/>
                <w:sz w:val="24"/>
                <w:szCs w:val="24"/>
                <w:lang w:eastAsia="pl-PL"/>
              </w:rPr>
            </w:pPr>
          </w:p>
        </w:tc>
      </w:tr>
    </w:tbl>
    <w:p w:rsidR="00C4088E" w:rsidRPr="002A25E4" w:rsidRDefault="00C4088E" w:rsidP="00C4088E">
      <w:pPr>
        <w:autoSpaceDE w:val="0"/>
        <w:autoSpaceDN w:val="0"/>
        <w:adjustRightInd w:val="0"/>
        <w:spacing w:after="0" w:line="240" w:lineRule="auto"/>
        <w:ind w:left="9072"/>
        <w:rPr>
          <w:rFonts w:ascii="Times New Roman" w:hAnsi="Times New Roman"/>
          <w:b/>
          <w:sz w:val="28"/>
          <w:szCs w:val="25"/>
          <w:lang w:eastAsia="pl-PL"/>
        </w:rPr>
      </w:pPr>
      <w:r w:rsidRPr="002A25E4">
        <w:rPr>
          <w:rFonts w:ascii="Times New Roman" w:hAnsi="Times New Roman"/>
          <w:b/>
          <w:sz w:val="28"/>
          <w:szCs w:val="25"/>
          <w:lang w:eastAsia="pl-PL"/>
        </w:rPr>
        <w:t>Powiat Sochaczewski</w:t>
      </w:r>
    </w:p>
    <w:p w:rsidR="00C4088E" w:rsidRPr="002A25E4" w:rsidRDefault="00C4088E" w:rsidP="00C4088E">
      <w:pPr>
        <w:autoSpaceDE w:val="0"/>
        <w:autoSpaceDN w:val="0"/>
        <w:adjustRightInd w:val="0"/>
        <w:spacing w:after="0" w:line="240" w:lineRule="auto"/>
        <w:ind w:left="9072"/>
        <w:rPr>
          <w:rFonts w:ascii="Times New Roman" w:hAnsi="Times New Roman"/>
          <w:b/>
          <w:sz w:val="28"/>
          <w:szCs w:val="25"/>
          <w:lang w:eastAsia="pl-PL"/>
        </w:rPr>
      </w:pPr>
      <w:r w:rsidRPr="002A25E4">
        <w:rPr>
          <w:rFonts w:ascii="Times New Roman" w:hAnsi="Times New Roman"/>
          <w:b/>
          <w:sz w:val="28"/>
          <w:szCs w:val="25"/>
          <w:lang w:eastAsia="pl-PL"/>
        </w:rPr>
        <w:t>ul. M. J. Piłsudskiego 65</w:t>
      </w:r>
    </w:p>
    <w:p w:rsidR="00C4088E" w:rsidRPr="002A25E4" w:rsidRDefault="00C4088E" w:rsidP="00C4088E">
      <w:pPr>
        <w:autoSpaceDE w:val="0"/>
        <w:autoSpaceDN w:val="0"/>
        <w:adjustRightInd w:val="0"/>
        <w:spacing w:after="0" w:line="240" w:lineRule="auto"/>
        <w:ind w:left="9072"/>
        <w:rPr>
          <w:rFonts w:ascii="Times New Roman" w:hAnsi="Times New Roman"/>
          <w:b/>
          <w:sz w:val="28"/>
          <w:szCs w:val="25"/>
          <w:lang w:eastAsia="pl-PL"/>
        </w:rPr>
      </w:pPr>
      <w:r w:rsidRPr="002A25E4">
        <w:rPr>
          <w:rFonts w:ascii="Times New Roman" w:hAnsi="Times New Roman"/>
          <w:b/>
          <w:sz w:val="28"/>
          <w:szCs w:val="25"/>
          <w:lang w:eastAsia="pl-PL"/>
        </w:rPr>
        <w:t>96 – 500 Sochaczew</w:t>
      </w:r>
    </w:p>
    <w:p w:rsidR="00C4088E" w:rsidRPr="002A25E4" w:rsidRDefault="00C4088E" w:rsidP="00C4088E">
      <w:pPr>
        <w:autoSpaceDE w:val="0"/>
        <w:autoSpaceDN w:val="0"/>
        <w:adjustRightInd w:val="0"/>
        <w:spacing w:after="0" w:line="240" w:lineRule="auto"/>
        <w:ind w:left="9072"/>
        <w:rPr>
          <w:rFonts w:ascii="Times New Roman" w:hAnsi="Times New Roman"/>
          <w:b/>
          <w:sz w:val="16"/>
          <w:szCs w:val="25"/>
          <w:lang w:eastAsia="pl-PL"/>
        </w:rPr>
      </w:pPr>
    </w:p>
    <w:p w:rsidR="00C4088E" w:rsidRPr="002A25E4" w:rsidRDefault="00C4088E" w:rsidP="00C4088E">
      <w:pPr>
        <w:autoSpaceDE w:val="0"/>
        <w:autoSpaceDN w:val="0"/>
        <w:adjustRightInd w:val="0"/>
        <w:spacing w:after="0" w:line="240" w:lineRule="auto"/>
        <w:jc w:val="center"/>
        <w:rPr>
          <w:rFonts w:ascii="Times New Roman" w:hAnsi="Times New Roman"/>
          <w:b/>
          <w:sz w:val="28"/>
          <w:szCs w:val="25"/>
          <w:lang w:eastAsia="pl-PL"/>
        </w:rPr>
      </w:pPr>
      <w:r w:rsidRPr="002A25E4">
        <w:rPr>
          <w:rFonts w:ascii="Times New Roman" w:hAnsi="Times New Roman"/>
          <w:b/>
          <w:sz w:val="28"/>
          <w:szCs w:val="25"/>
          <w:lang w:eastAsia="pl-PL"/>
        </w:rPr>
        <w:t>Wykaz osób którymi dysponuje podmiot składający ofertę i które będą uczestniczyły w realizacji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2409"/>
        <w:gridCol w:w="3032"/>
        <w:gridCol w:w="1788"/>
        <w:gridCol w:w="1701"/>
        <w:gridCol w:w="2694"/>
      </w:tblGrid>
      <w:tr w:rsidR="00226F20" w:rsidRPr="002A25E4" w:rsidTr="00226F20">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jc w:val="center"/>
              <w:rPr>
                <w:rFonts w:ascii="Times New Roman" w:hAnsi="Times New Roman"/>
                <w:b/>
                <w:sz w:val="18"/>
                <w:szCs w:val="25"/>
                <w:lang w:eastAsia="pl-PL"/>
              </w:rPr>
            </w:pPr>
            <w:r w:rsidRPr="002A25E4">
              <w:rPr>
                <w:rFonts w:ascii="Times New Roman" w:hAnsi="Times New Roman"/>
                <w:b/>
                <w:sz w:val="18"/>
                <w:szCs w:val="25"/>
                <w:lang w:eastAsia="pl-PL"/>
              </w:rPr>
              <w:t>L.p.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jc w:val="center"/>
              <w:rPr>
                <w:rFonts w:ascii="Times New Roman" w:hAnsi="Times New Roman"/>
                <w:b/>
                <w:sz w:val="18"/>
                <w:szCs w:val="25"/>
                <w:lang w:eastAsia="pl-PL"/>
              </w:rPr>
            </w:pPr>
            <w:r w:rsidRPr="002A25E4">
              <w:rPr>
                <w:rFonts w:ascii="Times New Roman" w:hAnsi="Times New Roman"/>
                <w:b/>
                <w:sz w:val="18"/>
                <w:szCs w:val="25"/>
                <w:lang w:eastAsia="pl-PL"/>
              </w:rPr>
              <w:t>Imię i nazwisko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jc w:val="center"/>
              <w:rPr>
                <w:rFonts w:ascii="Times New Roman" w:hAnsi="Times New Roman"/>
                <w:b/>
                <w:sz w:val="18"/>
                <w:szCs w:val="25"/>
                <w:lang w:eastAsia="pl-PL"/>
              </w:rPr>
            </w:pPr>
            <w:r w:rsidRPr="002A25E4">
              <w:rPr>
                <w:rFonts w:ascii="Times New Roman" w:hAnsi="Times New Roman"/>
                <w:b/>
                <w:sz w:val="18"/>
                <w:szCs w:val="25"/>
                <w:lang w:eastAsia="pl-PL"/>
              </w:rPr>
              <w:t>Funkcja przy realizacji zamówienia</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jc w:val="center"/>
              <w:rPr>
                <w:rFonts w:ascii="Times New Roman" w:hAnsi="Times New Roman"/>
                <w:b/>
                <w:sz w:val="18"/>
                <w:szCs w:val="25"/>
                <w:lang w:eastAsia="pl-PL"/>
              </w:rPr>
            </w:pPr>
            <w:r w:rsidRPr="002A25E4">
              <w:rPr>
                <w:rFonts w:ascii="Times New Roman" w:hAnsi="Times New Roman"/>
                <w:b/>
                <w:sz w:val="18"/>
                <w:szCs w:val="25"/>
                <w:lang w:eastAsia="pl-PL"/>
              </w:rPr>
              <w:t>Nr uprawnień i nr ewidencyjny Izby samorządu zawodowego</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jc w:val="center"/>
              <w:rPr>
                <w:rFonts w:ascii="Times New Roman" w:hAnsi="Times New Roman"/>
                <w:b/>
                <w:sz w:val="18"/>
                <w:szCs w:val="25"/>
                <w:lang w:eastAsia="pl-PL"/>
              </w:rPr>
            </w:pPr>
            <w:r w:rsidRPr="002A25E4">
              <w:rPr>
                <w:rFonts w:ascii="Times New Roman" w:hAnsi="Times New Roman"/>
                <w:b/>
                <w:sz w:val="18"/>
                <w:szCs w:val="25"/>
                <w:lang w:eastAsia="pl-PL"/>
              </w:rPr>
              <w:t>Uprawnienia w specjalności: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jc w:val="center"/>
              <w:rPr>
                <w:rFonts w:ascii="Times New Roman" w:hAnsi="Times New Roman"/>
                <w:b/>
                <w:sz w:val="18"/>
                <w:szCs w:val="25"/>
                <w:lang w:eastAsia="pl-PL"/>
              </w:rPr>
            </w:pPr>
            <w:r w:rsidRPr="002A25E4">
              <w:rPr>
                <w:rFonts w:ascii="Times New Roman" w:hAnsi="Times New Roman"/>
                <w:b/>
                <w:sz w:val="18"/>
                <w:szCs w:val="25"/>
                <w:lang w:eastAsia="pl-PL"/>
              </w:rPr>
              <w:t>Wykształcenie</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jc w:val="center"/>
              <w:rPr>
                <w:rFonts w:ascii="Times New Roman" w:hAnsi="Times New Roman"/>
                <w:b/>
                <w:sz w:val="18"/>
                <w:szCs w:val="25"/>
                <w:lang w:eastAsia="pl-PL"/>
              </w:rPr>
            </w:pPr>
            <w:r w:rsidRPr="002A25E4">
              <w:rPr>
                <w:rFonts w:ascii="Times New Roman" w:hAnsi="Times New Roman"/>
                <w:b/>
                <w:sz w:val="18"/>
                <w:szCs w:val="25"/>
                <w:lang w:eastAsia="pl-PL"/>
              </w:rPr>
              <w:t xml:space="preserve">Podstawa dysponowania osobą </w:t>
            </w:r>
            <w:r w:rsidRPr="002A25E4">
              <w:rPr>
                <w:rFonts w:ascii="Times New Roman" w:hAnsi="Times New Roman"/>
                <w:sz w:val="18"/>
                <w:szCs w:val="25"/>
                <w:lang w:eastAsia="pl-PL"/>
              </w:rPr>
              <w:t>(należy podać rodzaj umowy - np. umowa  o pracę, o dzieło, zlecenia; rodzaj zobowiązania)</w:t>
            </w:r>
          </w:p>
        </w:tc>
      </w:tr>
      <w:tr w:rsidR="00226F20" w:rsidRPr="002A25E4" w:rsidTr="00226F20">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r w:rsidRPr="002A25E4">
              <w:rPr>
                <w:rFonts w:ascii="Times New Roman" w:hAnsi="Times New Roman"/>
                <w:b/>
                <w:sz w:val="20"/>
                <w:szCs w:val="25"/>
                <w:lang w:eastAsia="pl-PL"/>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r w:rsidRPr="002A25E4">
              <w:rPr>
                <w:rFonts w:ascii="Times New Roman" w:hAnsi="Times New Roman"/>
                <w:b/>
                <w:sz w:val="20"/>
                <w:szCs w:val="25"/>
                <w:lang w:eastAsia="pl-PL"/>
              </w:rPr>
              <w:t>kierownik budowy</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r w:rsidRPr="002A25E4">
              <w:rPr>
                <w:rFonts w:ascii="Times New Roman" w:hAnsi="Times New Roman"/>
                <w:b/>
                <w:sz w:val="20"/>
                <w:szCs w:val="25"/>
                <w:lang w:eastAsia="pl-PL"/>
              </w:rPr>
              <w:t>Nr uprawnień:</w:t>
            </w:r>
          </w:p>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r w:rsidRPr="002A25E4">
              <w:rPr>
                <w:rFonts w:ascii="Times New Roman" w:hAnsi="Times New Roman"/>
                <w:b/>
                <w:sz w:val="20"/>
                <w:szCs w:val="25"/>
                <w:lang w:eastAsia="pl-PL"/>
              </w:rPr>
              <w:t>Nr izby:</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p>
        </w:tc>
      </w:tr>
      <w:tr w:rsidR="00226F20" w:rsidRPr="002A25E4" w:rsidTr="00226F20">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r w:rsidRPr="002A25E4">
              <w:rPr>
                <w:rFonts w:ascii="Times New Roman" w:hAnsi="Times New Roman"/>
                <w:b/>
                <w:sz w:val="20"/>
                <w:szCs w:val="25"/>
                <w:lang w:eastAsia="pl-PL"/>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r w:rsidRPr="002A25E4">
              <w:rPr>
                <w:rFonts w:ascii="Times New Roman" w:hAnsi="Times New Roman"/>
                <w:b/>
                <w:sz w:val="20"/>
                <w:szCs w:val="25"/>
                <w:lang w:eastAsia="pl-PL"/>
              </w:rPr>
              <w:t>kierownik robót sanitarnych</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r w:rsidRPr="002A25E4">
              <w:rPr>
                <w:rFonts w:ascii="Times New Roman" w:hAnsi="Times New Roman"/>
                <w:b/>
                <w:sz w:val="20"/>
                <w:szCs w:val="25"/>
                <w:lang w:eastAsia="pl-PL"/>
              </w:rPr>
              <w:t>Nr uprawnień:</w:t>
            </w:r>
          </w:p>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r w:rsidRPr="002A25E4">
              <w:rPr>
                <w:rFonts w:ascii="Times New Roman" w:hAnsi="Times New Roman"/>
                <w:b/>
                <w:sz w:val="20"/>
                <w:szCs w:val="25"/>
                <w:lang w:eastAsia="pl-PL"/>
              </w:rPr>
              <w:t>Nr izby:</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p>
        </w:tc>
      </w:tr>
      <w:tr w:rsidR="00226F20" w:rsidRPr="002A25E4" w:rsidTr="00226F20">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r w:rsidRPr="002A25E4">
              <w:rPr>
                <w:rFonts w:ascii="Times New Roman" w:hAnsi="Times New Roman"/>
                <w:b/>
                <w:sz w:val="20"/>
                <w:szCs w:val="25"/>
                <w:lang w:eastAsia="pl-PL"/>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r w:rsidRPr="002A25E4">
              <w:rPr>
                <w:rFonts w:ascii="Times New Roman" w:hAnsi="Times New Roman"/>
                <w:b/>
                <w:sz w:val="20"/>
                <w:szCs w:val="25"/>
                <w:lang w:eastAsia="pl-PL"/>
              </w:rPr>
              <w:t>kierownik robót elektrycznych</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r w:rsidRPr="002A25E4">
              <w:rPr>
                <w:rFonts w:ascii="Times New Roman" w:hAnsi="Times New Roman"/>
                <w:b/>
                <w:sz w:val="20"/>
                <w:szCs w:val="25"/>
                <w:lang w:eastAsia="pl-PL"/>
              </w:rPr>
              <w:t>Nr uprawnień:</w:t>
            </w:r>
          </w:p>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r w:rsidRPr="002A25E4">
              <w:rPr>
                <w:rFonts w:ascii="Times New Roman" w:hAnsi="Times New Roman"/>
                <w:b/>
                <w:sz w:val="20"/>
                <w:szCs w:val="25"/>
                <w:lang w:eastAsia="pl-PL"/>
              </w:rPr>
              <w:t>Nr izby:</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p>
        </w:tc>
      </w:tr>
    </w:tbl>
    <w:p w:rsidR="00C4088E" w:rsidRPr="002A25E4" w:rsidRDefault="00C4088E" w:rsidP="00C4088E">
      <w:pPr>
        <w:autoSpaceDE w:val="0"/>
        <w:autoSpaceDN w:val="0"/>
        <w:adjustRightInd w:val="0"/>
        <w:spacing w:after="0" w:line="240" w:lineRule="auto"/>
        <w:jc w:val="center"/>
        <w:rPr>
          <w:rFonts w:ascii="Times New Roman" w:hAnsi="Times New Roman"/>
          <w:b/>
          <w:sz w:val="24"/>
          <w:szCs w:val="25"/>
          <w:lang w:eastAsia="pl-PL"/>
        </w:rPr>
      </w:pPr>
      <w:r w:rsidRPr="002A25E4">
        <w:rPr>
          <w:rFonts w:ascii="Times New Roman" w:hAnsi="Times New Roman"/>
          <w:b/>
          <w:sz w:val="24"/>
          <w:szCs w:val="25"/>
          <w:lang w:eastAsia="pl-PL"/>
        </w:rPr>
        <w:t>Robotnicy wykwalifikowani w specjalności ogólnobudowlanej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260"/>
        <w:gridCol w:w="2835"/>
        <w:gridCol w:w="4394"/>
      </w:tblGrid>
      <w:tr w:rsidR="00226F20" w:rsidRPr="002A25E4" w:rsidTr="00226F20">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jc w:val="center"/>
              <w:rPr>
                <w:rFonts w:ascii="Times New Roman" w:hAnsi="Times New Roman"/>
                <w:b/>
                <w:sz w:val="18"/>
                <w:szCs w:val="25"/>
                <w:lang w:eastAsia="pl-PL"/>
              </w:rPr>
            </w:pPr>
            <w:r w:rsidRPr="002A25E4">
              <w:rPr>
                <w:rFonts w:ascii="Times New Roman" w:hAnsi="Times New Roman"/>
                <w:b/>
                <w:sz w:val="18"/>
                <w:szCs w:val="25"/>
                <w:lang w:eastAsia="pl-PL"/>
              </w:rPr>
              <w:t>L.p.</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jc w:val="center"/>
              <w:rPr>
                <w:rFonts w:ascii="Times New Roman" w:hAnsi="Times New Roman"/>
                <w:b/>
                <w:sz w:val="18"/>
                <w:szCs w:val="25"/>
                <w:lang w:eastAsia="pl-PL"/>
              </w:rPr>
            </w:pPr>
            <w:r w:rsidRPr="002A25E4">
              <w:rPr>
                <w:rFonts w:ascii="Times New Roman" w:hAnsi="Times New Roman"/>
                <w:b/>
                <w:sz w:val="18"/>
                <w:szCs w:val="25"/>
                <w:lang w:eastAsia="pl-PL"/>
              </w:rPr>
              <w:t>Imię i nazwisko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jc w:val="center"/>
              <w:rPr>
                <w:rFonts w:ascii="Times New Roman" w:hAnsi="Times New Roman"/>
                <w:b/>
                <w:sz w:val="18"/>
                <w:szCs w:val="25"/>
                <w:lang w:eastAsia="pl-PL"/>
              </w:rPr>
            </w:pPr>
            <w:r w:rsidRPr="002A25E4">
              <w:rPr>
                <w:rFonts w:ascii="Times New Roman" w:hAnsi="Times New Roman"/>
                <w:b/>
                <w:sz w:val="18"/>
                <w:szCs w:val="25"/>
                <w:lang w:eastAsia="pl-PL"/>
              </w:rPr>
              <w:t>Doświadczenie w zawodzie (lata)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jc w:val="center"/>
              <w:rPr>
                <w:rFonts w:ascii="Times New Roman" w:hAnsi="Times New Roman"/>
                <w:b/>
                <w:sz w:val="18"/>
                <w:szCs w:val="25"/>
                <w:lang w:eastAsia="pl-PL"/>
              </w:rPr>
            </w:pPr>
            <w:r w:rsidRPr="002A25E4">
              <w:rPr>
                <w:rFonts w:ascii="Times New Roman" w:hAnsi="Times New Roman"/>
                <w:b/>
                <w:sz w:val="18"/>
                <w:szCs w:val="25"/>
                <w:lang w:eastAsia="pl-PL"/>
              </w:rPr>
              <w:t>Wykształcenie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jc w:val="center"/>
              <w:rPr>
                <w:rFonts w:ascii="Times New Roman" w:hAnsi="Times New Roman"/>
                <w:b/>
                <w:sz w:val="18"/>
                <w:szCs w:val="25"/>
                <w:lang w:eastAsia="pl-PL"/>
              </w:rPr>
            </w:pPr>
            <w:r w:rsidRPr="002A25E4">
              <w:rPr>
                <w:rFonts w:ascii="Times New Roman" w:hAnsi="Times New Roman"/>
                <w:b/>
                <w:sz w:val="18"/>
                <w:szCs w:val="25"/>
                <w:lang w:eastAsia="pl-PL"/>
              </w:rPr>
              <w:t xml:space="preserve">Podstawa dysponowania osobą </w:t>
            </w:r>
            <w:r w:rsidRPr="002A25E4">
              <w:rPr>
                <w:rFonts w:ascii="Times New Roman" w:hAnsi="Times New Roman"/>
                <w:sz w:val="18"/>
                <w:szCs w:val="25"/>
                <w:lang w:eastAsia="pl-PL"/>
              </w:rPr>
              <w:t>(należy podać rodzaj umowy - np. umowa  o pracę, o dzieło, zlecenia; rodzaj zobowiązania)</w:t>
            </w:r>
          </w:p>
        </w:tc>
      </w:tr>
      <w:tr w:rsidR="00226F20" w:rsidRPr="002A25E4" w:rsidTr="00226F20">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r w:rsidRPr="002A25E4">
              <w:rPr>
                <w:rFonts w:ascii="Times New Roman" w:hAnsi="Times New Roman"/>
                <w:b/>
                <w:sz w:val="20"/>
                <w:szCs w:val="25"/>
                <w:lang w:eastAsia="pl-PL"/>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p>
        </w:tc>
      </w:tr>
      <w:tr w:rsidR="00226F20" w:rsidRPr="002A25E4" w:rsidTr="00226F20">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r w:rsidRPr="002A25E4">
              <w:rPr>
                <w:rFonts w:ascii="Times New Roman" w:hAnsi="Times New Roman"/>
                <w:b/>
                <w:sz w:val="20"/>
                <w:szCs w:val="25"/>
                <w:lang w:eastAsia="pl-PL"/>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p>
        </w:tc>
      </w:tr>
      <w:tr w:rsidR="00226F20" w:rsidRPr="002A25E4" w:rsidTr="00226F20">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r w:rsidRPr="002A25E4">
              <w:rPr>
                <w:rFonts w:ascii="Times New Roman" w:hAnsi="Times New Roman"/>
                <w:b/>
                <w:sz w:val="20"/>
                <w:szCs w:val="25"/>
                <w:lang w:eastAsia="pl-PL"/>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4088E" w:rsidRPr="002A25E4" w:rsidRDefault="00C4088E" w:rsidP="00226F20">
            <w:pPr>
              <w:autoSpaceDE w:val="0"/>
              <w:autoSpaceDN w:val="0"/>
              <w:adjustRightInd w:val="0"/>
              <w:spacing w:after="0" w:line="240" w:lineRule="auto"/>
              <w:rPr>
                <w:rFonts w:ascii="Times New Roman" w:hAnsi="Times New Roman"/>
                <w:b/>
                <w:sz w:val="20"/>
                <w:szCs w:val="25"/>
                <w:lang w:eastAsia="pl-PL"/>
              </w:rPr>
            </w:pPr>
          </w:p>
        </w:tc>
      </w:tr>
    </w:tbl>
    <w:p w:rsidR="00C4088E" w:rsidRPr="002A25E4" w:rsidRDefault="00C4088E" w:rsidP="00C4088E">
      <w:pPr>
        <w:autoSpaceDE w:val="0"/>
        <w:autoSpaceDN w:val="0"/>
        <w:adjustRightInd w:val="0"/>
        <w:spacing w:after="0" w:line="240" w:lineRule="auto"/>
        <w:rPr>
          <w:rFonts w:ascii="Times New Roman" w:hAnsi="Times New Roman"/>
          <w:b/>
          <w:iCs/>
          <w:color w:val="000000"/>
          <w:lang w:eastAsia="pl-PL"/>
        </w:rPr>
      </w:pPr>
      <w:r w:rsidRPr="002A25E4">
        <w:rPr>
          <w:rFonts w:ascii="Times New Roman" w:hAnsi="Times New Roman"/>
          <w:b/>
          <w:iCs/>
          <w:color w:val="000000"/>
          <w:lang w:eastAsia="pl-PL"/>
        </w:rPr>
        <w:t xml:space="preserve">Ja …………………………… (imię i nazwisko) oświadczam, że osoby wymienione w powyższym wykazie posiadają wiedzę i wymagane uprawnienia oraz będą wykonywać przedmiotowe zamówienie. </w:t>
      </w:r>
    </w:p>
    <w:p w:rsidR="00C4088E" w:rsidRPr="002A25E4" w:rsidRDefault="00C4088E" w:rsidP="00C4088E">
      <w:pPr>
        <w:autoSpaceDE w:val="0"/>
        <w:autoSpaceDN w:val="0"/>
        <w:adjustRightInd w:val="0"/>
        <w:spacing w:after="0" w:line="240" w:lineRule="auto"/>
        <w:rPr>
          <w:rFonts w:ascii="Times New Roman" w:hAnsi="Times New Roman"/>
          <w:iCs/>
          <w:color w:val="000000"/>
          <w:sz w:val="18"/>
          <w:lang w:eastAsia="pl-PL"/>
        </w:rPr>
      </w:pPr>
      <w:r w:rsidRPr="002A25E4">
        <w:rPr>
          <w:rFonts w:ascii="Times New Roman" w:hAnsi="Times New Roman"/>
          <w:iCs/>
          <w:color w:val="000000"/>
          <w:sz w:val="18"/>
          <w:lang w:eastAsia="pl-PL"/>
        </w:rPr>
        <w:t xml:space="preserve">Art. 297 § 1 Kodeks Karny: Kto, w celu uzyskania dla siebie lub kogo innego (…) przedkłada podrobiony, przerobiony, poświadczający nieprawdę albo nierzetelny dokument albo nierzetelne, pisemne oświadczenie dotyczące okoliczności o istotnym znaczeniu dla uzyskania (…) zamówienia, podlega karze pozbawienia wolności od 3 miesięcy do 5 lat </w:t>
      </w:r>
    </w:p>
    <w:p w:rsidR="00C4088E" w:rsidRPr="002A25E4" w:rsidRDefault="00C4088E" w:rsidP="00C4088E">
      <w:pPr>
        <w:autoSpaceDE w:val="0"/>
        <w:autoSpaceDN w:val="0"/>
        <w:adjustRightInd w:val="0"/>
        <w:spacing w:after="0" w:line="240" w:lineRule="auto"/>
        <w:rPr>
          <w:rFonts w:ascii="Times New Roman" w:hAnsi="Times New Roman"/>
          <w:b/>
          <w:iCs/>
          <w:color w:val="000000"/>
          <w:lang w:eastAsia="pl-PL"/>
        </w:rPr>
      </w:pPr>
      <w:r w:rsidRPr="002A25E4">
        <w:rPr>
          <w:rFonts w:ascii="Times New Roman" w:hAnsi="Times New Roman"/>
          <w:b/>
          <w:iCs/>
          <w:color w:val="000000"/>
          <w:lang w:eastAsia="pl-PL"/>
        </w:rPr>
        <w:t xml:space="preserve"> </w:t>
      </w:r>
    </w:p>
    <w:p w:rsidR="00C4088E" w:rsidRPr="002A25E4" w:rsidRDefault="00C4088E" w:rsidP="00C4088E">
      <w:pPr>
        <w:autoSpaceDE w:val="0"/>
        <w:autoSpaceDN w:val="0"/>
        <w:adjustRightInd w:val="0"/>
        <w:spacing w:after="0" w:line="240" w:lineRule="auto"/>
        <w:rPr>
          <w:rFonts w:ascii="Times New Roman" w:hAnsi="Times New Roman"/>
          <w:color w:val="000000"/>
          <w:sz w:val="20"/>
          <w:szCs w:val="20"/>
          <w:lang w:eastAsia="pl-PL"/>
        </w:rPr>
      </w:pPr>
      <w:r w:rsidRPr="002A25E4">
        <w:rPr>
          <w:rFonts w:ascii="Times New Roman" w:hAnsi="Times New Roman"/>
          <w:color w:val="000000"/>
          <w:sz w:val="20"/>
          <w:szCs w:val="20"/>
          <w:lang w:eastAsia="pl-PL"/>
        </w:rPr>
        <w:t xml:space="preserve">dnia ....................... </w:t>
      </w:r>
      <w:r w:rsidRPr="002A25E4">
        <w:rPr>
          <w:rFonts w:ascii="Times New Roman" w:hAnsi="Times New Roman"/>
          <w:color w:val="000000"/>
          <w:sz w:val="20"/>
          <w:szCs w:val="20"/>
          <w:lang w:eastAsia="pl-PL"/>
        </w:rPr>
        <w:tab/>
      </w:r>
      <w:r w:rsidRPr="002A25E4">
        <w:rPr>
          <w:rFonts w:ascii="Times New Roman" w:hAnsi="Times New Roman"/>
          <w:color w:val="000000"/>
          <w:sz w:val="20"/>
          <w:szCs w:val="20"/>
          <w:lang w:eastAsia="pl-PL"/>
        </w:rPr>
        <w:tab/>
      </w:r>
      <w:r w:rsidRPr="002A25E4">
        <w:rPr>
          <w:rFonts w:ascii="Times New Roman" w:hAnsi="Times New Roman"/>
          <w:color w:val="000000"/>
          <w:sz w:val="20"/>
          <w:szCs w:val="20"/>
          <w:lang w:eastAsia="pl-PL"/>
        </w:rPr>
        <w:tab/>
      </w:r>
      <w:r w:rsidRPr="002A25E4">
        <w:rPr>
          <w:rFonts w:ascii="Times New Roman" w:hAnsi="Times New Roman"/>
          <w:color w:val="000000"/>
          <w:sz w:val="20"/>
          <w:szCs w:val="20"/>
          <w:lang w:eastAsia="pl-PL"/>
        </w:rPr>
        <w:tab/>
      </w:r>
      <w:r w:rsidRPr="002A25E4">
        <w:rPr>
          <w:rFonts w:ascii="Times New Roman" w:hAnsi="Times New Roman"/>
          <w:color w:val="000000"/>
          <w:sz w:val="20"/>
          <w:szCs w:val="20"/>
          <w:lang w:eastAsia="pl-PL"/>
        </w:rPr>
        <w:tab/>
      </w:r>
      <w:r w:rsidRPr="002A25E4">
        <w:rPr>
          <w:rFonts w:ascii="Times New Roman" w:hAnsi="Times New Roman"/>
          <w:color w:val="000000"/>
          <w:sz w:val="20"/>
          <w:szCs w:val="20"/>
          <w:lang w:eastAsia="pl-PL"/>
        </w:rPr>
        <w:tab/>
      </w:r>
      <w:r w:rsidRPr="002A25E4">
        <w:rPr>
          <w:rFonts w:ascii="Times New Roman" w:hAnsi="Times New Roman"/>
          <w:color w:val="000000"/>
          <w:sz w:val="20"/>
          <w:szCs w:val="20"/>
          <w:lang w:eastAsia="pl-PL"/>
        </w:rPr>
        <w:tab/>
      </w:r>
      <w:r w:rsidRPr="002A25E4">
        <w:rPr>
          <w:rFonts w:ascii="Times New Roman" w:hAnsi="Times New Roman"/>
          <w:color w:val="000000"/>
          <w:sz w:val="20"/>
          <w:szCs w:val="20"/>
          <w:lang w:eastAsia="pl-PL"/>
        </w:rPr>
        <w:tab/>
      </w:r>
      <w:r w:rsidRPr="002A25E4">
        <w:rPr>
          <w:rFonts w:ascii="Times New Roman" w:hAnsi="Times New Roman"/>
          <w:color w:val="000000"/>
          <w:sz w:val="20"/>
          <w:szCs w:val="20"/>
          <w:lang w:eastAsia="pl-PL"/>
        </w:rPr>
        <w:tab/>
        <w:t xml:space="preserve">.………………………..….................................................................... </w:t>
      </w:r>
    </w:p>
    <w:p w:rsidR="00C4088E" w:rsidRPr="002A25E4" w:rsidRDefault="00C4088E" w:rsidP="00C4088E">
      <w:pPr>
        <w:autoSpaceDE w:val="0"/>
        <w:autoSpaceDN w:val="0"/>
        <w:adjustRightInd w:val="0"/>
        <w:spacing w:after="0" w:line="240" w:lineRule="auto"/>
        <w:ind w:left="7080" w:firstLine="708"/>
        <w:jc w:val="both"/>
        <w:rPr>
          <w:rFonts w:ascii="Times New Roman" w:hAnsi="Times New Roman"/>
          <w:b/>
          <w:sz w:val="28"/>
          <w:szCs w:val="25"/>
          <w:lang w:eastAsia="pl-PL"/>
        </w:rPr>
      </w:pPr>
      <w:r w:rsidRPr="002A25E4">
        <w:rPr>
          <w:rFonts w:ascii="Times New Roman" w:hAnsi="Times New Roman"/>
          <w:color w:val="000000"/>
          <w:sz w:val="16"/>
          <w:szCs w:val="16"/>
          <w:lang w:eastAsia="pl-PL"/>
        </w:rPr>
        <w:t>podpis i pieczątka imienna uprawnionego(-ych) przedstawiciela(-li) firmy wykonawcy</w:t>
      </w:r>
    </w:p>
    <w:p w:rsidR="00C4088E" w:rsidRPr="002A25E4" w:rsidRDefault="00C4088E" w:rsidP="00C4088E">
      <w:pPr>
        <w:spacing w:after="0" w:line="240" w:lineRule="auto"/>
        <w:rPr>
          <w:rFonts w:ascii="Times New Roman" w:hAnsi="Times New Roman"/>
          <w:b/>
          <w:sz w:val="28"/>
          <w:szCs w:val="25"/>
          <w:lang w:eastAsia="pl-PL"/>
        </w:rPr>
        <w:sectPr w:rsidR="00C4088E" w:rsidRPr="002A25E4">
          <w:pgSz w:w="16838" w:h="11906" w:orient="landscape"/>
          <w:pgMar w:top="1134" w:right="1134" w:bottom="1134" w:left="1418" w:header="709" w:footer="709" w:gutter="0"/>
          <w:cols w:space="708"/>
        </w:sectPr>
      </w:pPr>
    </w:p>
    <w:p w:rsidR="00781666" w:rsidRDefault="00781666" w:rsidP="00781666">
      <w:pPr>
        <w:pStyle w:val="WW-Tekstpodstawowy2"/>
        <w:jc w:val="right"/>
        <w:rPr>
          <w:b/>
          <w:bCs/>
          <w:color w:val="000000"/>
          <w:szCs w:val="24"/>
        </w:rPr>
      </w:pPr>
      <w:r w:rsidRPr="00781666">
        <w:rPr>
          <w:b/>
          <w:color w:val="000000"/>
          <w:szCs w:val="24"/>
        </w:rPr>
        <w:lastRenderedPageBreak/>
        <w:t xml:space="preserve">Załącznik Nr </w:t>
      </w:r>
      <w:r w:rsidR="00841BE1">
        <w:rPr>
          <w:b/>
          <w:color w:val="000000"/>
          <w:szCs w:val="24"/>
        </w:rPr>
        <w:t>6</w:t>
      </w:r>
      <w:r>
        <w:rPr>
          <w:b/>
          <w:color w:val="000000"/>
          <w:szCs w:val="24"/>
        </w:rPr>
        <w:t xml:space="preserve"> i </w:t>
      </w:r>
      <w:r w:rsidR="00841BE1">
        <w:rPr>
          <w:b/>
          <w:color w:val="000000"/>
          <w:szCs w:val="24"/>
        </w:rPr>
        <w:t>7</w:t>
      </w:r>
      <w:r w:rsidRPr="00781666">
        <w:rPr>
          <w:b/>
          <w:color w:val="000000"/>
          <w:szCs w:val="24"/>
        </w:rPr>
        <w:t xml:space="preserve"> </w:t>
      </w:r>
      <w:r w:rsidRPr="00781666">
        <w:rPr>
          <w:b/>
          <w:bCs/>
          <w:color w:val="000000"/>
          <w:szCs w:val="24"/>
        </w:rPr>
        <w:t>do SIWZ</w:t>
      </w:r>
    </w:p>
    <w:p w:rsidR="00781666" w:rsidRDefault="00781666" w:rsidP="00781666">
      <w:pPr>
        <w:pStyle w:val="WW-Tekstpodstawowy2"/>
        <w:jc w:val="right"/>
        <w:rPr>
          <w:b/>
          <w:bCs/>
          <w:color w:val="000000"/>
          <w:szCs w:val="24"/>
          <w:lang w:val="pl-PL"/>
        </w:rPr>
      </w:pPr>
      <w:r w:rsidRPr="00781666">
        <w:rPr>
          <w:b/>
          <w:bCs/>
          <w:color w:val="000000"/>
          <w:szCs w:val="24"/>
          <w:lang w:val="pl-PL"/>
        </w:rPr>
        <w:t xml:space="preserve">Nr sprawy: ZP.272.04.2020 </w:t>
      </w:r>
    </w:p>
    <w:p w:rsidR="00781666" w:rsidRDefault="00781666" w:rsidP="00781666">
      <w:pPr>
        <w:pStyle w:val="WW-Tekstpodstawowy2"/>
        <w:rPr>
          <w:b/>
          <w:bCs/>
          <w:color w:val="000000"/>
          <w:szCs w:val="24"/>
          <w:lang w:val="pl-PL"/>
        </w:rPr>
      </w:pPr>
    </w:p>
    <w:p w:rsidR="00781666" w:rsidRPr="00781666" w:rsidRDefault="00781666" w:rsidP="00781666">
      <w:pPr>
        <w:pStyle w:val="WW-Tekstpodstawowy2"/>
        <w:jc w:val="center"/>
        <w:rPr>
          <w:b/>
          <w:color w:val="000000"/>
          <w:szCs w:val="24"/>
          <w:lang w:val="pl-PL"/>
        </w:rPr>
      </w:pPr>
      <w:r w:rsidRPr="00781666">
        <w:rPr>
          <w:b/>
          <w:color w:val="000000"/>
          <w:szCs w:val="24"/>
          <w:lang w:val="pl-PL"/>
        </w:rPr>
        <w:t>D</w:t>
      </w:r>
      <w:r w:rsidRPr="00781666">
        <w:rPr>
          <w:b/>
          <w:color w:val="000000"/>
          <w:szCs w:val="24"/>
          <w:lang w:val="pl-PL"/>
        </w:rPr>
        <w:t>okumentacja projektowa, przedmiar robót, szczegółowy kosztorys nakładczy (bez cen), opis przedmiotu zamówienia</w:t>
      </w:r>
    </w:p>
    <w:p w:rsidR="00781666" w:rsidRDefault="00781666" w:rsidP="00781666">
      <w:pPr>
        <w:pStyle w:val="WW-Tekstpodstawowy2"/>
        <w:jc w:val="center"/>
        <w:rPr>
          <w:b/>
          <w:color w:val="000000"/>
          <w:szCs w:val="24"/>
          <w:lang w:val="pl-PL"/>
        </w:rPr>
      </w:pPr>
    </w:p>
    <w:p w:rsidR="00781666" w:rsidRDefault="00781666" w:rsidP="00781666">
      <w:pPr>
        <w:pStyle w:val="WW-Tekstpodstawowy2"/>
        <w:jc w:val="center"/>
        <w:rPr>
          <w:b/>
          <w:color w:val="000000"/>
          <w:szCs w:val="24"/>
          <w:lang w:val="pl-PL"/>
        </w:rPr>
      </w:pPr>
      <w:r w:rsidRPr="00781666">
        <w:rPr>
          <w:b/>
          <w:color w:val="000000"/>
          <w:szCs w:val="24"/>
          <w:lang w:val="pl-PL"/>
        </w:rPr>
        <w:t>S</w:t>
      </w:r>
      <w:r w:rsidRPr="00781666">
        <w:rPr>
          <w:b/>
          <w:color w:val="000000"/>
          <w:szCs w:val="24"/>
          <w:lang w:val="pl-PL"/>
        </w:rPr>
        <w:t>pecyfikacja techn</w:t>
      </w:r>
      <w:r>
        <w:rPr>
          <w:b/>
          <w:color w:val="000000"/>
          <w:szCs w:val="24"/>
          <w:lang w:val="pl-PL"/>
        </w:rPr>
        <w:t>iczna wykonania i odbioru robót</w:t>
      </w:r>
    </w:p>
    <w:p w:rsidR="00841BE1" w:rsidRDefault="00841BE1" w:rsidP="00781666">
      <w:pPr>
        <w:pStyle w:val="WW-Tekstpodstawowy2"/>
        <w:jc w:val="center"/>
        <w:rPr>
          <w:b/>
          <w:color w:val="000000"/>
          <w:szCs w:val="24"/>
          <w:lang w:val="pl-PL"/>
        </w:rPr>
      </w:pPr>
    </w:p>
    <w:p w:rsidR="00841BE1" w:rsidRPr="00781666" w:rsidRDefault="00841BE1" w:rsidP="00781666">
      <w:pPr>
        <w:pStyle w:val="WW-Tekstpodstawowy2"/>
        <w:jc w:val="center"/>
        <w:rPr>
          <w:b/>
          <w:color w:val="000000"/>
          <w:szCs w:val="24"/>
          <w:lang w:val="pl-PL"/>
        </w:rPr>
      </w:pPr>
      <w:r>
        <w:rPr>
          <w:b/>
          <w:color w:val="000000"/>
          <w:szCs w:val="24"/>
          <w:lang w:val="pl-PL"/>
        </w:rPr>
        <w:t>(w załączeniu)</w:t>
      </w:r>
    </w:p>
    <w:p w:rsidR="00841BE1" w:rsidRDefault="00841BE1">
      <w:pPr>
        <w:spacing w:after="0" w:line="240" w:lineRule="auto"/>
        <w:rPr>
          <w:rFonts w:ascii="Times New Roman" w:eastAsia="Times New Roman" w:hAnsi="Times New Roman"/>
          <w:b/>
          <w:color w:val="000000"/>
          <w:sz w:val="24"/>
          <w:szCs w:val="24"/>
          <w:lang w:val="de-DE" w:eastAsia="zh-CN"/>
        </w:rPr>
      </w:pPr>
      <w:r>
        <w:rPr>
          <w:b/>
          <w:color w:val="000000"/>
          <w:szCs w:val="24"/>
        </w:rPr>
        <w:br w:type="page"/>
      </w:r>
    </w:p>
    <w:p w:rsidR="00841BE1" w:rsidRDefault="00841BE1" w:rsidP="00841BE1">
      <w:pPr>
        <w:pStyle w:val="WW-Tekstpodstawowy2"/>
        <w:jc w:val="right"/>
        <w:rPr>
          <w:b/>
          <w:bCs/>
          <w:color w:val="000000"/>
          <w:szCs w:val="24"/>
        </w:rPr>
      </w:pPr>
      <w:r w:rsidRPr="00781666">
        <w:rPr>
          <w:b/>
          <w:color w:val="000000"/>
          <w:szCs w:val="24"/>
        </w:rPr>
        <w:lastRenderedPageBreak/>
        <w:t xml:space="preserve">Załącznik Nr </w:t>
      </w:r>
      <w:r>
        <w:rPr>
          <w:b/>
          <w:color w:val="000000"/>
          <w:szCs w:val="24"/>
        </w:rPr>
        <w:t>8</w:t>
      </w:r>
      <w:r w:rsidRPr="00781666">
        <w:rPr>
          <w:b/>
          <w:color w:val="000000"/>
          <w:szCs w:val="24"/>
        </w:rPr>
        <w:t xml:space="preserve"> </w:t>
      </w:r>
      <w:r w:rsidRPr="00781666">
        <w:rPr>
          <w:b/>
          <w:bCs/>
          <w:color w:val="000000"/>
          <w:szCs w:val="24"/>
        </w:rPr>
        <w:t>do SIWZ</w:t>
      </w:r>
    </w:p>
    <w:p w:rsidR="00AF0E1F" w:rsidRPr="00AF0E1F" w:rsidRDefault="00841BE1" w:rsidP="00AF0E1F">
      <w:pPr>
        <w:pStyle w:val="WW-Tekstpodstawowy2"/>
        <w:jc w:val="right"/>
        <w:rPr>
          <w:b/>
          <w:bCs/>
          <w:color w:val="000000"/>
          <w:szCs w:val="24"/>
          <w:lang w:val="pl-PL"/>
        </w:rPr>
      </w:pPr>
      <w:r w:rsidRPr="00781666">
        <w:rPr>
          <w:b/>
          <w:bCs/>
          <w:color w:val="000000"/>
          <w:szCs w:val="24"/>
          <w:lang w:val="pl-PL"/>
        </w:rPr>
        <w:t>Nr sprawy: ZP.272.04.2020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AF0E1F" w:rsidRPr="002A25E4" w:rsidTr="000B5DA0">
        <w:tc>
          <w:tcPr>
            <w:tcW w:w="3652" w:type="dxa"/>
            <w:tcBorders>
              <w:top w:val="single" w:sz="4" w:space="0" w:color="auto"/>
              <w:left w:val="single" w:sz="4" w:space="0" w:color="auto"/>
              <w:bottom w:val="single" w:sz="4" w:space="0" w:color="auto"/>
              <w:right w:val="single" w:sz="4" w:space="0" w:color="auto"/>
            </w:tcBorders>
            <w:shd w:val="clear" w:color="auto" w:fill="auto"/>
          </w:tcPr>
          <w:p w:rsidR="00AF0E1F" w:rsidRPr="002A25E4" w:rsidRDefault="00AF0E1F" w:rsidP="000B5DA0">
            <w:pPr>
              <w:autoSpaceDE w:val="0"/>
              <w:autoSpaceDN w:val="0"/>
              <w:adjustRightInd w:val="0"/>
              <w:spacing w:after="0" w:line="240" w:lineRule="auto"/>
              <w:rPr>
                <w:rFonts w:ascii="Times New Roman" w:hAnsi="Times New Roman"/>
                <w:sz w:val="24"/>
                <w:szCs w:val="24"/>
                <w:lang w:eastAsia="pl-PL"/>
              </w:rPr>
            </w:pPr>
          </w:p>
          <w:p w:rsidR="00AF0E1F" w:rsidRPr="002A25E4" w:rsidRDefault="00AF0E1F" w:rsidP="000B5DA0">
            <w:pPr>
              <w:autoSpaceDE w:val="0"/>
              <w:autoSpaceDN w:val="0"/>
              <w:adjustRightInd w:val="0"/>
              <w:spacing w:after="0" w:line="240" w:lineRule="auto"/>
              <w:rPr>
                <w:rFonts w:ascii="Times New Roman" w:hAnsi="Times New Roman"/>
                <w:sz w:val="24"/>
                <w:szCs w:val="24"/>
                <w:lang w:eastAsia="pl-PL"/>
              </w:rPr>
            </w:pPr>
          </w:p>
          <w:p w:rsidR="00AF0E1F" w:rsidRPr="002A25E4" w:rsidRDefault="00AF0E1F" w:rsidP="000B5DA0">
            <w:pPr>
              <w:autoSpaceDE w:val="0"/>
              <w:autoSpaceDN w:val="0"/>
              <w:adjustRightInd w:val="0"/>
              <w:spacing w:after="0" w:line="240" w:lineRule="auto"/>
              <w:rPr>
                <w:rFonts w:ascii="Times New Roman" w:hAnsi="Times New Roman"/>
                <w:sz w:val="24"/>
                <w:szCs w:val="24"/>
                <w:lang w:eastAsia="pl-PL"/>
              </w:rPr>
            </w:pPr>
          </w:p>
          <w:p w:rsidR="00AF0E1F" w:rsidRPr="002A25E4" w:rsidRDefault="00AF0E1F" w:rsidP="000B5DA0">
            <w:pPr>
              <w:autoSpaceDE w:val="0"/>
              <w:autoSpaceDN w:val="0"/>
              <w:adjustRightInd w:val="0"/>
              <w:spacing w:after="0" w:line="240" w:lineRule="auto"/>
              <w:jc w:val="center"/>
              <w:rPr>
                <w:rFonts w:ascii="Times New Roman" w:hAnsi="Times New Roman"/>
                <w:sz w:val="20"/>
                <w:szCs w:val="24"/>
                <w:lang w:eastAsia="pl-PL"/>
              </w:rPr>
            </w:pPr>
            <w:r w:rsidRPr="002A25E4">
              <w:rPr>
                <w:rFonts w:ascii="Times New Roman" w:hAnsi="Times New Roman"/>
                <w:sz w:val="20"/>
                <w:szCs w:val="24"/>
                <w:lang w:eastAsia="pl-PL"/>
              </w:rPr>
              <w:t>(pieczęć Wykonawcy)</w:t>
            </w:r>
          </w:p>
          <w:p w:rsidR="00AF0E1F" w:rsidRPr="002A25E4" w:rsidRDefault="00AF0E1F" w:rsidP="000B5DA0">
            <w:pPr>
              <w:autoSpaceDE w:val="0"/>
              <w:autoSpaceDN w:val="0"/>
              <w:adjustRightInd w:val="0"/>
              <w:spacing w:after="0" w:line="240" w:lineRule="auto"/>
              <w:rPr>
                <w:rFonts w:ascii="Times New Roman" w:hAnsi="Times New Roman"/>
                <w:sz w:val="24"/>
                <w:szCs w:val="24"/>
                <w:lang w:eastAsia="pl-PL"/>
              </w:rPr>
            </w:pPr>
          </w:p>
          <w:p w:rsidR="00AF0E1F" w:rsidRPr="002A25E4" w:rsidRDefault="00AF0E1F" w:rsidP="000B5DA0">
            <w:pPr>
              <w:autoSpaceDE w:val="0"/>
              <w:autoSpaceDN w:val="0"/>
              <w:adjustRightInd w:val="0"/>
              <w:spacing w:after="0" w:line="240" w:lineRule="auto"/>
              <w:rPr>
                <w:rFonts w:ascii="Times New Roman" w:hAnsi="Times New Roman"/>
                <w:sz w:val="24"/>
                <w:szCs w:val="24"/>
                <w:lang w:eastAsia="pl-PL"/>
              </w:rPr>
            </w:pPr>
          </w:p>
          <w:p w:rsidR="00AF0E1F" w:rsidRPr="002A25E4" w:rsidRDefault="00AF0E1F" w:rsidP="000B5DA0">
            <w:pPr>
              <w:autoSpaceDE w:val="0"/>
              <w:autoSpaceDN w:val="0"/>
              <w:adjustRightInd w:val="0"/>
              <w:spacing w:after="0" w:line="240" w:lineRule="auto"/>
              <w:rPr>
                <w:rFonts w:ascii="Times New Roman" w:hAnsi="Times New Roman"/>
                <w:sz w:val="24"/>
                <w:szCs w:val="24"/>
                <w:lang w:eastAsia="pl-PL"/>
              </w:rPr>
            </w:pPr>
          </w:p>
        </w:tc>
      </w:tr>
    </w:tbl>
    <w:p w:rsidR="00AF0E1F" w:rsidRPr="002A25E4" w:rsidRDefault="00AF0E1F" w:rsidP="00AF0E1F">
      <w:pPr>
        <w:autoSpaceDE w:val="0"/>
        <w:autoSpaceDN w:val="0"/>
        <w:adjustRightInd w:val="0"/>
        <w:spacing w:after="0" w:line="240" w:lineRule="auto"/>
        <w:rPr>
          <w:rFonts w:ascii="Times New Roman" w:hAnsi="Times New Roman"/>
          <w:sz w:val="24"/>
          <w:szCs w:val="24"/>
          <w:lang w:eastAsia="pl-PL"/>
        </w:rPr>
      </w:pPr>
    </w:p>
    <w:p w:rsidR="00AF0E1F" w:rsidRPr="002A25E4" w:rsidRDefault="00AF0E1F" w:rsidP="00AF0E1F">
      <w:pPr>
        <w:autoSpaceDE w:val="0"/>
        <w:autoSpaceDN w:val="0"/>
        <w:adjustRightInd w:val="0"/>
        <w:spacing w:after="0" w:line="240" w:lineRule="auto"/>
        <w:ind w:left="5103"/>
        <w:rPr>
          <w:rFonts w:ascii="Times New Roman" w:hAnsi="Times New Roman"/>
          <w:b/>
          <w:sz w:val="28"/>
          <w:szCs w:val="25"/>
          <w:lang w:eastAsia="pl-PL"/>
        </w:rPr>
      </w:pPr>
      <w:r w:rsidRPr="002A25E4">
        <w:rPr>
          <w:rFonts w:ascii="Times New Roman" w:hAnsi="Times New Roman"/>
          <w:b/>
          <w:sz w:val="28"/>
          <w:szCs w:val="25"/>
          <w:lang w:eastAsia="pl-PL"/>
        </w:rPr>
        <w:t>Powiat Sochaczewski</w:t>
      </w:r>
    </w:p>
    <w:p w:rsidR="00AF0E1F" w:rsidRPr="002A25E4" w:rsidRDefault="00AF0E1F" w:rsidP="00AF0E1F">
      <w:pPr>
        <w:autoSpaceDE w:val="0"/>
        <w:autoSpaceDN w:val="0"/>
        <w:adjustRightInd w:val="0"/>
        <w:spacing w:after="0" w:line="240" w:lineRule="auto"/>
        <w:ind w:left="5103"/>
        <w:rPr>
          <w:rFonts w:ascii="Times New Roman" w:hAnsi="Times New Roman"/>
          <w:b/>
          <w:sz w:val="28"/>
          <w:szCs w:val="25"/>
          <w:lang w:eastAsia="pl-PL"/>
        </w:rPr>
      </w:pPr>
      <w:r w:rsidRPr="002A25E4">
        <w:rPr>
          <w:rFonts w:ascii="Times New Roman" w:hAnsi="Times New Roman"/>
          <w:b/>
          <w:sz w:val="28"/>
          <w:szCs w:val="25"/>
          <w:lang w:eastAsia="pl-PL"/>
        </w:rPr>
        <w:t>ul. M. J. Piłsudskiego 65</w:t>
      </w:r>
    </w:p>
    <w:p w:rsidR="00AF0E1F" w:rsidRPr="002A25E4" w:rsidRDefault="00AF0E1F" w:rsidP="00AF0E1F">
      <w:pPr>
        <w:autoSpaceDE w:val="0"/>
        <w:autoSpaceDN w:val="0"/>
        <w:adjustRightInd w:val="0"/>
        <w:spacing w:after="0" w:line="240" w:lineRule="auto"/>
        <w:ind w:left="5103"/>
        <w:rPr>
          <w:rFonts w:ascii="Times New Roman" w:hAnsi="Times New Roman"/>
          <w:b/>
          <w:sz w:val="28"/>
          <w:szCs w:val="25"/>
          <w:lang w:eastAsia="pl-PL"/>
        </w:rPr>
      </w:pPr>
      <w:r w:rsidRPr="002A25E4">
        <w:rPr>
          <w:rFonts w:ascii="Times New Roman" w:hAnsi="Times New Roman"/>
          <w:b/>
          <w:sz w:val="28"/>
          <w:szCs w:val="25"/>
          <w:lang w:eastAsia="pl-PL"/>
        </w:rPr>
        <w:t>96 – 500 Sochaczew</w:t>
      </w:r>
    </w:p>
    <w:p w:rsidR="00AF0E1F" w:rsidRPr="002A25E4" w:rsidRDefault="00AF0E1F" w:rsidP="00AF0E1F">
      <w:pPr>
        <w:pStyle w:val="WW-Tekstpodstawowy2"/>
        <w:keepLines w:val="0"/>
        <w:suppressAutoHyphens w:val="0"/>
        <w:rPr>
          <w:color w:val="000000"/>
          <w:szCs w:val="24"/>
        </w:rPr>
      </w:pPr>
    </w:p>
    <w:p w:rsidR="00AF0E1F" w:rsidRPr="002A25E4" w:rsidRDefault="00AF0E1F" w:rsidP="00AF0E1F">
      <w:pPr>
        <w:spacing w:after="0" w:line="240" w:lineRule="auto"/>
        <w:jc w:val="center"/>
        <w:rPr>
          <w:rFonts w:ascii="Times New Roman" w:eastAsia="Times New Roman" w:hAnsi="Times New Roman"/>
          <w:b/>
          <w:sz w:val="28"/>
          <w:szCs w:val="28"/>
          <w:lang w:eastAsia="pl-PL" w:bidi="pl-PL"/>
        </w:rPr>
      </w:pPr>
      <w:r w:rsidRPr="002A25E4">
        <w:rPr>
          <w:rFonts w:ascii="Times New Roman" w:eastAsia="Times New Roman" w:hAnsi="Times New Roman"/>
          <w:b/>
          <w:sz w:val="28"/>
          <w:szCs w:val="28"/>
          <w:u w:val="single"/>
          <w:lang w:eastAsia="pl-PL" w:bidi="pl-PL"/>
        </w:rPr>
        <w:t>Oświadczenie wykonawcy</w:t>
      </w:r>
    </w:p>
    <w:p w:rsidR="00AF0E1F" w:rsidRPr="00AF0E1F" w:rsidRDefault="00AF0E1F" w:rsidP="00AF0E1F">
      <w:pPr>
        <w:spacing w:after="0" w:line="240" w:lineRule="auto"/>
        <w:jc w:val="center"/>
        <w:rPr>
          <w:rFonts w:ascii="Times New Roman" w:eastAsia="Times New Roman" w:hAnsi="Times New Roman"/>
          <w:b/>
          <w:i/>
          <w:sz w:val="28"/>
          <w:szCs w:val="24"/>
          <w:lang w:eastAsia="pl-PL"/>
        </w:rPr>
      </w:pPr>
      <w:r w:rsidRPr="00AF0E1F">
        <w:rPr>
          <w:rFonts w:ascii="Times New Roman" w:eastAsia="Times New Roman" w:hAnsi="Times New Roman"/>
          <w:b/>
          <w:i/>
          <w:sz w:val="28"/>
          <w:szCs w:val="24"/>
          <w:lang w:eastAsia="pl-PL"/>
        </w:rPr>
        <w:t>O PRZYNALEŻNOŚCI  lub  BRAKU PRZYNALEŻNOŚCI DO GRUPY KAPITAŁAOWEJ</w:t>
      </w:r>
    </w:p>
    <w:p w:rsidR="00AF0E1F" w:rsidRPr="00AF0E1F" w:rsidRDefault="00AF0E1F" w:rsidP="00AF0E1F">
      <w:pPr>
        <w:spacing w:after="0" w:line="240" w:lineRule="auto"/>
        <w:rPr>
          <w:rFonts w:ascii="Times New Roman" w:eastAsia="Times New Roman" w:hAnsi="Times New Roman"/>
          <w:b/>
          <w:sz w:val="24"/>
          <w:szCs w:val="24"/>
          <w:lang w:eastAsia="pl-PL" w:bidi="pl-PL"/>
        </w:rPr>
      </w:pPr>
    </w:p>
    <w:p w:rsidR="00AF0E1F" w:rsidRPr="00AF0E1F" w:rsidRDefault="00AF0E1F" w:rsidP="00AF0E1F">
      <w:pPr>
        <w:spacing w:after="0" w:line="240" w:lineRule="auto"/>
        <w:rPr>
          <w:rFonts w:ascii="Times New Roman" w:eastAsia="Times New Roman" w:hAnsi="Times New Roman"/>
          <w:sz w:val="24"/>
          <w:szCs w:val="24"/>
          <w:lang w:eastAsia="pl-PL" w:bidi="pl-PL"/>
        </w:rPr>
      </w:pPr>
      <w:r w:rsidRPr="00AF0E1F">
        <w:rPr>
          <w:rFonts w:ascii="Times New Roman" w:eastAsia="Times New Roman" w:hAnsi="Times New Roman"/>
          <w:sz w:val="24"/>
          <w:szCs w:val="24"/>
          <w:lang w:eastAsia="pl-PL" w:bidi="pl-PL"/>
        </w:rPr>
        <w:t>My niżej podpisani:</w:t>
      </w:r>
    </w:p>
    <w:p w:rsidR="00AF0E1F" w:rsidRPr="00AF0E1F" w:rsidRDefault="00AF0E1F" w:rsidP="00AF0E1F">
      <w:pPr>
        <w:spacing w:after="0" w:line="240" w:lineRule="auto"/>
        <w:rPr>
          <w:rFonts w:ascii="Times New Roman" w:eastAsia="Times New Roman" w:hAnsi="Times New Roman"/>
          <w:sz w:val="24"/>
          <w:szCs w:val="24"/>
          <w:lang w:eastAsia="pl-PL" w:bidi="pl-PL"/>
        </w:rPr>
      </w:pPr>
      <w:r w:rsidRPr="00AF0E1F">
        <w:rPr>
          <w:rFonts w:ascii="Times New Roman" w:eastAsia="Times New Roman" w:hAnsi="Times New Roman"/>
          <w:sz w:val="24"/>
          <w:szCs w:val="24"/>
          <w:lang w:eastAsia="pl-PL" w:bidi="pl-PL"/>
        </w:rPr>
        <w:t>…………………………………………………………………………………………………………………………………………………………………………………………………………………….</w:t>
      </w:r>
    </w:p>
    <w:p w:rsidR="00AF0E1F" w:rsidRPr="00AF0E1F" w:rsidRDefault="00AF0E1F" w:rsidP="00AF0E1F">
      <w:pPr>
        <w:spacing w:after="0" w:line="240" w:lineRule="auto"/>
        <w:rPr>
          <w:rFonts w:ascii="Times New Roman" w:eastAsia="Times New Roman" w:hAnsi="Times New Roman"/>
          <w:sz w:val="24"/>
          <w:szCs w:val="24"/>
          <w:lang w:eastAsia="pl-PL" w:bidi="pl-PL"/>
        </w:rPr>
      </w:pPr>
      <w:r w:rsidRPr="00AF0E1F">
        <w:rPr>
          <w:rFonts w:ascii="Times New Roman" w:eastAsia="Times New Roman" w:hAnsi="Times New Roman"/>
          <w:sz w:val="24"/>
          <w:szCs w:val="24"/>
          <w:lang w:eastAsia="pl-PL" w:bidi="pl-PL"/>
        </w:rPr>
        <w:t>działając w imieniu i na rzecz:</w:t>
      </w:r>
    </w:p>
    <w:p w:rsidR="00AF0E1F" w:rsidRPr="00AF0E1F" w:rsidRDefault="00AF0E1F" w:rsidP="00AF0E1F">
      <w:pPr>
        <w:spacing w:after="0" w:line="240" w:lineRule="auto"/>
        <w:rPr>
          <w:rFonts w:ascii="Times New Roman" w:eastAsia="Times New Roman" w:hAnsi="Times New Roman"/>
          <w:sz w:val="24"/>
          <w:szCs w:val="24"/>
          <w:lang w:eastAsia="pl-PL" w:bidi="pl-PL"/>
        </w:rPr>
      </w:pPr>
      <w:r w:rsidRPr="00AF0E1F">
        <w:rPr>
          <w:rFonts w:ascii="Times New Roman" w:eastAsia="Times New Roman" w:hAnsi="Times New Roman"/>
          <w:sz w:val="24"/>
          <w:szCs w:val="24"/>
          <w:lang w:eastAsia="pl-PL" w:bidi="pl-PL"/>
        </w:rPr>
        <w:t>...........................................................................................................................................</w:t>
      </w:r>
    </w:p>
    <w:p w:rsidR="00AF0E1F" w:rsidRPr="00AF0E1F" w:rsidRDefault="00AF0E1F" w:rsidP="00AF0E1F">
      <w:pPr>
        <w:spacing w:after="0" w:line="240" w:lineRule="auto"/>
        <w:rPr>
          <w:rFonts w:ascii="Times New Roman" w:eastAsia="Times New Roman" w:hAnsi="Times New Roman"/>
          <w:sz w:val="24"/>
          <w:szCs w:val="24"/>
          <w:lang w:eastAsia="pl-PL" w:bidi="pl-PL"/>
        </w:rPr>
      </w:pPr>
      <w:r w:rsidRPr="00AF0E1F">
        <w:rPr>
          <w:rFonts w:ascii="Times New Roman" w:eastAsia="Times New Roman" w:hAnsi="Times New Roman"/>
          <w:sz w:val="24"/>
          <w:szCs w:val="24"/>
          <w:lang w:eastAsia="pl-PL" w:bidi="pl-PL"/>
        </w:rPr>
        <w:t>...........................................................................................................................................</w:t>
      </w:r>
    </w:p>
    <w:p w:rsidR="00AF0E1F" w:rsidRPr="00AF0E1F" w:rsidRDefault="00AF0E1F" w:rsidP="00AF0E1F">
      <w:pPr>
        <w:spacing w:after="0" w:line="240" w:lineRule="auto"/>
        <w:rPr>
          <w:rFonts w:ascii="Times New Roman" w:eastAsia="Times New Roman" w:hAnsi="Times New Roman"/>
          <w:sz w:val="24"/>
          <w:szCs w:val="24"/>
          <w:lang w:eastAsia="pl-PL"/>
        </w:rPr>
      </w:pPr>
    </w:p>
    <w:p w:rsidR="00AF0E1F" w:rsidRPr="00AF0E1F" w:rsidRDefault="00AF0E1F" w:rsidP="00AF0E1F">
      <w:pPr>
        <w:spacing w:after="0" w:line="240" w:lineRule="auto"/>
        <w:jc w:val="both"/>
        <w:rPr>
          <w:rFonts w:ascii="Times New Roman" w:eastAsia="Times New Roman" w:hAnsi="Times New Roman"/>
          <w:sz w:val="24"/>
          <w:szCs w:val="24"/>
          <w:lang w:eastAsia="pl-PL"/>
        </w:rPr>
      </w:pPr>
      <w:r w:rsidRPr="00AF0E1F">
        <w:rPr>
          <w:rFonts w:ascii="Times New Roman" w:eastAsia="Times New Roman" w:hAnsi="Times New Roman"/>
          <w:sz w:val="24"/>
          <w:szCs w:val="24"/>
          <w:lang w:eastAsia="pl-PL"/>
        </w:rPr>
        <w:t>ubiegając się o udzielenie zamówienia publicznego pn:</w:t>
      </w:r>
      <w:r w:rsidRPr="00AF0E1F">
        <w:rPr>
          <w:rFonts w:ascii="Times New Roman" w:eastAsia="Times New Roman" w:hAnsi="Times New Roman"/>
          <w:b/>
          <w:sz w:val="24"/>
          <w:szCs w:val="24"/>
          <w:lang w:eastAsia="pl-PL"/>
        </w:rPr>
        <w:t xml:space="preserve"> </w:t>
      </w:r>
      <w:r w:rsidRPr="00AF0E1F">
        <w:rPr>
          <w:rFonts w:ascii="Times New Roman" w:eastAsia="Times New Roman" w:hAnsi="Times New Roman"/>
          <w:bCs/>
          <w:iCs/>
          <w:sz w:val="24"/>
          <w:szCs w:val="24"/>
          <w:lang w:eastAsia="pl-PL" w:bidi="pl-PL"/>
        </w:rPr>
        <w:t>„</w:t>
      </w:r>
      <w:r w:rsidRPr="0032233E">
        <w:rPr>
          <w:rFonts w:ascii="Times New Roman" w:eastAsia="Times New Roman" w:hAnsi="Times New Roman"/>
          <w:b/>
          <w:bCs/>
          <w:iCs/>
          <w:sz w:val="24"/>
          <w:szCs w:val="24"/>
          <w:lang w:eastAsia="pl-PL" w:bidi="pl-PL"/>
        </w:rPr>
        <w:t>Budowa nowej siedziby Placówki Opiekuńczo – Wychowawczej w Giżycach</w:t>
      </w:r>
      <w:r w:rsidRPr="0032233E">
        <w:rPr>
          <w:rFonts w:ascii="Times New Roman" w:eastAsia="Times New Roman" w:hAnsi="Times New Roman"/>
          <w:bCs/>
          <w:iCs/>
          <w:sz w:val="24"/>
          <w:szCs w:val="24"/>
          <w:lang w:eastAsia="pl-PL" w:bidi="pl-PL"/>
        </w:rPr>
        <w:t>” /ZP.272.04.2020/</w:t>
      </w:r>
      <w:r w:rsidRPr="00AF0E1F">
        <w:rPr>
          <w:rFonts w:ascii="Times New Roman" w:eastAsia="Times New Roman" w:hAnsi="Times New Roman"/>
          <w:b/>
          <w:bCs/>
          <w:iCs/>
          <w:sz w:val="24"/>
          <w:szCs w:val="24"/>
          <w:lang w:eastAsia="pl-PL" w:bidi="pl-PL"/>
        </w:rPr>
        <w:t xml:space="preserve"> </w:t>
      </w:r>
      <w:r w:rsidRPr="00AF0E1F">
        <w:rPr>
          <w:rFonts w:ascii="Times New Roman" w:eastAsia="Times New Roman" w:hAnsi="Times New Roman"/>
          <w:bCs/>
          <w:iCs/>
          <w:sz w:val="24"/>
          <w:szCs w:val="24"/>
          <w:lang w:eastAsia="pl-PL" w:bidi="pl-PL"/>
        </w:rPr>
        <w:t>prowadzonego przez Powiat Sochaczewski oświadczam, co następuje</w:t>
      </w:r>
      <w:r w:rsidRPr="00AF0E1F">
        <w:rPr>
          <w:rFonts w:ascii="Times New Roman" w:eastAsia="Times New Roman" w:hAnsi="Times New Roman"/>
          <w:sz w:val="24"/>
          <w:szCs w:val="24"/>
          <w:lang w:eastAsia="pl-PL"/>
        </w:rPr>
        <w:t>:</w:t>
      </w:r>
    </w:p>
    <w:p w:rsidR="00AF0E1F" w:rsidRPr="00AF0E1F" w:rsidRDefault="00AF0E1F" w:rsidP="00AF0E1F">
      <w:pPr>
        <w:spacing w:after="0" w:line="240" w:lineRule="auto"/>
        <w:rPr>
          <w:rFonts w:ascii="Times New Roman" w:eastAsia="Times New Roman" w:hAnsi="Times New Roman"/>
          <w:sz w:val="24"/>
          <w:szCs w:val="24"/>
          <w:lang w:eastAsia="pl-PL" w:bidi="pl-PL"/>
        </w:rPr>
      </w:pPr>
    </w:p>
    <w:p w:rsidR="00AF0E1F" w:rsidRPr="00AF0E1F" w:rsidRDefault="00AF0E1F" w:rsidP="00AF0E1F">
      <w:pPr>
        <w:spacing w:after="0" w:line="240" w:lineRule="auto"/>
        <w:rPr>
          <w:rFonts w:ascii="Times New Roman" w:eastAsia="Times New Roman" w:hAnsi="Times New Roman"/>
          <w:sz w:val="24"/>
          <w:szCs w:val="24"/>
          <w:lang w:eastAsia="pl-PL" w:bidi="pl-PL"/>
        </w:rPr>
      </w:pPr>
      <w:r w:rsidRPr="00AF0E1F">
        <w:rPr>
          <w:rFonts w:ascii="Times New Roman" w:eastAsia="Times New Roman" w:hAnsi="Times New Roman"/>
          <w:sz w:val="24"/>
          <w:szCs w:val="24"/>
          <w:lang w:eastAsia="pl-PL" w:bidi="pl-PL"/>
        </w:rPr>
        <w:t>- Oświadczamy, że</w:t>
      </w:r>
      <w:r w:rsidRPr="00AF0E1F">
        <w:rPr>
          <w:rFonts w:ascii="Times New Roman" w:eastAsia="Times New Roman" w:hAnsi="Times New Roman"/>
          <w:b/>
          <w:sz w:val="24"/>
          <w:szCs w:val="24"/>
          <w:lang w:eastAsia="pl-PL" w:bidi="pl-PL"/>
        </w:rPr>
        <w:t xml:space="preserve"> </w:t>
      </w:r>
      <w:r w:rsidRPr="00AF0E1F">
        <w:rPr>
          <w:rFonts w:ascii="Times New Roman" w:eastAsia="Times New Roman" w:hAnsi="Times New Roman"/>
          <w:b/>
          <w:sz w:val="24"/>
          <w:szCs w:val="24"/>
          <w:u w:val="single"/>
          <w:lang w:eastAsia="pl-PL" w:bidi="pl-PL"/>
        </w:rPr>
        <w:t>nie należymy</w:t>
      </w:r>
      <w:r w:rsidRPr="00AF0E1F">
        <w:rPr>
          <w:rFonts w:ascii="Times New Roman" w:eastAsia="Times New Roman" w:hAnsi="Times New Roman"/>
          <w:b/>
          <w:sz w:val="24"/>
          <w:szCs w:val="24"/>
          <w:lang w:eastAsia="pl-PL" w:bidi="pl-PL"/>
        </w:rPr>
        <w:t xml:space="preserve"> </w:t>
      </w:r>
      <w:r w:rsidRPr="00AF0E1F">
        <w:rPr>
          <w:rFonts w:ascii="Times New Roman" w:eastAsia="Times New Roman" w:hAnsi="Times New Roman"/>
          <w:sz w:val="24"/>
          <w:szCs w:val="24"/>
          <w:lang w:eastAsia="pl-PL" w:bidi="pl-PL"/>
        </w:rPr>
        <w:t>do tej samej grupy kapitałowej o której mowa w art. 24 ust. 1 pkt 23 ustawy z dnia 29 stycznia 2004 r. Prawo zamówień publicznych tj. w rozumieniu ustawy z dnia 16 lutego 2007 r. o ochronie konkurencji i konsumentów (tj. Dz. U. z 2019 r., poz. 369)*</w:t>
      </w:r>
    </w:p>
    <w:p w:rsidR="00AF0E1F" w:rsidRPr="00AF0E1F" w:rsidRDefault="00AF0E1F" w:rsidP="00AF0E1F">
      <w:pPr>
        <w:spacing w:after="0" w:line="240" w:lineRule="auto"/>
        <w:rPr>
          <w:rFonts w:ascii="Times New Roman" w:eastAsia="Times New Roman" w:hAnsi="Times New Roman"/>
          <w:sz w:val="24"/>
          <w:szCs w:val="24"/>
          <w:lang w:eastAsia="pl-PL" w:bidi="pl-PL"/>
        </w:rPr>
      </w:pPr>
    </w:p>
    <w:p w:rsidR="00AF0E1F" w:rsidRPr="00AF0E1F" w:rsidRDefault="00AF0E1F" w:rsidP="00AF0E1F">
      <w:pPr>
        <w:spacing w:after="0" w:line="240" w:lineRule="auto"/>
        <w:rPr>
          <w:rFonts w:ascii="Times New Roman" w:eastAsia="Times New Roman" w:hAnsi="Times New Roman"/>
          <w:sz w:val="24"/>
          <w:szCs w:val="24"/>
          <w:lang w:eastAsia="pl-PL" w:bidi="pl-PL"/>
        </w:rPr>
      </w:pPr>
      <w:r w:rsidRPr="00AF0E1F">
        <w:rPr>
          <w:rFonts w:ascii="Times New Roman" w:eastAsia="Times New Roman" w:hAnsi="Times New Roman"/>
          <w:sz w:val="24"/>
          <w:szCs w:val="24"/>
          <w:lang w:eastAsia="pl-PL" w:bidi="pl-PL"/>
        </w:rPr>
        <w:t xml:space="preserve">- Oświadczamy, że </w:t>
      </w:r>
      <w:r w:rsidRPr="00AF0E1F">
        <w:rPr>
          <w:rFonts w:ascii="Times New Roman" w:eastAsia="Times New Roman" w:hAnsi="Times New Roman"/>
          <w:b/>
          <w:sz w:val="24"/>
          <w:szCs w:val="24"/>
          <w:u w:val="single"/>
          <w:lang w:eastAsia="pl-PL" w:bidi="pl-PL"/>
        </w:rPr>
        <w:t>należymy</w:t>
      </w:r>
      <w:r w:rsidRPr="00AF0E1F">
        <w:rPr>
          <w:rFonts w:ascii="Times New Roman" w:eastAsia="Times New Roman" w:hAnsi="Times New Roman"/>
          <w:sz w:val="24"/>
          <w:szCs w:val="24"/>
          <w:lang w:eastAsia="pl-PL" w:bidi="pl-PL"/>
        </w:rPr>
        <w:t xml:space="preserve"> do tej samej grupy kapitałowej, o której mowa w art. 24 ust. 1 pkt. 23 ustawy Prawo Zamówień Publicznych, tj. w rozumieniu ustawy z dnia 16 lutego 2007 r. o ochronie konkurencji i konsumentów (tj. Dz. U. z 2019 r., poz. 369)*, co podmioty wymienione poniżej (należy podać nazwy i adresy siedzib):*</w:t>
      </w:r>
    </w:p>
    <w:p w:rsidR="00AF0E1F" w:rsidRPr="00AF0E1F" w:rsidRDefault="00AF0E1F" w:rsidP="00AF0E1F">
      <w:pPr>
        <w:spacing w:after="0" w:line="240" w:lineRule="auto"/>
        <w:rPr>
          <w:rFonts w:ascii="Times New Roman" w:eastAsia="Times New Roman" w:hAnsi="Times New Roman"/>
          <w:sz w:val="24"/>
          <w:szCs w:val="24"/>
          <w:lang w:eastAsia="pl-PL" w:bidi="pl-PL"/>
        </w:rPr>
      </w:pPr>
    </w:p>
    <w:tbl>
      <w:tblPr>
        <w:tblW w:w="9746" w:type="dxa"/>
        <w:tblInd w:w="1" w:type="dxa"/>
        <w:tblLayout w:type="fixed"/>
        <w:tblCellMar>
          <w:left w:w="10" w:type="dxa"/>
          <w:right w:w="10" w:type="dxa"/>
        </w:tblCellMar>
        <w:tblLook w:val="04A0" w:firstRow="1" w:lastRow="0" w:firstColumn="1" w:lastColumn="0" w:noHBand="0" w:noVBand="1"/>
      </w:tblPr>
      <w:tblGrid>
        <w:gridCol w:w="653"/>
        <w:gridCol w:w="4699"/>
        <w:gridCol w:w="4394"/>
      </w:tblGrid>
      <w:tr w:rsidR="00AF0E1F" w:rsidRPr="00AF0E1F" w:rsidTr="0032233E">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AF0E1F" w:rsidRPr="00AF0E1F" w:rsidRDefault="00AF0E1F" w:rsidP="00AF0E1F">
            <w:pPr>
              <w:spacing w:after="0" w:line="240" w:lineRule="auto"/>
              <w:rPr>
                <w:rFonts w:ascii="Times New Roman" w:eastAsia="Times New Roman" w:hAnsi="Times New Roman"/>
                <w:b/>
                <w:sz w:val="24"/>
                <w:szCs w:val="24"/>
                <w:lang w:eastAsia="pl-PL" w:bidi="pl-PL"/>
              </w:rPr>
            </w:pPr>
            <w:r w:rsidRPr="00AF0E1F">
              <w:rPr>
                <w:rFonts w:ascii="Times New Roman" w:eastAsia="Times New Roman" w:hAnsi="Times New Roman"/>
                <w:b/>
                <w:sz w:val="24"/>
                <w:szCs w:val="24"/>
                <w:lang w:eastAsia="pl-PL" w:bidi="pl-PL"/>
              </w:rPr>
              <w:t>Lp.</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AF0E1F" w:rsidRPr="00AF0E1F" w:rsidRDefault="00AF0E1F" w:rsidP="00AF0E1F">
            <w:pPr>
              <w:spacing w:after="0" w:line="240" w:lineRule="auto"/>
              <w:rPr>
                <w:rFonts w:ascii="Times New Roman" w:eastAsia="Times New Roman" w:hAnsi="Times New Roman"/>
                <w:b/>
                <w:sz w:val="24"/>
                <w:szCs w:val="24"/>
                <w:lang w:eastAsia="pl-PL" w:bidi="pl-PL"/>
              </w:rPr>
            </w:pPr>
            <w:r w:rsidRPr="00AF0E1F">
              <w:rPr>
                <w:rFonts w:ascii="Times New Roman" w:eastAsia="Times New Roman" w:hAnsi="Times New Roman"/>
                <w:b/>
                <w:sz w:val="24"/>
                <w:szCs w:val="24"/>
                <w:lang w:eastAsia="pl-PL" w:bidi="pl-PL"/>
              </w:rPr>
              <w:t>Nazwa (firma)</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AF0E1F" w:rsidRPr="00AF0E1F" w:rsidRDefault="00AF0E1F" w:rsidP="00AF0E1F">
            <w:pPr>
              <w:spacing w:after="0" w:line="240" w:lineRule="auto"/>
              <w:rPr>
                <w:rFonts w:ascii="Times New Roman" w:eastAsia="Times New Roman" w:hAnsi="Times New Roman"/>
                <w:b/>
                <w:sz w:val="24"/>
                <w:szCs w:val="24"/>
                <w:lang w:eastAsia="pl-PL" w:bidi="pl-PL"/>
              </w:rPr>
            </w:pPr>
            <w:r w:rsidRPr="00AF0E1F">
              <w:rPr>
                <w:rFonts w:ascii="Times New Roman" w:eastAsia="Times New Roman" w:hAnsi="Times New Roman"/>
                <w:b/>
                <w:sz w:val="24"/>
                <w:szCs w:val="24"/>
                <w:lang w:eastAsia="pl-PL" w:bidi="pl-PL"/>
              </w:rPr>
              <w:t>Adres siedziby</w:t>
            </w:r>
          </w:p>
        </w:tc>
      </w:tr>
      <w:tr w:rsidR="00AF0E1F" w:rsidRPr="00AF0E1F" w:rsidTr="0032233E">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AF0E1F" w:rsidRPr="00AF0E1F" w:rsidRDefault="00AF0E1F" w:rsidP="00AF0E1F">
            <w:pPr>
              <w:spacing w:after="0" w:line="240" w:lineRule="auto"/>
              <w:rPr>
                <w:rFonts w:ascii="Times New Roman" w:eastAsia="Times New Roman" w:hAnsi="Times New Roman"/>
                <w:sz w:val="24"/>
                <w:szCs w:val="24"/>
                <w:lang w:eastAsia="pl-PL" w:bidi="pl-PL"/>
              </w:rPr>
            </w:pPr>
            <w:r w:rsidRPr="00AF0E1F">
              <w:rPr>
                <w:rFonts w:ascii="Times New Roman" w:eastAsia="Times New Roman" w:hAnsi="Times New Roman"/>
                <w:sz w:val="24"/>
                <w:szCs w:val="24"/>
                <w:lang w:eastAsia="pl-PL" w:bidi="pl-PL"/>
              </w:rPr>
              <w:t>1</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AF0E1F" w:rsidRPr="00AF0E1F" w:rsidRDefault="00AF0E1F" w:rsidP="00AF0E1F">
            <w:pPr>
              <w:spacing w:after="0" w:line="240" w:lineRule="auto"/>
              <w:rPr>
                <w:rFonts w:ascii="Times New Roman" w:eastAsia="Times New Roman" w:hAnsi="Times New Roman"/>
                <w:sz w:val="24"/>
                <w:szCs w:val="24"/>
                <w:lang w:eastAsia="pl-PL" w:bidi="pl-PL"/>
              </w:rPr>
            </w:pP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F0E1F" w:rsidRPr="00AF0E1F" w:rsidRDefault="00AF0E1F" w:rsidP="00AF0E1F">
            <w:pPr>
              <w:spacing w:after="0" w:line="240" w:lineRule="auto"/>
              <w:rPr>
                <w:rFonts w:ascii="Times New Roman" w:eastAsia="Times New Roman" w:hAnsi="Times New Roman"/>
                <w:sz w:val="24"/>
                <w:szCs w:val="24"/>
                <w:lang w:eastAsia="pl-PL" w:bidi="pl-PL"/>
              </w:rPr>
            </w:pPr>
          </w:p>
        </w:tc>
      </w:tr>
      <w:tr w:rsidR="00AF0E1F" w:rsidRPr="00AF0E1F" w:rsidTr="0032233E">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AF0E1F" w:rsidRPr="00AF0E1F" w:rsidRDefault="00AF0E1F" w:rsidP="00AF0E1F">
            <w:pPr>
              <w:spacing w:after="0" w:line="240" w:lineRule="auto"/>
              <w:rPr>
                <w:rFonts w:ascii="Times New Roman" w:eastAsia="Times New Roman" w:hAnsi="Times New Roman"/>
                <w:sz w:val="24"/>
                <w:szCs w:val="24"/>
                <w:lang w:eastAsia="pl-PL" w:bidi="pl-PL"/>
              </w:rPr>
            </w:pPr>
            <w:r w:rsidRPr="00AF0E1F">
              <w:rPr>
                <w:rFonts w:ascii="Times New Roman" w:eastAsia="Times New Roman" w:hAnsi="Times New Roman"/>
                <w:sz w:val="24"/>
                <w:szCs w:val="24"/>
                <w:lang w:eastAsia="pl-PL" w:bidi="pl-PL"/>
              </w:rPr>
              <w:t>2</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AF0E1F" w:rsidRPr="00AF0E1F" w:rsidRDefault="00AF0E1F" w:rsidP="00AF0E1F">
            <w:pPr>
              <w:spacing w:after="0" w:line="240" w:lineRule="auto"/>
              <w:rPr>
                <w:rFonts w:ascii="Times New Roman" w:eastAsia="Times New Roman" w:hAnsi="Times New Roman"/>
                <w:sz w:val="24"/>
                <w:szCs w:val="24"/>
                <w:lang w:eastAsia="pl-PL" w:bidi="pl-PL"/>
              </w:rPr>
            </w:pP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F0E1F" w:rsidRPr="00AF0E1F" w:rsidRDefault="00AF0E1F" w:rsidP="00AF0E1F">
            <w:pPr>
              <w:spacing w:after="0" w:line="240" w:lineRule="auto"/>
              <w:rPr>
                <w:rFonts w:ascii="Times New Roman" w:eastAsia="Times New Roman" w:hAnsi="Times New Roman"/>
                <w:sz w:val="24"/>
                <w:szCs w:val="24"/>
                <w:lang w:eastAsia="pl-PL" w:bidi="pl-PL"/>
              </w:rPr>
            </w:pPr>
          </w:p>
        </w:tc>
      </w:tr>
      <w:tr w:rsidR="00AF0E1F" w:rsidRPr="00AF0E1F" w:rsidTr="0032233E">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AF0E1F" w:rsidRPr="00AF0E1F" w:rsidRDefault="00AF0E1F" w:rsidP="00AF0E1F">
            <w:pPr>
              <w:spacing w:after="0" w:line="240" w:lineRule="auto"/>
              <w:rPr>
                <w:rFonts w:ascii="Times New Roman" w:eastAsia="Times New Roman" w:hAnsi="Times New Roman"/>
                <w:sz w:val="24"/>
                <w:szCs w:val="24"/>
                <w:lang w:eastAsia="pl-PL" w:bidi="pl-PL"/>
              </w:rPr>
            </w:pPr>
            <w:r w:rsidRPr="00AF0E1F">
              <w:rPr>
                <w:rFonts w:ascii="Times New Roman" w:eastAsia="Times New Roman" w:hAnsi="Times New Roman"/>
                <w:sz w:val="24"/>
                <w:szCs w:val="24"/>
                <w:lang w:eastAsia="pl-PL" w:bidi="pl-PL"/>
              </w:rPr>
              <w:t>3</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AF0E1F" w:rsidRPr="00AF0E1F" w:rsidRDefault="00AF0E1F" w:rsidP="00AF0E1F">
            <w:pPr>
              <w:spacing w:after="0" w:line="240" w:lineRule="auto"/>
              <w:rPr>
                <w:rFonts w:ascii="Times New Roman" w:eastAsia="Times New Roman" w:hAnsi="Times New Roman"/>
                <w:sz w:val="24"/>
                <w:szCs w:val="24"/>
                <w:lang w:eastAsia="pl-PL" w:bidi="pl-PL"/>
              </w:rPr>
            </w:pP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F0E1F" w:rsidRPr="00AF0E1F" w:rsidRDefault="00AF0E1F" w:rsidP="00AF0E1F">
            <w:pPr>
              <w:spacing w:after="0" w:line="240" w:lineRule="auto"/>
              <w:rPr>
                <w:rFonts w:ascii="Times New Roman" w:eastAsia="Times New Roman" w:hAnsi="Times New Roman"/>
                <w:sz w:val="24"/>
                <w:szCs w:val="24"/>
                <w:lang w:eastAsia="pl-PL" w:bidi="pl-PL"/>
              </w:rPr>
            </w:pPr>
          </w:p>
        </w:tc>
      </w:tr>
      <w:tr w:rsidR="00AF0E1F" w:rsidRPr="00AF0E1F" w:rsidTr="0032233E">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AF0E1F" w:rsidRPr="00AF0E1F" w:rsidRDefault="00AF0E1F" w:rsidP="00AF0E1F">
            <w:pPr>
              <w:spacing w:after="0" w:line="240" w:lineRule="auto"/>
              <w:rPr>
                <w:rFonts w:ascii="Times New Roman" w:eastAsia="Times New Roman" w:hAnsi="Times New Roman"/>
                <w:sz w:val="24"/>
                <w:szCs w:val="24"/>
                <w:lang w:eastAsia="pl-PL" w:bidi="pl-PL"/>
              </w:rPr>
            </w:pPr>
            <w:r w:rsidRPr="00AF0E1F">
              <w:rPr>
                <w:rFonts w:ascii="Times New Roman" w:eastAsia="Times New Roman" w:hAnsi="Times New Roman"/>
                <w:sz w:val="24"/>
                <w:szCs w:val="24"/>
                <w:lang w:eastAsia="pl-PL" w:bidi="pl-PL"/>
              </w:rPr>
              <w:t>4</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AF0E1F" w:rsidRPr="00AF0E1F" w:rsidRDefault="00AF0E1F" w:rsidP="00AF0E1F">
            <w:pPr>
              <w:spacing w:after="0" w:line="240" w:lineRule="auto"/>
              <w:rPr>
                <w:rFonts w:ascii="Times New Roman" w:eastAsia="Times New Roman" w:hAnsi="Times New Roman"/>
                <w:sz w:val="24"/>
                <w:szCs w:val="24"/>
                <w:lang w:eastAsia="pl-PL" w:bidi="pl-PL"/>
              </w:rPr>
            </w:pP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F0E1F" w:rsidRPr="00AF0E1F" w:rsidRDefault="00AF0E1F" w:rsidP="00AF0E1F">
            <w:pPr>
              <w:spacing w:after="0" w:line="240" w:lineRule="auto"/>
              <w:rPr>
                <w:rFonts w:ascii="Times New Roman" w:eastAsia="Times New Roman" w:hAnsi="Times New Roman"/>
                <w:sz w:val="24"/>
                <w:szCs w:val="24"/>
                <w:lang w:eastAsia="pl-PL" w:bidi="pl-PL"/>
              </w:rPr>
            </w:pPr>
          </w:p>
        </w:tc>
      </w:tr>
    </w:tbl>
    <w:p w:rsidR="00AF0E1F" w:rsidRPr="00AF0E1F" w:rsidRDefault="00AF0E1F" w:rsidP="00AF0E1F">
      <w:pPr>
        <w:spacing w:after="0" w:line="240" w:lineRule="auto"/>
        <w:rPr>
          <w:rFonts w:ascii="Times New Roman" w:eastAsia="Times New Roman" w:hAnsi="Times New Roman"/>
          <w:sz w:val="24"/>
          <w:szCs w:val="24"/>
          <w:lang w:eastAsia="pl-PL" w:bidi="pl-PL"/>
        </w:rPr>
      </w:pPr>
      <w:r w:rsidRPr="00AF0E1F">
        <w:rPr>
          <w:rFonts w:ascii="Times New Roman" w:eastAsia="Times New Roman" w:hAnsi="Times New Roman"/>
          <w:sz w:val="24"/>
          <w:szCs w:val="24"/>
          <w:lang w:eastAsia="pl-PL" w:bidi="pl-PL"/>
        </w:rPr>
        <w:tab/>
      </w:r>
    </w:p>
    <w:p w:rsidR="00AF0E1F" w:rsidRPr="00AF0E1F" w:rsidRDefault="00AF0E1F" w:rsidP="0032233E">
      <w:pPr>
        <w:widowControl w:val="0"/>
        <w:spacing w:after="0" w:line="240" w:lineRule="auto"/>
        <w:rPr>
          <w:rFonts w:ascii="Times New Roman" w:eastAsia="Times New Roman" w:hAnsi="Times New Roman"/>
          <w:sz w:val="24"/>
          <w:szCs w:val="24"/>
          <w:lang w:eastAsia="pl-PL" w:bidi="pl-PL"/>
        </w:rPr>
      </w:pPr>
      <w:r w:rsidRPr="00AF0E1F">
        <w:rPr>
          <w:rFonts w:ascii="Times New Roman" w:eastAsia="Times New Roman" w:hAnsi="Times New Roman"/>
          <w:sz w:val="24"/>
          <w:szCs w:val="24"/>
          <w:lang w:eastAsia="pl-PL" w:bidi="pl-PL"/>
        </w:rPr>
        <w:t>*niepotrzebne skreślić</w:t>
      </w:r>
    </w:p>
    <w:p w:rsidR="0032233E" w:rsidRPr="0032233E" w:rsidRDefault="0032233E" w:rsidP="0032233E">
      <w:pPr>
        <w:pStyle w:val="WW-Tekstpodstawowy2"/>
        <w:keepLines w:val="0"/>
        <w:tabs>
          <w:tab w:val="left" w:pos="567"/>
        </w:tabs>
        <w:rPr>
          <w:bCs/>
          <w:color w:val="000000"/>
          <w:szCs w:val="24"/>
          <w:lang w:val="pl-PL"/>
        </w:rPr>
      </w:pPr>
    </w:p>
    <w:p w:rsidR="0032233E" w:rsidRPr="0032233E" w:rsidRDefault="0032233E" w:rsidP="0032233E">
      <w:pPr>
        <w:pStyle w:val="WW-Tekstpodstawowy2"/>
        <w:keepLines w:val="0"/>
        <w:tabs>
          <w:tab w:val="left" w:pos="567"/>
        </w:tabs>
        <w:rPr>
          <w:bCs/>
          <w:color w:val="000000"/>
          <w:szCs w:val="24"/>
          <w:lang w:val="pl-PL"/>
        </w:rPr>
      </w:pPr>
    </w:p>
    <w:p w:rsidR="0032233E" w:rsidRPr="0032233E" w:rsidRDefault="0032233E" w:rsidP="0032233E">
      <w:pPr>
        <w:widowControl w:val="0"/>
        <w:autoSpaceDE w:val="0"/>
        <w:autoSpaceDN w:val="0"/>
        <w:adjustRightInd w:val="0"/>
        <w:spacing w:after="0" w:line="240" w:lineRule="auto"/>
        <w:jc w:val="both"/>
        <w:rPr>
          <w:rFonts w:ascii="Times New Roman" w:hAnsi="Times New Roman"/>
          <w:sz w:val="24"/>
          <w:szCs w:val="24"/>
          <w:lang w:eastAsia="pl-PL"/>
        </w:rPr>
      </w:pPr>
      <w:r w:rsidRPr="0032233E">
        <w:rPr>
          <w:rFonts w:ascii="Times New Roman" w:hAnsi="Times New Roman"/>
          <w:sz w:val="24"/>
          <w:szCs w:val="24"/>
          <w:lang w:eastAsia="pl-PL"/>
        </w:rPr>
        <w:t xml:space="preserve">........................, ................. 2020 r. .       </w:t>
      </w:r>
      <w:r w:rsidRPr="0032233E">
        <w:rPr>
          <w:rFonts w:ascii="Times New Roman" w:hAnsi="Times New Roman"/>
          <w:bCs/>
          <w:sz w:val="24"/>
          <w:szCs w:val="24"/>
          <w:lang w:eastAsia="pl-PL"/>
        </w:rPr>
        <w:t xml:space="preserve">……………………..…………………................................ </w:t>
      </w:r>
    </w:p>
    <w:p w:rsidR="0032233E" w:rsidRPr="0032233E" w:rsidRDefault="0032233E" w:rsidP="0032233E">
      <w:pPr>
        <w:widowControl w:val="0"/>
        <w:spacing w:after="0" w:line="240" w:lineRule="auto"/>
        <w:rPr>
          <w:rFonts w:ascii="Times New Roman" w:eastAsia="Times New Roman" w:hAnsi="Times New Roman"/>
          <w:sz w:val="24"/>
          <w:szCs w:val="24"/>
          <w:lang w:eastAsia="pl-PL"/>
        </w:rPr>
      </w:pPr>
      <w:r w:rsidRPr="0032233E">
        <w:rPr>
          <w:rFonts w:ascii="Times New Roman" w:hAnsi="Times New Roman"/>
          <w:sz w:val="18"/>
          <w:szCs w:val="24"/>
          <w:lang w:eastAsia="pl-PL"/>
        </w:rPr>
        <w:t xml:space="preserve">(miejscowość) </w:t>
      </w:r>
      <w:r w:rsidRPr="0032233E">
        <w:rPr>
          <w:rFonts w:ascii="Times New Roman" w:hAnsi="Times New Roman"/>
          <w:sz w:val="18"/>
          <w:szCs w:val="24"/>
          <w:lang w:eastAsia="pl-PL"/>
        </w:rPr>
        <w:tab/>
      </w:r>
      <w:r w:rsidRPr="0032233E">
        <w:rPr>
          <w:rFonts w:ascii="Times New Roman" w:hAnsi="Times New Roman"/>
          <w:sz w:val="18"/>
          <w:szCs w:val="24"/>
          <w:lang w:eastAsia="pl-PL"/>
        </w:rPr>
        <w:tab/>
        <w:t xml:space="preserve">( data) </w:t>
      </w:r>
      <w:r w:rsidRPr="0032233E">
        <w:rPr>
          <w:rFonts w:ascii="Times New Roman" w:hAnsi="Times New Roman"/>
          <w:sz w:val="18"/>
          <w:szCs w:val="24"/>
          <w:lang w:eastAsia="pl-PL"/>
        </w:rPr>
        <w:tab/>
        <w:t xml:space="preserve">         podpis i pieczątka imienna uprawnionego(-ych) przedstawiciela(-li) firmy wykonawcy</w:t>
      </w:r>
    </w:p>
    <w:p w:rsidR="002A25E4" w:rsidRPr="0032233E" w:rsidRDefault="002A25E4" w:rsidP="0032233E">
      <w:pPr>
        <w:pStyle w:val="WW-Tekstpodstawowy2"/>
        <w:keepLines w:val="0"/>
        <w:rPr>
          <w:color w:val="000000"/>
          <w:szCs w:val="24"/>
        </w:rPr>
      </w:pPr>
    </w:p>
    <w:p w:rsidR="0032233E" w:rsidRDefault="0032233E" w:rsidP="0032233E">
      <w:pPr>
        <w:widowControl w:val="0"/>
        <w:spacing w:after="0" w:line="240" w:lineRule="auto"/>
        <w:jc w:val="both"/>
        <w:rPr>
          <w:rFonts w:ascii="Times New Roman" w:hAnsi="Times New Roman"/>
          <w:b/>
          <w:bCs/>
          <w:color w:val="000000"/>
          <w:sz w:val="20"/>
          <w:szCs w:val="20"/>
        </w:rPr>
      </w:pPr>
      <w:r w:rsidRPr="0032233E">
        <w:rPr>
          <w:rFonts w:ascii="Times New Roman" w:hAnsi="Times New Roman"/>
          <w:b/>
          <w:bCs/>
          <w:color w:val="000000"/>
          <w:sz w:val="20"/>
          <w:szCs w:val="20"/>
        </w:rPr>
        <w:lastRenderedPageBreak/>
        <w:t xml:space="preserve">DOKUMENT NALEŻY ZŁOŻYĆ WRAZ Z OFERTĄ – jeżeli zachodzi konieczność </w:t>
      </w:r>
    </w:p>
    <w:p w:rsidR="0032233E" w:rsidRPr="0032233E" w:rsidRDefault="0032233E" w:rsidP="0032233E">
      <w:pPr>
        <w:widowControl w:val="0"/>
        <w:spacing w:after="0" w:line="240" w:lineRule="auto"/>
        <w:jc w:val="both"/>
        <w:rPr>
          <w:rFonts w:ascii="Times New Roman" w:hAnsi="Times New Roman"/>
          <w:b/>
          <w:color w:val="000000"/>
          <w:sz w:val="20"/>
          <w:szCs w:val="20"/>
        </w:rPr>
      </w:pPr>
      <w:r w:rsidRPr="0032233E">
        <w:rPr>
          <w:rFonts w:ascii="Times New Roman" w:hAnsi="Times New Roman"/>
          <w:b/>
          <w:color w:val="000000"/>
          <w:sz w:val="20"/>
          <w:szCs w:val="20"/>
        </w:rPr>
        <w:t xml:space="preserve">Wzór zobowiązania osób trzecich z którego Wykonawca </w:t>
      </w:r>
      <w:r w:rsidRPr="0032233E">
        <w:rPr>
          <w:rFonts w:ascii="Times New Roman" w:hAnsi="Times New Roman"/>
          <w:b/>
          <w:bCs/>
          <w:color w:val="000000"/>
          <w:sz w:val="20"/>
          <w:szCs w:val="20"/>
        </w:rPr>
        <w:t xml:space="preserve">może </w:t>
      </w:r>
      <w:r w:rsidRPr="0032233E">
        <w:rPr>
          <w:rFonts w:ascii="Times New Roman" w:hAnsi="Times New Roman"/>
          <w:b/>
          <w:color w:val="000000"/>
          <w:sz w:val="20"/>
          <w:szCs w:val="20"/>
        </w:rPr>
        <w:t>skorzystać składając ofertę w niniejszym postępowaniu lub złożyć na własnym druku jednakże w treści muszą być zawarte niżej wymienione informacje.</w:t>
      </w:r>
    </w:p>
    <w:p w:rsidR="0032233E" w:rsidRDefault="0032233E" w:rsidP="0032233E">
      <w:pPr>
        <w:widowControl w:val="0"/>
        <w:spacing w:after="0" w:line="240" w:lineRule="auto"/>
        <w:jc w:val="right"/>
        <w:rPr>
          <w:rFonts w:ascii="Times New Roman" w:hAnsi="Times New Roman"/>
          <w:b/>
          <w:color w:val="000000"/>
        </w:rPr>
      </w:pPr>
    </w:p>
    <w:p w:rsidR="0032233E" w:rsidRDefault="0032233E" w:rsidP="0032233E">
      <w:pPr>
        <w:widowControl w:val="0"/>
        <w:spacing w:after="0" w:line="240" w:lineRule="auto"/>
        <w:jc w:val="right"/>
        <w:rPr>
          <w:rFonts w:ascii="Times New Roman" w:hAnsi="Times New Roman"/>
          <w:b/>
          <w:color w:val="000000"/>
        </w:rPr>
      </w:pPr>
      <w:r w:rsidRPr="0032233E">
        <w:rPr>
          <w:rFonts w:ascii="Times New Roman" w:hAnsi="Times New Roman"/>
          <w:b/>
          <w:color w:val="000000"/>
        </w:rPr>
        <w:t>Za</w:t>
      </w:r>
      <w:r>
        <w:rPr>
          <w:rFonts w:ascii="Times New Roman" w:hAnsi="Times New Roman"/>
          <w:b/>
          <w:color w:val="000000"/>
        </w:rPr>
        <w:t>łącznik Nr 9 do SIWZ</w:t>
      </w:r>
    </w:p>
    <w:p w:rsidR="0032233E" w:rsidRPr="0032233E" w:rsidRDefault="0032233E" w:rsidP="0032233E">
      <w:pPr>
        <w:widowControl w:val="0"/>
        <w:spacing w:after="0" w:line="240" w:lineRule="auto"/>
        <w:jc w:val="right"/>
        <w:rPr>
          <w:rFonts w:ascii="Times New Roman" w:hAnsi="Times New Roman"/>
          <w:b/>
          <w:color w:val="000000"/>
        </w:rPr>
      </w:pPr>
      <w:r>
        <w:rPr>
          <w:rFonts w:ascii="Times New Roman" w:hAnsi="Times New Roman"/>
          <w:b/>
          <w:color w:val="000000"/>
        </w:rPr>
        <w:t>Nr sprawy: ZP.272.04.2020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32233E" w:rsidRPr="002A25E4" w:rsidTr="000B5DA0">
        <w:tc>
          <w:tcPr>
            <w:tcW w:w="3652" w:type="dxa"/>
            <w:tcBorders>
              <w:top w:val="single" w:sz="4" w:space="0" w:color="auto"/>
              <w:left w:val="single" w:sz="4" w:space="0" w:color="auto"/>
              <w:bottom w:val="single" w:sz="4" w:space="0" w:color="auto"/>
              <w:right w:val="single" w:sz="4" w:space="0" w:color="auto"/>
            </w:tcBorders>
            <w:shd w:val="clear" w:color="auto" w:fill="auto"/>
          </w:tcPr>
          <w:p w:rsidR="0032233E" w:rsidRPr="002A25E4" w:rsidRDefault="0032233E" w:rsidP="000B5DA0">
            <w:pPr>
              <w:autoSpaceDE w:val="0"/>
              <w:autoSpaceDN w:val="0"/>
              <w:adjustRightInd w:val="0"/>
              <w:spacing w:after="0" w:line="240" w:lineRule="auto"/>
              <w:rPr>
                <w:rFonts w:ascii="Times New Roman" w:hAnsi="Times New Roman"/>
                <w:sz w:val="24"/>
                <w:szCs w:val="24"/>
                <w:lang w:eastAsia="pl-PL"/>
              </w:rPr>
            </w:pPr>
          </w:p>
          <w:p w:rsidR="0032233E" w:rsidRPr="002A25E4" w:rsidRDefault="0032233E" w:rsidP="000B5DA0">
            <w:pPr>
              <w:autoSpaceDE w:val="0"/>
              <w:autoSpaceDN w:val="0"/>
              <w:adjustRightInd w:val="0"/>
              <w:spacing w:after="0" w:line="240" w:lineRule="auto"/>
              <w:rPr>
                <w:rFonts w:ascii="Times New Roman" w:hAnsi="Times New Roman"/>
                <w:sz w:val="24"/>
                <w:szCs w:val="24"/>
                <w:lang w:eastAsia="pl-PL"/>
              </w:rPr>
            </w:pPr>
          </w:p>
          <w:p w:rsidR="0032233E" w:rsidRPr="002A25E4" w:rsidRDefault="0032233E" w:rsidP="000B5DA0">
            <w:pPr>
              <w:autoSpaceDE w:val="0"/>
              <w:autoSpaceDN w:val="0"/>
              <w:adjustRightInd w:val="0"/>
              <w:spacing w:after="0" w:line="240" w:lineRule="auto"/>
              <w:rPr>
                <w:rFonts w:ascii="Times New Roman" w:hAnsi="Times New Roman"/>
                <w:sz w:val="24"/>
                <w:szCs w:val="24"/>
                <w:lang w:eastAsia="pl-PL"/>
              </w:rPr>
            </w:pPr>
          </w:p>
          <w:p w:rsidR="0032233E" w:rsidRPr="002A25E4" w:rsidRDefault="0032233E" w:rsidP="000B5DA0">
            <w:pPr>
              <w:autoSpaceDE w:val="0"/>
              <w:autoSpaceDN w:val="0"/>
              <w:adjustRightInd w:val="0"/>
              <w:spacing w:after="0" w:line="240" w:lineRule="auto"/>
              <w:jc w:val="center"/>
              <w:rPr>
                <w:rFonts w:ascii="Times New Roman" w:hAnsi="Times New Roman"/>
                <w:sz w:val="20"/>
                <w:szCs w:val="24"/>
                <w:lang w:eastAsia="pl-PL"/>
              </w:rPr>
            </w:pPr>
            <w:r w:rsidRPr="002A25E4">
              <w:rPr>
                <w:rFonts w:ascii="Times New Roman" w:hAnsi="Times New Roman"/>
                <w:sz w:val="20"/>
                <w:szCs w:val="24"/>
                <w:lang w:eastAsia="pl-PL"/>
              </w:rPr>
              <w:t>(pieczęć Wykonawcy)</w:t>
            </w:r>
          </w:p>
          <w:p w:rsidR="0032233E" w:rsidRPr="002A25E4" w:rsidRDefault="0032233E" w:rsidP="000B5DA0">
            <w:pPr>
              <w:autoSpaceDE w:val="0"/>
              <w:autoSpaceDN w:val="0"/>
              <w:adjustRightInd w:val="0"/>
              <w:spacing w:after="0" w:line="240" w:lineRule="auto"/>
              <w:rPr>
                <w:rFonts w:ascii="Times New Roman" w:hAnsi="Times New Roman"/>
                <w:sz w:val="24"/>
                <w:szCs w:val="24"/>
                <w:lang w:eastAsia="pl-PL"/>
              </w:rPr>
            </w:pPr>
          </w:p>
          <w:p w:rsidR="0032233E" w:rsidRPr="002A25E4" w:rsidRDefault="0032233E" w:rsidP="000B5DA0">
            <w:pPr>
              <w:autoSpaceDE w:val="0"/>
              <w:autoSpaceDN w:val="0"/>
              <w:adjustRightInd w:val="0"/>
              <w:spacing w:after="0" w:line="240" w:lineRule="auto"/>
              <w:rPr>
                <w:rFonts w:ascii="Times New Roman" w:hAnsi="Times New Roman"/>
                <w:sz w:val="24"/>
                <w:szCs w:val="24"/>
                <w:lang w:eastAsia="pl-PL"/>
              </w:rPr>
            </w:pPr>
          </w:p>
          <w:p w:rsidR="0032233E" w:rsidRPr="002A25E4" w:rsidRDefault="0032233E" w:rsidP="000B5DA0">
            <w:pPr>
              <w:autoSpaceDE w:val="0"/>
              <w:autoSpaceDN w:val="0"/>
              <w:adjustRightInd w:val="0"/>
              <w:spacing w:after="0" w:line="240" w:lineRule="auto"/>
              <w:rPr>
                <w:rFonts w:ascii="Times New Roman" w:hAnsi="Times New Roman"/>
                <w:sz w:val="24"/>
                <w:szCs w:val="24"/>
                <w:lang w:eastAsia="pl-PL"/>
              </w:rPr>
            </w:pPr>
          </w:p>
        </w:tc>
      </w:tr>
    </w:tbl>
    <w:p w:rsidR="0032233E" w:rsidRPr="002A25E4" w:rsidRDefault="0032233E" w:rsidP="0032233E">
      <w:pPr>
        <w:autoSpaceDE w:val="0"/>
        <w:autoSpaceDN w:val="0"/>
        <w:adjustRightInd w:val="0"/>
        <w:spacing w:after="0" w:line="240" w:lineRule="auto"/>
        <w:ind w:left="5103"/>
        <w:rPr>
          <w:rFonts w:ascii="Times New Roman" w:hAnsi="Times New Roman"/>
          <w:b/>
          <w:sz w:val="28"/>
          <w:szCs w:val="25"/>
          <w:lang w:eastAsia="pl-PL"/>
        </w:rPr>
      </w:pPr>
      <w:r w:rsidRPr="002A25E4">
        <w:rPr>
          <w:rFonts w:ascii="Times New Roman" w:hAnsi="Times New Roman"/>
          <w:b/>
          <w:sz w:val="28"/>
          <w:szCs w:val="25"/>
          <w:lang w:eastAsia="pl-PL"/>
        </w:rPr>
        <w:t>Powiat Sochaczewski</w:t>
      </w:r>
    </w:p>
    <w:p w:rsidR="0032233E" w:rsidRDefault="0032233E" w:rsidP="0032233E">
      <w:pPr>
        <w:autoSpaceDE w:val="0"/>
        <w:autoSpaceDN w:val="0"/>
        <w:adjustRightInd w:val="0"/>
        <w:spacing w:after="0" w:line="240" w:lineRule="auto"/>
        <w:ind w:left="5103"/>
        <w:rPr>
          <w:rFonts w:ascii="Times New Roman" w:hAnsi="Times New Roman"/>
          <w:b/>
          <w:sz w:val="28"/>
          <w:szCs w:val="25"/>
          <w:lang w:eastAsia="pl-PL"/>
        </w:rPr>
      </w:pPr>
      <w:r>
        <w:rPr>
          <w:rFonts w:ascii="Times New Roman" w:hAnsi="Times New Roman"/>
          <w:b/>
          <w:sz w:val="28"/>
          <w:szCs w:val="25"/>
          <w:lang w:eastAsia="pl-PL"/>
        </w:rPr>
        <w:t>ul. M. J. Piłsudskiego 65</w:t>
      </w:r>
    </w:p>
    <w:p w:rsidR="0032233E" w:rsidRPr="0032233E" w:rsidRDefault="0032233E" w:rsidP="0032233E">
      <w:pPr>
        <w:autoSpaceDE w:val="0"/>
        <w:autoSpaceDN w:val="0"/>
        <w:adjustRightInd w:val="0"/>
        <w:spacing w:after="0" w:line="240" w:lineRule="auto"/>
        <w:ind w:left="5103"/>
        <w:rPr>
          <w:rFonts w:ascii="Times New Roman" w:hAnsi="Times New Roman"/>
          <w:b/>
          <w:sz w:val="28"/>
          <w:szCs w:val="25"/>
          <w:lang w:eastAsia="pl-PL"/>
        </w:rPr>
      </w:pPr>
      <w:r w:rsidRPr="002A25E4">
        <w:rPr>
          <w:rFonts w:ascii="Times New Roman" w:hAnsi="Times New Roman"/>
          <w:b/>
          <w:sz w:val="28"/>
          <w:szCs w:val="25"/>
          <w:lang w:eastAsia="pl-PL"/>
        </w:rPr>
        <w:t>96 – 500 Sochaczew</w:t>
      </w:r>
    </w:p>
    <w:p w:rsidR="0032233E" w:rsidRPr="0032233E" w:rsidRDefault="0032233E" w:rsidP="0032233E">
      <w:pPr>
        <w:pStyle w:val="Default"/>
        <w:rPr>
          <w:rFonts w:ascii="Times New Roman" w:hAnsi="Times New Roman" w:cs="Times New Roman"/>
          <w:b/>
          <w:bCs/>
        </w:rPr>
      </w:pPr>
    </w:p>
    <w:p w:rsidR="0032233E" w:rsidRPr="0032233E" w:rsidRDefault="0032233E" w:rsidP="0032233E">
      <w:pPr>
        <w:pStyle w:val="Default"/>
        <w:jc w:val="center"/>
        <w:rPr>
          <w:rFonts w:ascii="Times New Roman" w:hAnsi="Times New Roman" w:cs="Times New Roman"/>
          <w:sz w:val="28"/>
        </w:rPr>
      </w:pPr>
      <w:r w:rsidRPr="0032233E">
        <w:rPr>
          <w:rFonts w:ascii="Times New Roman" w:hAnsi="Times New Roman" w:cs="Times New Roman"/>
          <w:b/>
          <w:bCs/>
          <w:sz w:val="28"/>
        </w:rPr>
        <w:t>ZOBOWIĄZANIE</w:t>
      </w:r>
    </w:p>
    <w:p w:rsidR="0032233E" w:rsidRPr="0032233E" w:rsidRDefault="0032233E" w:rsidP="0032233E">
      <w:pPr>
        <w:pStyle w:val="Default"/>
        <w:jc w:val="center"/>
        <w:rPr>
          <w:rFonts w:ascii="Times New Roman" w:hAnsi="Times New Roman" w:cs="Times New Roman"/>
          <w:sz w:val="28"/>
        </w:rPr>
      </w:pPr>
      <w:r w:rsidRPr="0032233E">
        <w:rPr>
          <w:rFonts w:ascii="Times New Roman" w:hAnsi="Times New Roman" w:cs="Times New Roman"/>
          <w:b/>
          <w:bCs/>
          <w:sz w:val="28"/>
        </w:rPr>
        <w:t>do oddania do dyspozycji niezbędnych zasobów na okres korzystania z nich przy wykonaniu zamówienia</w:t>
      </w:r>
    </w:p>
    <w:p w:rsidR="0032233E" w:rsidRPr="005E116B" w:rsidRDefault="0032233E" w:rsidP="0032233E">
      <w:pPr>
        <w:pStyle w:val="Default"/>
        <w:rPr>
          <w:rFonts w:ascii="Times New Roman" w:hAnsi="Times New Roman" w:cs="Times New Roman"/>
          <w:sz w:val="16"/>
          <w:szCs w:val="16"/>
        </w:rPr>
      </w:pPr>
    </w:p>
    <w:p w:rsidR="0032233E" w:rsidRPr="0032233E" w:rsidRDefault="0032233E" w:rsidP="0032233E">
      <w:pPr>
        <w:pStyle w:val="Default"/>
        <w:jc w:val="both"/>
        <w:rPr>
          <w:rFonts w:ascii="Times New Roman" w:hAnsi="Times New Roman" w:cs="Times New Roman"/>
        </w:rPr>
      </w:pPr>
      <w:r w:rsidRPr="0032233E">
        <w:rPr>
          <w:rFonts w:ascii="Times New Roman" w:hAnsi="Times New Roman" w:cs="Times New Roman"/>
        </w:rPr>
        <w:t>Ja(/My) niżej podpisany(/ni) ………………….……………..………………</w:t>
      </w:r>
      <w:r>
        <w:rPr>
          <w:rFonts w:ascii="Times New Roman" w:hAnsi="Times New Roman" w:cs="Times New Roman"/>
        </w:rPr>
        <w:t>……………</w:t>
      </w:r>
      <w:r w:rsidR="005E116B">
        <w:rPr>
          <w:rFonts w:ascii="Times New Roman" w:hAnsi="Times New Roman" w:cs="Times New Roman"/>
        </w:rPr>
        <w:t>.</w:t>
      </w:r>
      <w:r>
        <w:rPr>
          <w:rFonts w:ascii="Times New Roman" w:hAnsi="Times New Roman" w:cs="Times New Roman"/>
        </w:rPr>
        <w:t>…..,</w:t>
      </w:r>
      <w:r w:rsidRPr="0032233E">
        <w:rPr>
          <w:rFonts w:ascii="Times New Roman" w:hAnsi="Times New Roman" w:cs="Times New Roman"/>
        </w:rPr>
        <w:t xml:space="preserve"> będąc upoważnionym(/mi) do reprezentowania: ………………………</w:t>
      </w:r>
      <w:r w:rsidR="005E116B">
        <w:rPr>
          <w:rFonts w:ascii="Times New Roman" w:hAnsi="Times New Roman" w:cs="Times New Roman"/>
        </w:rPr>
        <w:t>…………</w:t>
      </w:r>
      <w:r w:rsidRPr="0032233E">
        <w:rPr>
          <w:rFonts w:ascii="Times New Roman" w:hAnsi="Times New Roman" w:cs="Times New Roman"/>
        </w:rPr>
        <w:t xml:space="preserve">…………………………. </w:t>
      </w:r>
    </w:p>
    <w:p w:rsidR="0032233E" w:rsidRPr="0032233E" w:rsidRDefault="0032233E" w:rsidP="0032233E">
      <w:pPr>
        <w:pStyle w:val="Default"/>
        <w:rPr>
          <w:rFonts w:ascii="Times New Roman" w:hAnsi="Times New Roman" w:cs="Times New Roman"/>
        </w:rPr>
      </w:pPr>
      <w:r w:rsidRPr="0032233E">
        <w:rPr>
          <w:rFonts w:ascii="Times New Roman" w:hAnsi="Times New Roman" w:cs="Times New Roman"/>
        </w:rPr>
        <w:t>……………………………………………………………………………………</w:t>
      </w:r>
      <w:r w:rsidR="005E116B">
        <w:rPr>
          <w:rFonts w:ascii="Times New Roman" w:hAnsi="Times New Roman" w:cs="Times New Roman"/>
        </w:rPr>
        <w:t>..</w:t>
      </w:r>
      <w:r w:rsidRPr="0032233E">
        <w:rPr>
          <w:rFonts w:ascii="Times New Roman" w:hAnsi="Times New Roman" w:cs="Times New Roman"/>
        </w:rPr>
        <w:t>………..………………………………………………………………………………………………………</w:t>
      </w:r>
      <w:r w:rsidR="005E116B">
        <w:rPr>
          <w:rFonts w:ascii="Times New Roman" w:hAnsi="Times New Roman" w:cs="Times New Roman"/>
        </w:rPr>
        <w:t>…………..</w:t>
      </w:r>
      <w:r w:rsidRPr="0032233E">
        <w:rPr>
          <w:rFonts w:ascii="Times New Roman" w:hAnsi="Times New Roman" w:cs="Times New Roman"/>
        </w:rPr>
        <w:t xml:space="preserve">.. </w:t>
      </w:r>
    </w:p>
    <w:p w:rsidR="0032233E" w:rsidRPr="005E116B" w:rsidRDefault="0032233E" w:rsidP="005E116B">
      <w:pPr>
        <w:pStyle w:val="Default"/>
        <w:jc w:val="center"/>
        <w:rPr>
          <w:rFonts w:ascii="Times New Roman" w:hAnsi="Times New Roman" w:cs="Times New Roman"/>
          <w:sz w:val="20"/>
        </w:rPr>
      </w:pPr>
      <w:r w:rsidRPr="005E116B">
        <w:rPr>
          <w:rFonts w:ascii="Times New Roman" w:hAnsi="Times New Roman" w:cs="Times New Roman"/>
          <w:i/>
          <w:iCs/>
          <w:sz w:val="20"/>
        </w:rPr>
        <w:t>(imię i nazwisko składającego oświadczenie)</w:t>
      </w:r>
    </w:p>
    <w:p w:rsidR="0032233E" w:rsidRPr="0032233E" w:rsidRDefault="0032233E" w:rsidP="0032233E">
      <w:pPr>
        <w:pStyle w:val="Default"/>
        <w:rPr>
          <w:rFonts w:ascii="Times New Roman" w:hAnsi="Times New Roman" w:cs="Times New Roman"/>
        </w:rPr>
      </w:pPr>
      <w:r w:rsidRPr="0032233E">
        <w:rPr>
          <w:rFonts w:ascii="Times New Roman" w:hAnsi="Times New Roman" w:cs="Times New Roman"/>
        </w:rPr>
        <w:t>…………………………….………………………………….……………………………………</w:t>
      </w:r>
      <w:r w:rsidR="005E116B">
        <w:rPr>
          <w:rFonts w:ascii="Times New Roman" w:hAnsi="Times New Roman" w:cs="Times New Roman"/>
        </w:rPr>
        <w:t>..</w:t>
      </w:r>
      <w:r w:rsidRPr="0032233E">
        <w:rPr>
          <w:rFonts w:ascii="Times New Roman" w:hAnsi="Times New Roman" w:cs="Times New Roman"/>
        </w:rPr>
        <w:t>………………………………………………………………………………………..……</w:t>
      </w:r>
      <w:r w:rsidR="005E116B">
        <w:rPr>
          <w:rFonts w:ascii="Times New Roman" w:hAnsi="Times New Roman" w:cs="Times New Roman"/>
        </w:rPr>
        <w:t>…………..</w:t>
      </w:r>
      <w:r w:rsidRPr="0032233E">
        <w:rPr>
          <w:rFonts w:ascii="Times New Roman" w:hAnsi="Times New Roman" w:cs="Times New Roman"/>
        </w:rPr>
        <w:t xml:space="preserve">… </w:t>
      </w:r>
    </w:p>
    <w:p w:rsidR="0032233E" w:rsidRPr="005E116B" w:rsidRDefault="0032233E" w:rsidP="005E116B">
      <w:pPr>
        <w:pStyle w:val="Default"/>
        <w:jc w:val="center"/>
        <w:rPr>
          <w:rFonts w:ascii="Times New Roman" w:hAnsi="Times New Roman" w:cs="Times New Roman"/>
          <w:sz w:val="20"/>
        </w:rPr>
      </w:pPr>
      <w:r w:rsidRPr="005E116B">
        <w:rPr>
          <w:rFonts w:ascii="Times New Roman" w:hAnsi="Times New Roman" w:cs="Times New Roman"/>
          <w:i/>
          <w:iCs/>
          <w:sz w:val="20"/>
        </w:rPr>
        <w:t>(nazwa i adres podmiotu oddającego do dyspozycji zasoby)</w:t>
      </w:r>
    </w:p>
    <w:p w:rsidR="0032233E" w:rsidRPr="0032233E" w:rsidRDefault="0032233E" w:rsidP="005E116B">
      <w:pPr>
        <w:pStyle w:val="Default"/>
        <w:jc w:val="center"/>
        <w:rPr>
          <w:rFonts w:ascii="Times New Roman" w:hAnsi="Times New Roman" w:cs="Times New Roman"/>
        </w:rPr>
      </w:pPr>
      <w:r w:rsidRPr="0032233E">
        <w:rPr>
          <w:rFonts w:ascii="Times New Roman" w:hAnsi="Times New Roman" w:cs="Times New Roman"/>
          <w:b/>
          <w:bCs/>
        </w:rPr>
        <w:t>o ś w i a d c z a m(/y)</w:t>
      </w:r>
    </w:p>
    <w:p w:rsidR="0032233E" w:rsidRPr="0032233E" w:rsidRDefault="0032233E" w:rsidP="0032233E">
      <w:pPr>
        <w:pStyle w:val="Default"/>
        <w:rPr>
          <w:rFonts w:ascii="Times New Roman" w:hAnsi="Times New Roman" w:cs="Times New Roman"/>
        </w:rPr>
      </w:pPr>
      <w:r w:rsidRPr="0032233E">
        <w:rPr>
          <w:rFonts w:ascii="Times New Roman" w:hAnsi="Times New Roman" w:cs="Times New Roman"/>
        </w:rPr>
        <w:t xml:space="preserve">że wyżej wymieniony podmiot, odda Wykonawcy </w:t>
      </w:r>
    </w:p>
    <w:p w:rsidR="0032233E" w:rsidRPr="0032233E" w:rsidRDefault="0032233E" w:rsidP="0032233E">
      <w:pPr>
        <w:pStyle w:val="Default"/>
        <w:rPr>
          <w:rFonts w:ascii="Times New Roman" w:hAnsi="Times New Roman" w:cs="Times New Roman"/>
        </w:rPr>
      </w:pPr>
      <w:r w:rsidRPr="0032233E">
        <w:rPr>
          <w:rFonts w:ascii="Times New Roman" w:hAnsi="Times New Roman" w:cs="Times New Roman"/>
        </w:rPr>
        <w:t>…………………………………………………………………....…………………………</w:t>
      </w:r>
      <w:r w:rsidR="005E116B">
        <w:rPr>
          <w:rFonts w:ascii="Times New Roman" w:hAnsi="Times New Roman" w:cs="Times New Roman"/>
        </w:rPr>
        <w:t>…</w:t>
      </w:r>
      <w:r w:rsidRPr="0032233E">
        <w:rPr>
          <w:rFonts w:ascii="Times New Roman" w:hAnsi="Times New Roman" w:cs="Times New Roman"/>
        </w:rPr>
        <w:t>……………………………………………………………………………………..……………</w:t>
      </w:r>
      <w:r w:rsidR="005E116B">
        <w:rPr>
          <w:rFonts w:ascii="Times New Roman" w:hAnsi="Times New Roman" w:cs="Times New Roman"/>
        </w:rPr>
        <w:t>…………..</w:t>
      </w:r>
      <w:r w:rsidRPr="0032233E">
        <w:rPr>
          <w:rFonts w:ascii="Times New Roman" w:hAnsi="Times New Roman" w:cs="Times New Roman"/>
        </w:rPr>
        <w:t xml:space="preserve">… </w:t>
      </w:r>
    </w:p>
    <w:p w:rsidR="0032233E" w:rsidRPr="005E116B" w:rsidRDefault="0032233E" w:rsidP="005E116B">
      <w:pPr>
        <w:pStyle w:val="Default"/>
        <w:jc w:val="center"/>
        <w:rPr>
          <w:rFonts w:ascii="Times New Roman" w:hAnsi="Times New Roman" w:cs="Times New Roman"/>
          <w:sz w:val="20"/>
        </w:rPr>
      </w:pPr>
      <w:r w:rsidRPr="005E116B">
        <w:rPr>
          <w:rFonts w:ascii="Times New Roman" w:hAnsi="Times New Roman" w:cs="Times New Roman"/>
          <w:i/>
          <w:iCs/>
          <w:sz w:val="20"/>
        </w:rPr>
        <w:t>(nazwa i adres Wykonawcy składającego ofertę)</w:t>
      </w:r>
    </w:p>
    <w:p w:rsidR="0032233E" w:rsidRPr="0032233E" w:rsidRDefault="0032233E" w:rsidP="0032233E">
      <w:pPr>
        <w:pStyle w:val="Default"/>
        <w:rPr>
          <w:rFonts w:ascii="Times New Roman" w:hAnsi="Times New Roman" w:cs="Times New Roman"/>
        </w:rPr>
      </w:pPr>
      <w:r w:rsidRPr="0032233E">
        <w:rPr>
          <w:rFonts w:ascii="Times New Roman" w:hAnsi="Times New Roman" w:cs="Times New Roman"/>
        </w:rPr>
        <w:t>do dyspozycji niezbędne zasoby …………………………………………………………..………</w:t>
      </w:r>
      <w:r w:rsidR="005E116B">
        <w:rPr>
          <w:rFonts w:ascii="Times New Roman" w:hAnsi="Times New Roman" w:cs="Times New Roman"/>
        </w:rPr>
        <w:t>...</w:t>
      </w:r>
      <w:r w:rsidRPr="0032233E">
        <w:rPr>
          <w:rFonts w:ascii="Times New Roman" w:hAnsi="Times New Roman" w:cs="Times New Roman"/>
        </w:rPr>
        <w:t>……………………………...……………………………………………………………………………</w:t>
      </w:r>
      <w:r w:rsidR="005E116B">
        <w:rPr>
          <w:rFonts w:ascii="Times New Roman" w:hAnsi="Times New Roman" w:cs="Times New Roman"/>
        </w:rPr>
        <w:t>…………..</w:t>
      </w:r>
      <w:r w:rsidRPr="0032233E">
        <w:rPr>
          <w:rFonts w:ascii="Times New Roman" w:hAnsi="Times New Roman" w:cs="Times New Roman"/>
        </w:rPr>
        <w:t xml:space="preserve">…………………….. </w:t>
      </w:r>
    </w:p>
    <w:p w:rsidR="0032233E" w:rsidRPr="005E116B" w:rsidRDefault="0032233E" w:rsidP="005E116B">
      <w:pPr>
        <w:pStyle w:val="Default"/>
        <w:jc w:val="center"/>
        <w:rPr>
          <w:rFonts w:ascii="Times New Roman" w:hAnsi="Times New Roman" w:cs="Times New Roman"/>
          <w:sz w:val="20"/>
        </w:rPr>
      </w:pPr>
      <w:r w:rsidRPr="005E116B">
        <w:rPr>
          <w:rFonts w:ascii="Times New Roman" w:hAnsi="Times New Roman" w:cs="Times New Roman"/>
          <w:i/>
          <w:iCs/>
          <w:sz w:val="20"/>
        </w:rPr>
        <w:t>(opis udostępnianych zasobów)</w:t>
      </w:r>
    </w:p>
    <w:p w:rsidR="0032233E" w:rsidRPr="0032233E" w:rsidRDefault="0032233E" w:rsidP="005E116B">
      <w:pPr>
        <w:pStyle w:val="Default"/>
        <w:jc w:val="both"/>
        <w:rPr>
          <w:rFonts w:ascii="Times New Roman" w:hAnsi="Times New Roman" w:cs="Times New Roman"/>
        </w:rPr>
      </w:pPr>
      <w:r w:rsidRPr="0032233E">
        <w:rPr>
          <w:rFonts w:ascii="Times New Roman" w:hAnsi="Times New Roman" w:cs="Times New Roman"/>
          <w:b/>
          <w:bCs/>
        </w:rPr>
        <w:t xml:space="preserve">w niżej określonym zakresie </w:t>
      </w:r>
      <w:r w:rsidRPr="0032233E">
        <w:rPr>
          <w:rFonts w:ascii="Times New Roman" w:hAnsi="Times New Roman" w:cs="Times New Roman"/>
        </w:rPr>
        <w:t>(</w:t>
      </w:r>
      <w:r w:rsidRPr="0032233E">
        <w:rPr>
          <w:rFonts w:ascii="Times New Roman" w:hAnsi="Times New Roman" w:cs="Times New Roman"/>
          <w:i/>
          <w:iCs/>
        </w:rPr>
        <w:t>podkreślić właściwe</w:t>
      </w:r>
      <w:r w:rsidRPr="0032233E">
        <w:rPr>
          <w:rFonts w:ascii="Times New Roman" w:hAnsi="Times New Roman" w:cs="Times New Roman"/>
        </w:rPr>
        <w:t xml:space="preserve">): </w:t>
      </w:r>
    </w:p>
    <w:p w:rsidR="0032233E" w:rsidRPr="0032233E" w:rsidRDefault="0032233E" w:rsidP="005E116B">
      <w:pPr>
        <w:pStyle w:val="Default"/>
        <w:jc w:val="both"/>
        <w:rPr>
          <w:rFonts w:ascii="Times New Roman" w:hAnsi="Times New Roman" w:cs="Times New Roman"/>
        </w:rPr>
      </w:pPr>
      <w:r w:rsidRPr="0032233E">
        <w:rPr>
          <w:rFonts w:ascii="Times New Roman" w:hAnsi="Times New Roman" w:cs="Times New Roman"/>
        </w:rPr>
        <w:t xml:space="preserve">zdolności technicznych lub zawodowych (wykształcenie, kwalifikacje zawodowe, doświadczenie), sytuacji finansowej lub ekonomicznej </w:t>
      </w:r>
    </w:p>
    <w:p w:rsidR="0032233E" w:rsidRPr="0032233E" w:rsidRDefault="0032233E" w:rsidP="0032233E">
      <w:pPr>
        <w:pStyle w:val="Default"/>
        <w:rPr>
          <w:rFonts w:ascii="Times New Roman" w:hAnsi="Times New Roman" w:cs="Times New Roman"/>
        </w:rPr>
      </w:pPr>
      <w:r w:rsidRPr="0032233E">
        <w:rPr>
          <w:rFonts w:ascii="Times New Roman" w:hAnsi="Times New Roman" w:cs="Times New Roman"/>
          <w:b/>
          <w:bCs/>
        </w:rPr>
        <w:t xml:space="preserve">przez: </w:t>
      </w:r>
    </w:p>
    <w:p w:rsidR="0032233E" w:rsidRPr="0032233E" w:rsidRDefault="0032233E" w:rsidP="0032233E">
      <w:pPr>
        <w:pStyle w:val="Default"/>
        <w:spacing w:after="20"/>
        <w:rPr>
          <w:rFonts w:ascii="Times New Roman" w:hAnsi="Times New Roman" w:cs="Times New Roman"/>
        </w:rPr>
      </w:pPr>
      <w:r w:rsidRPr="0032233E">
        <w:rPr>
          <w:rFonts w:ascii="Times New Roman" w:hAnsi="Times New Roman" w:cs="Times New Roman"/>
        </w:rPr>
        <w:t xml:space="preserve">1.) cały okres, </w:t>
      </w:r>
    </w:p>
    <w:p w:rsidR="0032233E" w:rsidRPr="0032233E" w:rsidRDefault="0032233E" w:rsidP="0032233E">
      <w:pPr>
        <w:pStyle w:val="Default"/>
        <w:spacing w:after="20"/>
        <w:rPr>
          <w:rFonts w:ascii="Times New Roman" w:hAnsi="Times New Roman" w:cs="Times New Roman"/>
        </w:rPr>
      </w:pPr>
      <w:r w:rsidRPr="0032233E">
        <w:rPr>
          <w:rFonts w:ascii="Times New Roman" w:hAnsi="Times New Roman" w:cs="Times New Roman"/>
        </w:rPr>
        <w:t xml:space="preserve">2.) …………miesiąc/miesięcy, </w:t>
      </w:r>
    </w:p>
    <w:p w:rsidR="0032233E" w:rsidRPr="0032233E" w:rsidRDefault="0032233E" w:rsidP="0032233E">
      <w:pPr>
        <w:pStyle w:val="Default"/>
        <w:rPr>
          <w:rFonts w:ascii="Times New Roman" w:hAnsi="Times New Roman" w:cs="Times New Roman"/>
        </w:rPr>
      </w:pPr>
      <w:r w:rsidRPr="0032233E">
        <w:rPr>
          <w:rFonts w:ascii="Times New Roman" w:hAnsi="Times New Roman" w:cs="Times New Roman"/>
        </w:rPr>
        <w:t xml:space="preserve">3.) …………dni) </w:t>
      </w:r>
    </w:p>
    <w:p w:rsidR="0032233E" w:rsidRPr="005E116B" w:rsidRDefault="0032233E" w:rsidP="0032233E">
      <w:pPr>
        <w:pStyle w:val="Default"/>
        <w:rPr>
          <w:rFonts w:ascii="Times New Roman" w:hAnsi="Times New Roman" w:cs="Times New Roman"/>
          <w:sz w:val="16"/>
          <w:szCs w:val="16"/>
        </w:rPr>
      </w:pPr>
    </w:p>
    <w:p w:rsidR="0032233E" w:rsidRPr="005E116B" w:rsidRDefault="0032233E" w:rsidP="0032233E">
      <w:pPr>
        <w:pStyle w:val="Default"/>
        <w:rPr>
          <w:rFonts w:ascii="Times New Roman" w:hAnsi="Times New Roman" w:cs="Times New Roman"/>
          <w:sz w:val="20"/>
          <w:szCs w:val="20"/>
        </w:rPr>
      </w:pPr>
      <w:r w:rsidRPr="005E116B">
        <w:rPr>
          <w:rFonts w:ascii="Times New Roman" w:hAnsi="Times New Roman" w:cs="Times New Roman"/>
          <w:b/>
          <w:bCs/>
          <w:i/>
          <w:iCs/>
          <w:sz w:val="20"/>
          <w:szCs w:val="20"/>
        </w:rPr>
        <w:t xml:space="preserve">w przypadku wyboru pkt. 1 pozostałe opcje skreślić. </w:t>
      </w:r>
    </w:p>
    <w:p w:rsidR="0032233E" w:rsidRPr="005E116B" w:rsidRDefault="0032233E" w:rsidP="0032233E">
      <w:pPr>
        <w:pStyle w:val="Default"/>
        <w:rPr>
          <w:rFonts w:ascii="Times New Roman" w:hAnsi="Times New Roman" w:cs="Times New Roman"/>
          <w:sz w:val="20"/>
          <w:szCs w:val="20"/>
        </w:rPr>
      </w:pPr>
      <w:r w:rsidRPr="005E116B">
        <w:rPr>
          <w:rFonts w:ascii="Times New Roman" w:hAnsi="Times New Roman" w:cs="Times New Roman"/>
          <w:b/>
          <w:bCs/>
          <w:i/>
          <w:iCs/>
          <w:sz w:val="20"/>
          <w:szCs w:val="20"/>
        </w:rPr>
        <w:t xml:space="preserve">w przypadku wyboru pkt. 2) lub pkt. 3) puste miejsca należy wypełnić a pozostałe opcje skreślić. </w:t>
      </w:r>
    </w:p>
    <w:p w:rsidR="005E116B" w:rsidRPr="005E116B" w:rsidRDefault="005E116B" w:rsidP="0032233E">
      <w:pPr>
        <w:pStyle w:val="Default"/>
        <w:rPr>
          <w:rFonts w:ascii="Times New Roman" w:hAnsi="Times New Roman" w:cs="Times New Roman"/>
          <w:sz w:val="16"/>
          <w:szCs w:val="16"/>
        </w:rPr>
      </w:pPr>
    </w:p>
    <w:p w:rsidR="0032233E" w:rsidRDefault="0032233E" w:rsidP="005E116B">
      <w:pPr>
        <w:pStyle w:val="Default"/>
        <w:rPr>
          <w:rFonts w:ascii="Times New Roman" w:hAnsi="Times New Roman" w:cs="Times New Roman"/>
        </w:rPr>
      </w:pPr>
      <w:r w:rsidRPr="0032233E">
        <w:rPr>
          <w:rFonts w:ascii="Times New Roman" w:hAnsi="Times New Roman" w:cs="Times New Roman"/>
        </w:rPr>
        <w:t>realizacji zamówienia pn</w:t>
      </w:r>
      <w:r w:rsidR="005E116B">
        <w:rPr>
          <w:rFonts w:ascii="Times New Roman" w:hAnsi="Times New Roman" w:cs="Times New Roman"/>
        </w:rPr>
        <w:t>.:</w:t>
      </w:r>
    </w:p>
    <w:p w:rsidR="005E116B" w:rsidRDefault="005E116B" w:rsidP="0032233E">
      <w:pPr>
        <w:pStyle w:val="Default"/>
        <w:rPr>
          <w:rFonts w:ascii="Times New Roman" w:hAnsi="Times New Roman" w:cs="Times New Roman"/>
          <w:color w:val="auto"/>
        </w:rPr>
      </w:pPr>
      <w:r w:rsidRPr="005E116B">
        <w:rPr>
          <w:rFonts w:ascii="Times New Roman" w:hAnsi="Times New Roman" w:cs="Times New Roman"/>
          <w:bCs/>
          <w:iCs/>
          <w:color w:val="auto"/>
          <w:lang w:bidi="pl-PL"/>
        </w:rPr>
        <w:t>„</w:t>
      </w:r>
      <w:r w:rsidRPr="005E116B">
        <w:rPr>
          <w:rFonts w:ascii="Times New Roman" w:hAnsi="Times New Roman" w:cs="Times New Roman"/>
          <w:b/>
          <w:bCs/>
          <w:iCs/>
          <w:color w:val="auto"/>
          <w:lang w:bidi="pl-PL"/>
        </w:rPr>
        <w:t>Budowa nowej siedziby Placówki Opiekuńczo – Wychowawczej w Giżycach</w:t>
      </w:r>
      <w:r w:rsidRPr="005E116B">
        <w:rPr>
          <w:rFonts w:ascii="Times New Roman" w:hAnsi="Times New Roman" w:cs="Times New Roman"/>
          <w:bCs/>
          <w:iCs/>
          <w:color w:val="auto"/>
          <w:lang w:bidi="pl-PL"/>
        </w:rPr>
        <w:t>” /ZP.272.04.2020/</w:t>
      </w:r>
      <w:r w:rsidRPr="005E116B">
        <w:rPr>
          <w:rFonts w:ascii="Times New Roman" w:hAnsi="Times New Roman" w:cs="Times New Roman"/>
          <w:b/>
          <w:bCs/>
          <w:iCs/>
          <w:color w:val="auto"/>
          <w:lang w:bidi="pl-PL"/>
        </w:rPr>
        <w:t xml:space="preserve"> </w:t>
      </w:r>
      <w:r w:rsidRPr="005E116B">
        <w:rPr>
          <w:rFonts w:ascii="Times New Roman" w:hAnsi="Times New Roman" w:cs="Times New Roman"/>
          <w:bCs/>
          <w:iCs/>
          <w:color w:val="auto"/>
          <w:lang w:bidi="pl-PL"/>
        </w:rPr>
        <w:t>prowadzonego przez Powiat Sochaczewski</w:t>
      </w:r>
      <w:r>
        <w:rPr>
          <w:rFonts w:ascii="Times New Roman" w:hAnsi="Times New Roman" w:cs="Times New Roman"/>
          <w:color w:val="auto"/>
        </w:rPr>
        <w:t xml:space="preserve"> </w:t>
      </w:r>
    </w:p>
    <w:p w:rsidR="0032233E" w:rsidRPr="0032233E" w:rsidRDefault="0032233E" w:rsidP="0032233E">
      <w:pPr>
        <w:pStyle w:val="Default"/>
        <w:rPr>
          <w:rFonts w:ascii="Times New Roman" w:hAnsi="Times New Roman" w:cs="Times New Roman"/>
          <w:color w:val="auto"/>
        </w:rPr>
      </w:pPr>
      <w:r w:rsidRPr="0032233E">
        <w:rPr>
          <w:rFonts w:ascii="Times New Roman" w:hAnsi="Times New Roman" w:cs="Times New Roman"/>
          <w:color w:val="auto"/>
        </w:rPr>
        <w:t xml:space="preserve">i w celu jego należytego wykonania. </w:t>
      </w:r>
    </w:p>
    <w:p w:rsidR="0032233E" w:rsidRPr="0032233E" w:rsidRDefault="0032233E" w:rsidP="005E116B">
      <w:pPr>
        <w:pStyle w:val="Default"/>
        <w:jc w:val="both"/>
        <w:rPr>
          <w:rFonts w:ascii="Times New Roman" w:hAnsi="Times New Roman" w:cs="Times New Roman"/>
          <w:color w:val="auto"/>
        </w:rPr>
      </w:pPr>
      <w:r w:rsidRPr="0032233E">
        <w:rPr>
          <w:rFonts w:ascii="Times New Roman" w:hAnsi="Times New Roman" w:cs="Times New Roman"/>
          <w:b/>
          <w:bCs/>
          <w:color w:val="auto"/>
        </w:rPr>
        <w:lastRenderedPageBreak/>
        <w:t xml:space="preserve">Sposób udziału w realizacji zamówienia: </w:t>
      </w:r>
    </w:p>
    <w:p w:rsidR="0032233E" w:rsidRPr="0032233E" w:rsidRDefault="0032233E" w:rsidP="005E116B">
      <w:pPr>
        <w:pStyle w:val="Default"/>
        <w:jc w:val="both"/>
        <w:rPr>
          <w:rFonts w:ascii="Times New Roman" w:hAnsi="Times New Roman" w:cs="Times New Roman"/>
          <w:color w:val="auto"/>
        </w:rPr>
      </w:pPr>
      <w:r w:rsidRPr="0032233E">
        <w:rPr>
          <w:rFonts w:ascii="Times New Roman" w:hAnsi="Times New Roman" w:cs="Times New Roman"/>
          <w:color w:val="auto"/>
        </w:rPr>
        <w:t>…………………………………………………………………………………………………......................................................................................................................</w:t>
      </w:r>
      <w:r w:rsidR="003069BE">
        <w:rPr>
          <w:rFonts w:ascii="Times New Roman" w:hAnsi="Times New Roman" w:cs="Times New Roman"/>
          <w:color w:val="auto"/>
        </w:rPr>
        <w:t>................................................</w:t>
      </w:r>
      <w:r w:rsidRPr="0032233E">
        <w:rPr>
          <w:rFonts w:ascii="Times New Roman" w:hAnsi="Times New Roman" w:cs="Times New Roman"/>
          <w:color w:val="auto"/>
        </w:rPr>
        <w:t xml:space="preserve">...... </w:t>
      </w:r>
    </w:p>
    <w:p w:rsidR="005E116B" w:rsidRDefault="005E116B" w:rsidP="005E116B">
      <w:pPr>
        <w:pStyle w:val="Default"/>
        <w:jc w:val="both"/>
        <w:rPr>
          <w:rFonts w:ascii="Times New Roman" w:hAnsi="Times New Roman" w:cs="Times New Roman"/>
          <w:color w:val="auto"/>
        </w:rPr>
      </w:pPr>
    </w:p>
    <w:p w:rsidR="0032233E" w:rsidRPr="0032233E" w:rsidRDefault="0032233E" w:rsidP="005E116B">
      <w:pPr>
        <w:pStyle w:val="Default"/>
        <w:jc w:val="both"/>
        <w:rPr>
          <w:rFonts w:ascii="Times New Roman" w:hAnsi="Times New Roman" w:cs="Times New Roman"/>
          <w:color w:val="auto"/>
        </w:rPr>
      </w:pPr>
      <w:r w:rsidRPr="0032233E">
        <w:rPr>
          <w:rFonts w:ascii="Times New Roman" w:hAnsi="Times New Roman" w:cs="Times New Roman"/>
          <w:color w:val="auto"/>
        </w:rPr>
        <w:t xml:space="preserve">Wykonawca </w:t>
      </w:r>
      <w:r w:rsidRPr="0032233E">
        <w:rPr>
          <w:rFonts w:ascii="Times New Roman" w:hAnsi="Times New Roman" w:cs="Times New Roman"/>
          <w:b/>
          <w:bCs/>
          <w:color w:val="auto"/>
        </w:rPr>
        <w:t xml:space="preserve">zamierza zlecić podwykonawcom </w:t>
      </w:r>
      <w:r w:rsidRPr="0032233E">
        <w:rPr>
          <w:rFonts w:ascii="Times New Roman" w:hAnsi="Times New Roman" w:cs="Times New Roman"/>
          <w:color w:val="auto"/>
        </w:rPr>
        <w:t xml:space="preserve">następującą </w:t>
      </w:r>
      <w:r w:rsidRPr="0032233E">
        <w:rPr>
          <w:rFonts w:ascii="Times New Roman" w:hAnsi="Times New Roman" w:cs="Times New Roman"/>
          <w:b/>
          <w:bCs/>
          <w:color w:val="auto"/>
        </w:rPr>
        <w:t xml:space="preserve">część </w:t>
      </w:r>
      <w:r w:rsidRPr="0032233E">
        <w:rPr>
          <w:rFonts w:ascii="Times New Roman" w:hAnsi="Times New Roman" w:cs="Times New Roman"/>
          <w:color w:val="auto"/>
        </w:rPr>
        <w:t xml:space="preserve">zamówienia: </w:t>
      </w:r>
    </w:p>
    <w:p w:rsidR="005E116B" w:rsidRDefault="0032233E" w:rsidP="005E116B">
      <w:pPr>
        <w:pStyle w:val="Default"/>
        <w:jc w:val="both"/>
        <w:rPr>
          <w:rFonts w:ascii="Times New Roman" w:hAnsi="Times New Roman" w:cs="Times New Roman"/>
          <w:color w:val="auto"/>
        </w:rPr>
      </w:pPr>
      <w:r w:rsidRPr="0032233E">
        <w:rPr>
          <w:rFonts w:ascii="Times New Roman" w:hAnsi="Times New Roman" w:cs="Times New Roman"/>
          <w:color w:val="auto"/>
        </w:rPr>
        <w:t xml:space="preserve">………………………………………………………………………………………..… , </w:t>
      </w:r>
    </w:p>
    <w:p w:rsidR="0032233E" w:rsidRPr="0032233E" w:rsidRDefault="0032233E" w:rsidP="005E116B">
      <w:pPr>
        <w:pStyle w:val="Default"/>
        <w:jc w:val="both"/>
        <w:rPr>
          <w:rFonts w:ascii="Times New Roman" w:hAnsi="Times New Roman" w:cs="Times New Roman"/>
          <w:color w:val="auto"/>
        </w:rPr>
      </w:pPr>
      <w:r w:rsidRPr="0032233E">
        <w:rPr>
          <w:rFonts w:ascii="Times New Roman" w:hAnsi="Times New Roman" w:cs="Times New Roman"/>
          <w:color w:val="auto"/>
        </w:rPr>
        <w:t xml:space="preserve">co stanowi </w:t>
      </w:r>
      <w:r w:rsidRPr="0032233E">
        <w:rPr>
          <w:rFonts w:ascii="Times New Roman" w:hAnsi="Times New Roman" w:cs="Times New Roman"/>
          <w:b/>
          <w:bCs/>
          <w:color w:val="auto"/>
        </w:rPr>
        <w:t xml:space="preserve">……... % </w:t>
      </w:r>
      <w:r w:rsidRPr="0032233E">
        <w:rPr>
          <w:rFonts w:ascii="Times New Roman" w:hAnsi="Times New Roman" w:cs="Times New Roman"/>
          <w:color w:val="auto"/>
        </w:rPr>
        <w:t xml:space="preserve">wartości zamówienia. </w:t>
      </w:r>
    </w:p>
    <w:p w:rsidR="005E116B" w:rsidRDefault="005E116B" w:rsidP="005E116B">
      <w:pPr>
        <w:pStyle w:val="Default"/>
        <w:jc w:val="both"/>
        <w:rPr>
          <w:rFonts w:ascii="Times New Roman" w:hAnsi="Times New Roman" w:cs="Times New Roman"/>
          <w:b/>
          <w:bCs/>
          <w:color w:val="auto"/>
        </w:rPr>
      </w:pPr>
    </w:p>
    <w:p w:rsidR="0032233E" w:rsidRPr="0032233E" w:rsidRDefault="0032233E" w:rsidP="005E116B">
      <w:pPr>
        <w:pStyle w:val="Default"/>
        <w:jc w:val="both"/>
        <w:rPr>
          <w:rFonts w:ascii="Times New Roman" w:hAnsi="Times New Roman" w:cs="Times New Roman"/>
          <w:color w:val="auto"/>
        </w:rPr>
      </w:pPr>
      <w:r w:rsidRPr="0032233E">
        <w:rPr>
          <w:rFonts w:ascii="Times New Roman" w:hAnsi="Times New Roman" w:cs="Times New Roman"/>
          <w:b/>
          <w:bCs/>
          <w:color w:val="auto"/>
        </w:rPr>
        <w:t>Charakteru stosunku, jaki będzie łączył nas z wykonawcą</w:t>
      </w:r>
      <w:r w:rsidRPr="0032233E">
        <w:rPr>
          <w:rFonts w:ascii="Times New Roman" w:hAnsi="Times New Roman" w:cs="Times New Roman"/>
          <w:color w:val="auto"/>
        </w:rPr>
        <w:t xml:space="preserve">: </w:t>
      </w:r>
    </w:p>
    <w:p w:rsidR="003069BE" w:rsidRDefault="0032233E" w:rsidP="005E116B">
      <w:pPr>
        <w:pStyle w:val="Default"/>
        <w:jc w:val="both"/>
        <w:rPr>
          <w:rFonts w:ascii="Times New Roman" w:hAnsi="Times New Roman" w:cs="Times New Roman"/>
          <w:color w:val="auto"/>
        </w:rPr>
      </w:pPr>
      <w:r w:rsidRPr="0032233E">
        <w:rPr>
          <w:rFonts w:ascii="Times New Roman" w:hAnsi="Times New Roman" w:cs="Times New Roman"/>
          <w:color w:val="auto"/>
        </w:rPr>
        <w:t>………………………………………………………………………………………………</w:t>
      </w:r>
      <w:r w:rsidR="003069BE">
        <w:rPr>
          <w:rFonts w:ascii="Times New Roman" w:hAnsi="Times New Roman" w:cs="Times New Roman"/>
          <w:color w:val="auto"/>
        </w:rPr>
        <w:t>………</w:t>
      </w:r>
      <w:r w:rsidRPr="0032233E">
        <w:rPr>
          <w:rFonts w:ascii="Times New Roman" w:hAnsi="Times New Roman" w:cs="Times New Roman"/>
          <w:color w:val="auto"/>
        </w:rPr>
        <w:t>…</w:t>
      </w:r>
    </w:p>
    <w:p w:rsidR="0032233E" w:rsidRPr="0032233E" w:rsidRDefault="003069BE" w:rsidP="005E116B">
      <w:pPr>
        <w:pStyle w:val="Default"/>
        <w:jc w:val="both"/>
        <w:rPr>
          <w:rFonts w:ascii="Times New Roman" w:hAnsi="Times New Roman" w:cs="Times New Roman"/>
          <w:color w:val="auto"/>
        </w:rPr>
      </w:pPr>
      <w:r>
        <w:rPr>
          <w:rFonts w:ascii="Times New Roman" w:hAnsi="Times New Roman" w:cs="Times New Roman"/>
          <w:color w:val="auto"/>
        </w:rPr>
        <w:t>…………………………………………………………………………………………………………</w:t>
      </w:r>
      <w:r w:rsidR="0032233E" w:rsidRPr="0032233E">
        <w:rPr>
          <w:rFonts w:ascii="Times New Roman" w:hAnsi="Times New Roman" w:cs="Times New Roman"/>
          <w:color w:val="auto"/>
        </w:rPr>
        <w:t xml:space="preserve"> </w:t>
      </w:r>
    </w:p>
    <w:p w:rsidR="005E116B" w:rsidRDefault="005E116B" w:rsidP="005E116B">
      <w:pPr>
        <w:pStyle w:val="Default"/>
        <w:jc w:val="both"/>
        <w:rPr>
          <w:rFonts w:ascii="Times New Roman" w:hAnsi="Times New Roman" w:cs="Times New Roman"/>
          <w:i/>
          <w:iCs/>
          <w:color w:val="auto"/>
        </w:rPr>
      </w:pPr>
    </w:p>
    <w:p w:rsidR="005E116B" w:rsidRDefault="005E116B" w:rsidP="005E116B">
      <w:pPr>
        <w:pStyle w:val="Default"/>
        <w:jc w:val="both"/>
        <w:rPr>
          <w:rFonts w:ascii="Times New Roman" w:hAnsi="Times New Roman" w:cs="Times New Roman"/>
          <w:i/>
          <w:iCs/>
          <w:color w:val="auto"/>
        </w:rPr>
      </w:pPr>
    </w:p>
    <w:p w:rsidR="005E116B" w:rsidRDefault="005E116B" w:rsidP="005E116B">
      <w:pPr>
        <w:pStyle w:val="Default"/>
        <w:jc w:val="both"/>
        <w:rPr>
          <w:rFonts w:ascii="Times New Roman" w:hAnsi="Times New Roman" w:cs="Times New Roman"/>
          <w:i/>
          <w:iCs/>
          <w:color w:val="auto"/>
        </w:rPr>
      </w:pPr>
    </w:p>
    <w:p w:rsidR="0032233E" w:rsidRPr="0032233E" w:rsidRDefault="0032233E" w:rsidP="005E116B">
      <w:pPr>
        <w:pStyle w:val="Default"/>
        <w:jc w:val="both"/>
        <w:rPr>
          <w:rFonts w:ascii="Times New Roman" w:hAnsi="Times New Roman" w:cs="Times New Roman"/>
          <w:color w:val="auto"/>
        </w:rPr>
      </w:pPr>
      <w:r w:rsidRPr="0032233E">
        <w:rPr>
          <w:rFonts w:ascii="Times New Roman" w:hAnsi="Times New Roman" w:cs="Times New Roman"/>
          <w:i/>
          <w:iCs/>
          <w:color w:val="auto"/>
        </w:rPr>
        <w:t xml:space="preserve">……………………………………………….. </w:t>
      </w:r>
    </w:p>
    <w:p w:rsidR="0032233E" w:rsidRPr="005E116B" w:rsidRDefault="0032233E" w:rsidP="005E116B">
      <w:pPr>
        <w:pStyle w:val="Default"/>
        <w:jc w:val="both"/>
        <w:rPr>
          <w:rFonts w:ascii="Times New Roman" w:hAnsi="Times New Roman" w:cs="Times New Roman"/>
          <w:color w:val="auto"/>
          <w:sz w:val="20"/>
          <w:szCs w:val="20"/>
        </w:rPr>
      </w:pPr>
      <w:r w:rsidRPr="005E116B">
        <w:rPr>
          <w:rFonts w:ascii="Times New Roman" w:hAnsi="Times New Roman" w:cs="Times New Roman"/>
          <w:i/>
          <w:iCs/>
          <w:color w:val="auto"/>
          <w:sz w:val="20"/>
          <w:szCs w:val="20"/>
        </w:rPr>
        <w:t xml:space="preserve">(miejsce i data złożenia oświadczenia) </w:t>
      </w:r>
    </w:p>
    <w:p w:rsidR="005E116B" w:rsidRDefault="005E116B" w:rsidP="005E116B">
      <w:pPr>
        <w:pStyle w:val="Default"/>
        <w:jc w:val="both"/>
        <w:rPr>
          <w:rFonts w:ascii="Times New Roman" w:hAnsi="Times New Roman" w:cs="Times New Roman"/>
          <w:i/>
          <w:iCs/>
          <w:color w:val="auto"/>
          <w:sz w:val="20"/>
          <w:szCs w:val="20"/>
        </w:rPr>
      </w:pPr>
    </w:p>
    <w:p w:rsidR="005E116B" w:rsidRDefault="005E116B" w:rsidP="005E116B">
      <w:pPr>
        <w:pStyle w:val="Default"/>
        <w:jc w:val="both"/>
        <w:rPr>
          <w:rFonts w:ascii="Times New Roman" w:hAnsi="Times New Roman" w:cs="Times New Roman"/>
          <w:i/>
          <w:iCs/>
          <w:color w:val="auto"/>
          <w:sz w:val="20"/>
          <w:szCs w:val="20"/>
        </w:rPr>
      </w:pPr>
    </w:p>
    <w:p w:rsidR="005E116B" w:rsidRDefault="005E116B" w:rsidP="005E116B">
      <w:pPr>
        <w:pStyle w:val="Default"/>
        <w:jc w:val="both"/>
        <w:rPr>
          <w:rFonts w:ascii="Times New Roman" w:hAnsi="Times New Roman" w:cs="Times New Roman"/>
          <w:i/>
          <w:iCs/>
          <w:color w:val="auto"/>
          <w:sz w:val="20"/>
          <w:szCs w:val="20"/>
        </w:rPr>
      </w:pPr>
    </w:p>
    <w:p w:rsidR="0032233E" w:rsidRPr="005E116B" w:rsidRDefault="0032233E" w:rsidP="005E116B">
      <w:pPr>
        <w:pStyle w:val="Default"/>
        <w:jc w:val="both"/>
        <w:rPr>
          <w:rFonts w:ascii="Times New Roman" w:hAnsi="Times New Roman" w:cs="Times New Roman"/>
          <w:color w:val="auto"/>
          <w:sz w:val="20"/>
          <w:szCs w:val="20"/>
        </w:rPr>
      </w:pPr>
      <w:r w:rsidRPr="005E116B">
        <w:rPr>
          <w:rFonts w:ascii="Times New Roman" w:hAnsi="Times New Roman" w:cs="Times New Roman"/>
          <w:i/>
          <w:iCs/>
          <w:color w:val="auto"/>
          <w:sz w:val="20"/>
          <w:szCs w:val="20"/>
        </w:rPr>
        <w:t xml:space="preserve">………………….…………………..……………………… </w:t>
      </w:r>
    </w:p>
    <w:p w:rsidR="0032233E" w:rsidRPr="005E116B" w:rsidRDefault="0032233E" w:rsidP="005E116B">
      <w:pPr>
        <w:pStyle w:val="Default"/>
        <w:jc w:val="both"/>
        <w:rPr>
          <w:rFonts w:ascii="Times New Roman" w:hAnsi="Times New Roman" w:cs="Times New Roman"/>
          <w:color w:val="auto"/>
          <w:sz w:val="20"/>
          <w:szCs w:val="20"/>
        </w:rPr>
      </w:pPr>
      <w:r w:rsidRPr="005E116B">
        <w:rPr>
          <w:rFonts w:ascii="Times New Roman" w:hAnsi="Times New Roman" w:cs="Times New Roman"/>
          <w:i/>
          <w:iCs/>
          <w:color w:val="auto"/>
          <w:sz w:val="20"/>
          <w:szCs w:val="20"/>
        </w:rPr>
        <w:t xml:space="preserve">(pieczęć i podpis osoby uprawnionej do składania oświadczeń woli w imieniu podmiotu oddającego do dyspozycji zasoby) </w:t>
      </w:r>
    </w:p>
    <w:p w:rsidR="005E116B" w:rsidRDefault="005E116B" w:rsidP="005E116B">
      <w:pPr>
        <w:widowControl w:val="0"/>
        <w:spacing w:after="0" w:line="240" w:lineRule="auto"/>
        <w:jc w:val="both"/>
        <w:rPr>
          <w:rFonts w:ascii="Times New Roman" w:hAnsi="Times New Roman"/>
          <w:sz w:val="24"/>
          <w:szCs w:val="24"/>
        </w:rPr>
      </w:pPr>
    </w:p>
    <w:p w:rsidR="0032233E" w:rsidRPr="005E116B" w:rsidRDefault="0032233E" w:rsidP="005E116B">
      <w:pPr>
        <w:widowControl w:val="0"/>
        <w:spacing w:after="0" w:line="240" w:lineRule="auto"/>
        <w:jc w:val="both"/>
        <w:rPr>
          <w:rFonts w:ascii="Times New Roman" w:eastAsia="Times New Roman" w:hAnsi="Times New Roman"/>
          <w:b/>
          <w:color w:val="000000"/>
          <w:szCs w:val="24"/>
          <w:lang w:val="de-DE" w:eastAsia="zh-CN"/>
        </w:rPr>
      </w:pPr>
      <w:r w:rsidRPr="005E116B">
        <w:rPr>
          <w:rFonts w:ascii="Times New Roman" w:hAnsi="Times New Roman"/>
          <w:szCs w:val="24"/>
        </w:rPr>
        <w:t>Uwaga: Jeżeli podmiot udostępnia wykonawcy zdolności techniczne lub zawodowe (wykształcenie, kwalifikacje zawodowe, doświadczenie) wymagane jest opisanie udziału w sposób wskazujący czy podmiot udostępniający zdolności zrealizuje usługi (podwykonawstwo), których wskazane zdolności dotyczą.</w:t>
      </w:r>
    </w:p>
    <w:p w:rsidR="003069BE" w:rsidRDefault="0032233E" w:rsidP="003069BE">
      <w:pPr>
        <w:spacing w:after="0" w:line="240" w:lineRule="auto"/>
        <w:jc w:val="right"/>
        <w:rPr>
          <w:rFonts w:ascii="Times New Roman" w:hAnsi="Times New Roman"/>
          <w:b/>
          <w:color w:val="000000"/>
          <w:sz w:val="24"/>
          <w:szCs w:val="24"/>
        </w:rPr>
      </w:pPr>
      <w:r w:rsidRPr="0032233E">
        <w:rPr>
          <w:rFonts w:ascii="Times New Roman" w:hAnsi="Times New Roman"/>
          <w:b/>
          <w:color w:val="000000"/>
          <w:sz w:val="24"/>
          <w:szCs w:val="24"/>
        </w:rPr>
        <w:br w:type="page"/>
      </w:r>
      <w:r w:rsidR="003069BE">
        <w:rPr>
          <w:rFonts w:ascii="Times New Roman" w:hAnsi="Times New Roman"/>
          <w:b/>
          <w:color w:val="000000"/>
          <w:sz w:val="24"/>
          <w:szCs w:val="24"/>
        </w:rPr>
        <w:lastRenderedPageBreak/>
        <w:t>Załącznik Nr 10 do SIWZ</w:t>
      </w:r>
    </w:p>
    <w:p w:rsidR="00FB6CDE" w:rsidRPr="0032233E" w:rsidRDefault="00FB6CDE" w:rsidP="00FB6CDE">
      <w:pPr>
        <w:widowControl w:val="0"/>
        <w:spacing w:after="0" w:line="240" w:lineRule="auto"/>
        <w:jc w:val="right"/>
        <w:rPr>
          <w:rFonts w:ascii="Times New Roman" w:hAnsi="Times New Roman"/>
          <w:b/>
          <w:color w:val="000000"/>
        </w:rPr>
      </w:pPr>
      <w:r>
        <w:rPr>
          <w:rFonts w:ascii="Times New Roman" w:hAnsi="Times New Roman"/>
          <w:b/>
          <w:color w:val="000000"/>
        </w:rPr>
        <w:t>Nr sprawy: ZP.272.04.2020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FB6CDE" w:rsidRPr="002A25E4" w:rsidTr="000B5DA0">
        <w:tc>
          <w:tcPr>
            <w:tcW w:w="3652" w:type="dxa"/>
            <w:tcBorders>
              <w:top w:val="single" w:sz="4" w:space="0" w:color="auto"/>
              <w:left w:val="single" w:sz="4" w:space="0" w:color="auto"/>
              <w:bottom w:val="single" w:sz="4" w:space="0" w:color="auto"/>
              <w:right w:val="single" w:sz="4" w:space="0" w:color="auto"/>
            </w:tcBorders>
            <w:shd w:val="clear" w:color="auto" w:fill="auto"/>
          </w:tcPr>
          <w:p w:rsidR="00FB6CDE" w:rsidRPr="002A25E4" w:rsidRDefault="00FB6CDE" w:rsidP="000B5DA0">
            <w:pPr>
              <w:autoSpaceDE w:val="0"/>
              <w:autoSpaceDN w:val="0"/>
              <w:adjustRightInd w:val="0"/>
              <w:spacing w:after="0" w:line="240" w:lineRule="auto"/>
              <w:rPr>
                <w:rFonts w:ascii="Times New Roman" w:hAnsi="Times New Roman"/>
                <w:sz w:val="24"/>
                <w:szCs w:val="24"/>
                <w:lang w:eastAsia="pl-PL"/>
              </w:rPr>
            </w:pPr>
          </w:p>
          <w:p w:rsidR="00FB6CDE" w:rsidRPr="002A25E4" w:rsidRDefault="00FB6CDE" w:rsidP="000B5DA0">
            <w:pPr>
              <w:autoSpaceDE w:val="0"/>
              <w:autoSpaceDN w:val="0"/>
              <w:adjustRightInd w:val="0"/>
              <w:spacing w:after="0" w:line="240" w:lineRule="auto"/>
              <w:rPr>
                <w:rFonts w:ascii="Times New Roman" w:hAnsi="Times New Roman"/>
                <w:sz w:val="24"/>
                <w:szCs w:val="24"/>
                <w:lang w:eastAsia="pl-PL"/>
              </w:rPr>
            </w:pPr>
          </w:p>
          <w:p w:rsidR="00FB6CDE" w:rsidRPr="002A25E4" w:rsidRDefault="00FB6CDE" w:rsidP="000B5DA0">
            <w:pPr>
              <w:autoSpaceDE w:val="0"/>
              <w:autoSpaceDN w:val="0"/>
              <w:adjustRightInd w:val="0"/>
              <w:spacing w:after="0" w:line="240" w:lineRule="auto"/>
              <w:rPr>
                <w:rFonts w:ascii="Times New Roman" w:hAnsi="Times New Roman"/>
                <w:sz w:val="24"/>
                <w:szCs w:val="24"/>
                <w:lang w:eastAsia="pl-PL"/>
              </w:rPr>
            </w:pPr>
          </w:p>
          <w:p w:rsidR="00FB6CDE" w:rsidRPr="002A25E4" w:rsidRDefault="00FB6CDE" w:rsidP="000B5DA0">
            <w:pPr>
              <w:autoSpaceDE w:val="0"/>
              <w:autoSpaceDN w:val="0"/>
              <w:adjustRightInd w:val="0"/>
              <w:spacing w:after="0" w:line="240" w:lineRule="auto"/>
              <w:jc w:val="center"/>
              <w:rPr>
                <w:rFonts w:ascii="Times New Roman" w:hAnsi="Times New Roman"/>
                <w:sz w:val="20"/>
                <w:szCs w:val="24"/>
                <w:lang w:eastAsia="pl-PL"/>
              </w:rPr>
            </w:pPr>
            <w:r w:rsidRPr="002A25E4">
              <w:rPr>
                <w:rFonts w:ascii="Times New Roman" w:hAnsi="Times New Roman"/>
                <w:sz w:val="20"/>
                <w:szCs w:val="24"/>
                <w:lang w:eastAsia="pl-PL"/>
              </w:rPr>
              <w:t>(pieczęć Wykonawcy)</w:t>
            </w:r>
          </w:p>
          <w:p w:rsidR="00FB6CDE" w:rsidRPr="002A25E4" w:rsidRDefault="00FB6CDE" w:rsidP="000B5DA0">
            <w:pPr>
              <w:autoSpaceDE w:val="0"/>
              <w:autoSpaceDN w:val="0"/>
              <w:adjustRightInd w:val="0"/>
              <w:spacing w:after="0" w:line="240" w:lineRule="auto"/>
              <w:rPr>
                <w:rFonts w:ascii="Times New Roman" w:hAnsi="Times New Roman"/>
                <w:sz w:val="24"/>
                <w:szCs w:val="24"/>
                <w:lang w:eastAsia="pl-PL"/>
              </w:rPr>
            </w:pPr>
          </w:p>
          <w:p w:rsidR="00FB6CDE" w:rsidRPr="002A25E4" w:rsidRDefault="00FB6CDE" w:rsidP="000B5DA0">
            <w:pPr>
              <w:autoSpaceDE w:val="0"/>
              <w:autoSpaceDN w:val="0"/>
              <w:adjustRightInd w:val="0"/>
              <w:spacing w:after="0" w:line="240" w:lineRule="auto"/>
              <w:rPr>
                <w:rFonts w:ascii="Times New Roman" w:hAnsi="Times New Roman"/>
                <w:sz w:val="24"/>
                <w:szCs w:val="24"/>
                <w:lang w:eastAsia="pl-PL"/>
              </w:rPr>
            </w:pPr>
          </w:p>
          <w:p w:rsidR="00FB6CDE" w:rsidRPr="002A25E4" w:rsidRDefault="00FB6CDE" w:rsidP="000B5DA0">
            <w:pPr>
              <w:autoSpaceDE w:val="0"/>
              <w:autoSpaceDN w:val="0"/>
              <w:adjustRightInd w:val="0"/>
              <w:spacing w:after="0" w:line="240" w:lineRule="auto"/>
              <w:rPr>
                <w:rFonts w:ascii="Times New Roman" w:hAnsi="Times New Roman"/>
                <w:sz w:val="24"/>
                <w:szCs w:val="24"/>
                <w:lang w:eastAsia="pl-PL"/>
              </w:rPr>
            </w:pPr>
          </w:p>
        </w:tc>
      </w:tr>
    </w:tbl>
    <w:p w:rsidR="00FB6CDE" w:rsidRPr="002A25E4" w:rsidRDefault="00FB6CDE" w:rsidP="00FB6CDE">
      <w:pPr>
        <w:autoSpaceDE w:val="0"/>
        <w:autoSpaceDN w:val="0"/>
        <w:adjustRightInd w:val="0"/>
        <w:spacing w:after="0" w:line="240" w:lineRule="auto"/>
        <w:ind w:left="5103"/>
        <w:rPr>
          <w:rFonts w:ascii="Times New Roman" w:hAnsi="Times New Roman"/>
          <w:b/>
          <w:sz w:val="28"/>
          <w:szCs w:val="25"/>
          <w:lang w:eastAsia="pl-PL"/>
        </w:rPr>
      </w:pPr>
      <w:r w:rsidRPr="002A25E4">
        <w:rPr>
          <w:rFonts w:ascii="Times New Roman" w:hAnsi="Times New Roman"/>
          <w:b/>
          <w:sz w:val="28"/>
          <w:szCs w:val="25"/>
          <w:lang w:eastAsia="pl-PL"/>
        </w:rPr>
        <w:t>Powiat Sochaczewski</w:t>
      </w:r>
    </w:p>
    <w:p w:rsidR="00FB6CDE" w:rsidRDefault="00FB6CDE" w:rsidP="00FB6CDE">
      <w:pPr>
        <w:autoSpaceDE w:val="0"/>
        <w:autoSpaceDN w:val="0"/>
        <w:adjustRightInd w:val="0"/>
        <w:spacing w:after="0" w:line="240" w:lineRule="auto"/>
        <w:ind w:left="5103"/>
        <w:rPr>
          <w:rFonts w:ascii="Times New Roman" w:hAnsi="Times New Roman"/>
          <w:b/>
          <w:sz w:val="28"/>
          <w:szCs w:val="25"/>
          <w:lang w:eastAsia="pl-PL"/>
        </w:rPr>
      </w:pPr>
      <w:r>
        <w:rPr>
          <w:rFonts w:ascii="Times New Roman" w:hAnsi="Times New Roman"/>
          <w:b/>
          <w:sz w:val="28"/>
          <w:szCs w:val="25"/>
          <w:lang w:eastAsia="pl-PL"/>
        </w:rPr>
        <w:t>ul. M. J. Piłsudskiego 65</w:t>
      </w:r>
    </w:p>
    <w:p w:rsidR="00FB6CDE" w:rsidRPr="0032233E" w:rsidRDefault="00FB6CDE" w:rsidP="00FB6CDE">
      <w:pPr>
        <w:autoSpaceDE w:val="0"/>
        <w:autoSpaceDN w:val="0"/>
        <w:adjustRightInd w:val="0"/>
        <w:spacing w:after="0" w:line="240" w:lineRule="auto"/>
        <w:ind w:left="5103"/>
        <w:rPr>
          <w:rFonts w:ascii="Times New Roman" w:hAnsi="Times New Roman"/>
          <w:b/>
          <w:sz w:val="28"/>
          <w:szCs w:val="25"/>
          <w:lang w:eastAsia="pl-PL"/>
        </w:rPr>
      </w:pPr>
      <w:r w:rsidRPr="002A25E4">
        <w:rPr>
          <w:rFonts w:ascii="Times New Roman" w:hAnsi="Times New Roman"/>
          <w:b/>
          <w:sz w:val="28"/>
          <w:szCs w:val="25"/>
          <w:lang w:eastAsia="pl-PL"/>
        </w:rPr>
        <w:t>96 – 500 Sochaczew</w:t>
      </w:r>
    </w:p>
    <w:p w:rsidR="003069BE" w:rsidRDefault="003069BE" w:rsidP="00FB6CDE">
      <w:pPr>
        <w:spacing w:after="0" w:line="240" w:lineRule="auto"/>
        <w:rPr>
          <w:rFonts w:ascii="Times New Roman" w:hAnsi="Times New Roman"/>
          <w:b/>
          <w:color w:val="000000"/>
          <w:sz w:val="24"/>
          <w:szCs w:val="24"/>
        </w:rPr>
      </w:pPr>
    </w:p>
    <w:p w:rsidR="003069BE" w:rsidRPr="00FB6CDE" w:rsidRDefault="003069BE" w:rsidP="00FB6CDE">
      <w:pPr>
        <w:pStyle w:val="Default"/>
        <w:jc w:val="center"/>
        <w:rPr>
          <w:b/>
          <w:sz w:val="28"/>
          <w:szCs w:val="23"/>
        </w:rPr>
      </w:pPr>
      <w:r w:rsidRPr="00FB6CDE">
        <w:rPr>
          <w:rFonts w:ascii="Times New Roman" w:hAnsi="Times New Roman" w:cs="Times New Roman"/>
          <w:b/>
          <w:sz w:val="28"/>
          <w:szCs w:val="23"/>
        </w:rPr>
        <w:t>OŚWIADCZENIE O STATUSIE</w:t>
      </w:r>
      <w:r w:rsidR="00892D96">
        <w:rPr>
          <w:rFonts w:ascii="Times New Roman" w:hAnsi="Times New Roman" w:cs="Times New Roman"/>
          <w:b/>
          <w:sz w:val="28"/>
          <w:szCs w:val="23"/>
        </w:rPr>
        <w:t xml:space="preserve"> MIKROPRZEDSIĘBIORCY,</w:t>
      </w:r>
      <w:r w:rsidRPr="00FB6CDE">
        <w:rPr>
          <w:rFonts w:ascii="Times New Roman" w:hAnsi="Times New Roman" w:cs="Times New Roman"/>
          <w:b/>
          <w:sz w:val="28"/>
          <w:szCs w:val="23"/>
        </w:rPr>
        <w:t xml:space="preserve"> MAŁEGO ALBO ŚREDNIEGO PRZEDSIĘBIORCY</w:t>
      </w:r>
    </w:p>
    <w:p w:rsidR="00FB6CDE" w:rsidRPr="00FB6CDE" w:rsidRDefault="00FB6CDE" w:rsidP="003069BE">
      <w:pPr>
        <w:pStyle w:val="Default"/>
        <w:rPr>
          <w:rFonts w:ascii="Times New Roman" w:hAnsi="Times New Roman" w:cs="Times New Roman"/>
          <w:sz w:val="16"/>
          <w:szCs w:val="16"/>
        </w:rPr>
      </w:pPr>
    </w:p>
    <w:p w:rsidR="003069BE" w:rsidRPr="00FB6CDE" w:rsidRDefault="003069BE" w:rsidP="00FB6CDE">
      <w:pPr>
        <w:pStyle w:val="Default"/>
        <w:jc w:val="both"/>
        <w:rPr>
          <w:szCs w:val="23"/>
        </w:rPr>
      </w:pPr>
      <w:r w:rsidRPr="00FB6CDE">
        <w:rPr>
          <w:rFonts w:ascii="Times New Roman" w:hAnsi="Times New Roman" w:cs="Times New Roman"/>
          <w:szCs w:val="23"/>
        </w:rPr>
        <w:t xml:space="preserve">Zważywszy na treść art. 7 ust. 1 pkt 1 – 3 ustawy z dnia 2 marca 2018 r. Prawo przedsiębiorców (Dz.U. z 2018 r., poz. 646 z późn. zm.), zgodnie z którymi: </w:t>
      </w:r>
    </w:p>
    <w:p w:rsidR="003069BE" w:rsidRPr="00FB6CDE" w:rsidRDefault="003069BE" w:rsidP="00FB6CDE">
      <w:pPr>
        <w:pStyle w:val="Default"/>
        <w:jc w:val="both"/>
        <w:rPr>
          <w:rFonts w:ascii="Times New Roman" w:hAnsi="Times New Roman" w:cs="Times New Roman"/>
          <w:szCs w:val="23"/>
        </w:rPr>
      </w:pPr>
      <w:r w:rsidRPr="00FB6CDE">
        <w:rPr>
          <w:rFonts w:ascii="Times New Roman" w:hAnsi="Times New Roman" w:cs="Times New Roman"/>
          <w:i/>
          <w:iCs/>
          <w:szCs w:val="23"/>
        </w:rPr>
        <w:t xml:space="preserve">1. Użyte w ustawie określenia oznaczają: </w:t>
      </w:r>
    </w:p>
    <w:p w:rsidR="003069BE" w:rsidRPr="00FB6CDE" w:rsidRDefault="003069BE" w:rsidP="00FB6CDE">
      <w:pPr>
        <w:pStyle w:val="Default"/>
        <w:jc w:val="both"/>
        <w:rPr>
          <w:szCs w:val="23"/>
        </w:rPr>
      </w:pPr>
      <w:r w:rsidRPr="00FB6CDE">
        <w:rPr>
          <w:rFonts w:ascii="Times New Roman" w:hAnsi="Times New Roman" w:cs="Times New Roman"/>
          <w:b/>
          <w:bCs/>
          <w:i/>
          <w:iCs/>
          <w:szCs w:val="23"/>
        </w:rPr>
        <w:t xml:space="preserve">1) mikroprzedsiębiorca </w:t>
      </w:r>
      <w:r w:rsidRPr="00FB6CDE">
        <w:rPr>
          <w:rFonts w:ascii="Times New Roman" w:hAnsi="Times New Roman" w:cs="Times New Roman"/>
          <w:i/>
          <w:iCs/>
          <w:szCs w:val="23"/>
        </w:rPr>
        <w:t xml:space="preserve">- przedsiębiorcę, który w co najmniej jednym roku z dwóch ostatnich lat obrotowych spełniał łącznie następujące warunki: </w:t>
      </w:r>
    </w:p>
    <w:p w:rsidR="003069BE" w:rsidRPr="00FB6CDE" w:rsidRDefault="003069BE" w:rsidP="00FB6CDE">
      <w:pPr>
        <w:pStyle w:val="Default"/>
        <w:jc w:val="both"/>
        <w:rPr>
          <w:rFonts w:ascii="Times New Roman" w:hAnsi="Times New Roman" w:cs="Times New Roman"/>
          <w:szCs w:val="23"/>
        </w:rPr>
      </w:pPr>
      <w:r w:rsidRPr="00FB6CDE">
        <w:rPr>
          <w:rFonts w:ascii="Times New Roman" w:hAnsi="Times New Roman" w:cs="Times New Roman"/>
          <w:i/>
          <w:iCs/>
          <w:szCs w:val="23"/>
        </w:rPr>
        <w:t xml:space="preserve">a) zatrudniał średniorocznie mniej niż 10 pracowników oraz </w:t>
      </w:r>
    </w:p>
    <w:p w:rsidR="003069BE" w:rsidRPr="00FB6CDE" w:rsidRDefault="003069BE" w:rsidP="00FB6CDE">
      <w:pPr>
        <w:pStyle w:val="Default"/>
        <w:jc w:val="both"/>
        <w:rPr>
          <w:szCs w:val="23"/>
        </w:rPr>
      </w:pPr>
      <w:r w:rsidRPr="00FB6CDE">
        <w:rPr>
          <w:rFonts w:ascii="Times New Roman" w:hAnsi="Times New Roman" w:cs="Times New Roman"/>
          <w:i/>
          <w:iCs/>
          <w:szCs w:val="23"/>
        </w:rPr>
        <w:t xml:space="preserve">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 </w:t>
      </w:r>
    </w:p>
    <w:p w:rsidR="003069BE" w:rsidRPr="00FB6CDE" w:rsidRDefault="003069BE" w:rsidP="00FB6CDE">
      <w:pPr>
        <w:pStyle w:val="Default"/>
        <w:jc w:val="both"/>
        <w:rPr>
          <w:szCs w:val="23"/>
        </w:rPr>
      </w:pPr>
      <w:r w:rsidRPr="00FB6CDE">
        <w:rPr>
          <w:rFonts w:ascii="Times New Roman" w:hAnsi="Times New Roman" w:cs="Times New Roman"/>
          <w:b/>
          <w:bCs/>
          <w:i/>
          <w:iCs/>
          <w:szCs w:val="23"/>
        </w:rPr>
        <w:t xml:space="preserve">2) mały przedsiębiorca </w:t>
      </w:r>
      <w:r w:rsidRPr="00FB6CDE">
        <w:rPr>
          <w:rFonts w:ascii="Times New Roman" w:hAnsi="Times New Roman" w:cs="Times New Roman"/>
          <w:i/>
          <w:iCs/>
          <w:szCs w:val="23"/>
        </w:rPr>
        <w:t xml:space="preserve">- przedsiębiorcę, który w co najmniej jednym roku z dwóch ostatnich lat obrotowych spełniał łącznie następujące warunki: </w:t>
      </w:r>
    </w:p>
    <w:p w:rsidR="003069BE" w:rsidRPr="00FB6CDE" w:rsidRDefault="003069BE" w:rsidP="00FB6CDE">
      <w:pPr>
        <w:pStyle w:val="Default"/>
        <w:jc w:val="both"/>
        <w:rPr>
          <w:rFonts w:ascii="Times New Roman" w:hAnsi="Times New Roman" w:cs="Times New Roman"/>
          <w:szCs w:val="23"/>
        </w:rPr>
      </w:pPr>
      <w:r w:rsidRPr="00FB6CDE">
        <w:rPr>
          <w:rFonts w:ascii="Times New Roman" w:hAnsi="Times New Roman" w:cs="Times New Roman"/>
          <w:i/>
          <w:iCs/>
          <w:szCs w:val="23"/>
        </w:rPr>
        <w:t xml:space="preserve">a) zatrudniał średniorocznie mniej niż 50 pracowników oraz </w:t>
      </w:r>
    </w:p>
    <w:p w:rsidR="003069BE" w:rsidRPr="00FB6CDE" w:rsidRDefault="003069BE" w:rsidP="00FB6CDE">
      <w:pPr>
        <w:pStyle w:val="Default"/>
        <w:jc w:val="both"/>
        <w:rPr>
          <w:szCs w:val="23"/>
        </w:rPr>
      </w:pPr>
      <w:r w:rsidRPr="00FB6CDE">
        <w:rPr>
          <w:rFonts w:ascii="Times New Roman" w:hAnsi="Times New Roman" w:cs="Times New Roman"/>
          <w:i/>
          <w:iCs/>
          <w:szCs w:val="23"/>
        </w:rPr>
        <w:t xml:space="preserve">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w:t>
      </w:r>
    </w:p>
    <w:p w:rsidR="003069BE" w:rsidRPr="00FB6CDE" w:rsidRDefault="003069BE" w:rsidP="00FB6CDE">
      <w:pPr>
        <w:pStyle w:val="Default"/>
        <w:jc w:val="both"/>
        <w:rPr>
          <w:rFonts w:ascii="Times New Roman" w:hAnsi="Times New Roman" w:cs="Times New Roman"/>
          <w:szCs w:val="23"/>
        </w:rPr>
      </w:pPr>
      <w:r w:rsidRPr="00FB6CDE">
        <w:rPr>
          <w:rFonts w:ascii="Times New Roman" w:hAnsi="Times New Roman" w:cs="Times New Roman"/>
          <w:b/>
          <w:bCs/>
          <w:i/>
          <w:iCs/>
          <w:szCs w:val="23"/>
        </w:rPr>
        <w:t xml:space="preserve">- i który nie jest mikroprzedsiębiorcą; </w:t>
      </w:r>
    </w:p>
    <w:p w:rsidR="003069BE" w:rsidRPr="00FB6CDE" w:rsidRDefault="003069BE" w:rsidP="00FB6CDE">
      <w:pPr>
        <w:pStyle w:val="Default"/>
        <w:jc w:val="both"/>
        <w:rPr>
          <w:szCs w:val="23"/>
        </w:rPr>
      </w:pPr>
      <w:r w:rsidRPr="00FB6CDE">
        <w:rPr>
          <w:rFonts w:ascii="Times New Roman" w:hAnsi="Times New Roman" w:cs="Times New Roman"/>
          <w:b/>
          <w:bCs/>
          <w:i/>
          <w:iCs/>
          <w:szCs w:val="23"/>
        </w:rPr>
        <w:t xml:space="preserve">3) średni przedsiębiorca </w:t>
      </w:r>
      <w:r w:rsidRPr="00FB6CDE">
        <w:rPr>
          <w:rFonts w:ascii="Times New Roman" w:hAnsi="Times New Roman" w:cs="Times New Roman"/>
          <w:i/>
          <w:iCs/>
          <w:szCs w:val="23"/>
        </w:rPr>
        <w:t xml:space="preserve">- przedsiębiorcę, który w co najmniej jednym roku z dwóch ostatnich lat obrotowych spełniał łącznie następujące warunki: </w:t>
      </w:r>
    </w:p>
    <w:p w:rsidR="003069BE" w:rsidRPr="00FB6CDE" w:rsidRDefault="003069BE" w:rsidP="00FB6CDE">
      <w:pPr>
        <w:pStyle w:val="Default"/>
        <w:jc w:val="both"/>
        <w:rPr>
          <w:rFonts w:ascii="Times New Roman" w:hAnsi="Times New Roman" w:cs="Times New Roman"/>
          <w:szCs w:val="23"/>
        </w:rPr>
      </w:pPr>
      <w:r w:rsidRPr="00FB6CDE">
        <w:rPr>
          <w:rFonts w:ascii="Times New Roman" w:hAnsi="Times New Roman" w:cs="Times New Roman"/>
          <w:i/>
          <w:iCs/>
          <w:szCs w:val="23"/>
        </w:rPr>
        <w:t xml:space="preserve">a) zatrudniał średniorocznie mniej niż 250 pracowników oraz </w:t>
      </w:r>
    </w:p>
    <w:p w:rsidR="003069BE" w:rsidRPr="00FB6CDE" w:rsidRDefault="003069BE" w:rsidP="00FB6CDE">
      <w:pPr>
        <w:pStyle w:val="Default"/>
        <w:jc w:val="both"/>
        <w:rPr>
          <w:szCs w:val="23"/>
        </w:rPr>
      </w:pPr>
      <w:r w:rsidRPr="00FB6CDE">
        <w:rPr>
          <w:rFonts w:ascii="Times New Roman" w:hAnsi="Times New Roman" w:cs="Times New Roman"/>
          <w:i/>
          <w:iCs/>
          <w:szCs w:val="23"/>
        </w:rPr>
        <w:t xml:space="preserve">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w:t>
      </w:r>
    </w:p>
    <w:p w:rsidR="003069BE" w:rsidRPr="00FB6CDE" w:rsidRDefault="003069BE" w:rsidP="00FB6CDE">
      <w:pPr>
        <w:pStyle w:val="Default"/>
        <w:jc w:val="both"/>
        <w:rPr>
          <w:rFonts w:ascii="Times New Roman" w:hAnsi="Times New Roman" w:cs="Times New Roman"/>
          <w:szCs w:val="23"/>
        </w:rPr>
      </w:pPr>
      <w:r w:rsidRPr="00FB6CDE">
        <w:rPr>
          <w:rFonts w:ascii="Times New Roman" w:hAnsi="Times New Roman" w:cs="Times New Roman"/>
          <w:b/>
          <w:bCs/>
          <w:i/>
          <w:iCs/>
          <w:szCs w:val="23"/>
        </w:rPr>
        <w:t xml:space="preserve">- i który nie jest mikroprzedsiębiorcą ani małym przedsiębiorcą; </w:t>
      </w:r>
    </w:p>
    <w:p w:rsidR="003069BE" w:rsidRPr="00FB6CDE" w:rsidRDefault="003069BE" w:rsidP="00FB6CDE">
      <w:pPr>
        <w:pStyle w:val="Default"/>
        <w:jc w:val="both"/>
        <w:rPr>
          <w:szCs w:val="23"/>
        </w:rPr>
      </w:pPr>
      <w:r w:rsidRPr="00FB6CDE">
        <w:rPr>
          <w:rFonts w:ascii="Times New Roman" w:hAnsi="Times New Roman" w:cs="Times New Roman"/>
          <w:b/>
          <w:bCs/>
          <w:szCs w:val="23"/>
        </w:rPr>
        <w:t xml:space="preserve">oświadczam, że: </w:t>
      </w:r>
    </w:p>
    <w:p w:rsidR="00FB6CDE" w:rsidRDefault="00FB6CDE" w:rsidP="00FB6CDE">
      <w:pPr>
        <w:pStyle w:val="Default"/>
        <w:numPr>
          <w:ilvl w:val="0"/>
          <w:numId w:val="67"/>
        </w:numPr>
        <w:spacing w:after="49"/>
        <w:jc w:val="both"/>
        <w:rPr>
          <w:rFonts w:ascii="Times New Roman" w:hAnsi="Times New Roman" w:cs="Times New Roman"/>
          <w:szCs w:val="23"/>
        </w:rPr>
      </w:pPr>
      <w:r>
        <w:rPr>
          <w:rFonts w:ascii="Times New Roman" w:hAnsi="Times New Roman" w:cs="Times New Roman"/>
          <w:szCs w:val="23"/>
        </w:rPr>
        <w:t>jestem mikroprzedsiębiorcą,</w:t>
      </w:r>
    </w:p>
    <w:p w:rsidR="00FB6CDE" w:rsidRPr="00FB6CDE" w:rsidRDefault="003069BE" w:rsidP="00FB6CDE">
      <w:pPr>
        <w:pStyle w:val="Default"/>
        <w:numPr>
          <w:ilvl w:val="0"/>
          <w:numId w:val="67"/>
        </w:numPr>
        <w:spacing w:after="49"/>
        <w:jc w:val="both"/>
        <w:rPr>
          <w:rFonts w:ascii="Times New Roman" w:hAnsi="Times New Roman" w:cs="Times New Roman"/>
          <w:szCs w:val="23"/>
        </w:rPr>
      </w:pPr>
      <w:r w:rsidRPr="00FB6CDE">
        <w:rPr>
          <w:rFonts w:ascii="Times New Roman" w:hAnsi="Times New Roman" w:cs="Times New Roman"/>
          <w:szCs w:val="23"/>
        </w:rPr>
        <w:t xml:space="preserve">jestem małym/średnim przedsiębiorcą, </w:t>
      </w:r>
    </w:p>
    <w:p w:rsidR="003069BE" w:rsidRPr="00FB6CDE" w:rsidRDefault="003069BE" w:rsidP="00FB6CDE">
      <w:pPr>
        <w:pStyle w:val="Default"/>
        <w:numPr>
          <w:ilvl w:val="0"/>
          <w:numId w:val="67"/>
        </w:numPr>
        <w:spacing w:after="49"/>
        <w:jc w:val="both"/>
        <w:rPr>
          <w:rFonts w:ascii="Times New Roman" w:hAnsi="Times New Roman" w:cs="Times New Roman"/>
          <w:szCs w:val="23"/>
        </w:rPr>
      </w:pPr>
      <w:r w:rsidRPr="00FB6CDE">
        <w:rPr>
          <w:rFonts w:ascii="Times New Roman" w:hAnsi="Times New Roman" w:cs="Times New Roman"/>
          <w:szCs w:val="23"/>
        </w:rPr>
        <w:t>nie jestem ani</w:t>
      </w:r>
      <w:r w:rsidR="00FB6CDE">
        <w:rPr>
          <w:rFonts w:ascii="Times New Roman" w:hAnsi="Times New Roman" w:cs="Times New Roman"/>
          <w:szCs w:val="23"/>
        </w:rPr>
        <w:t xml:space="preserve"> mikroprzedsiębiorcą, ani</w:t>
      </w:r>
      <w:r w:rsidRPr="00FB6CDE">
        <w:rPr>
          <w:rFonts w:ascii="Times New Roman" w:hAnsi="Times New Roman" w:cs="Times New Roman"/>
          <w:szCs w:val="23"/>
        </w:rPr>
        <w:t xml:space="preserve"> małym, ani średnim przedsiębiorcą. </w:t>
      </w:r>
    </w:p>
    <w:p w:rsidR="003069BE" w:rsidRDefault="003069BE" w:rsidP="003069BE">
      <w:pPr>
        <w:pStyle w:val="Default"/>
        <w:rPr>
          <w:rFonts w:ascii="Times New Roman" w:hAnsi="Times New Roman" w:cs="Times New Roman"/>
          <w:sz w:val="23"/>
          <w:szCs w:val="23"/>
        </w:rPr>
      </w:pPr>
    </w:p>
    <w:p w:rsidR="00FB6CDE" w:rsidRDefault="00FB6CDE" w:rsidP="00FB6CDE">
      <w:pPr>
        <w:widowControl w:val="0"/>
        <w:autoSpaceDE w:val="0"/>
        <w:autoSpaceDN w:val="0"/>
        <w:adjustRightInd w:val="0"/>
        <w:spacing w:after="0" w:line="240" w:lineRule="auto"/>
        <w:jc w:val="both"/>
        <w:rPr>
          <w:rFonts w:ascii="Times New Roman" w:hAnsi="Times New Roman"/>
          <w:sz w:val="24"/>
          <w:szCs w:val="24"/>
          <w:lang w:eastAsia="pl-PL"/>
        </w:rPr>
      </w:pPr>
    </w:p>
    <w:p w:rsidR="00FB6CDE" w:rsidRDefault="00FB6CDE" w:rsidP="00FB6CDE">
      <w:pPr>
        <w:widowControl w:val="0"/>
        <w:autoSpaceDE w:val="0"/>
        <w:autoSpaceDN w:val="0"/>
        <w:adjustRightInd w:val="0"/>
        <w:spacing w:after="0" w:line="240" w:lineRule="auto"/>
        <w:jc w:val="both"/>
        <w:rPr>
          <w:rFonts w:ascii="Times New Roman" w:hAnsi="Times New Roman"/>
          <w:sz w:val="24"/>
          <w:szCs w:val="24"/>
          <w:lang w:eastAsia="pl-PL"/>
        </w:rPr>
      </w:pPr>
    </w:p>
    <w:p w:rsidR="00FB6CDE" w:rsidRPr="0032233E" w:rsidRDefault="00FB6CDE" w:rsidP="00FB6CDE">
      <w:pPr>
        <w:widowControl w:val="0"/>
        <w:autoSpaceDE w:val="0"/>
        <w:autoSpaceDN w:val="0"/>
        <w:adjustRightInd w:val="0"/>
        <w:spacing w:after="0" w:line="240" w:lineRule="auto"/>
        <w:jc w:val="both"/>
        <w:rPr>
          <w:rFonts w:ascii="Times New Roman" w:hAnsi="Times New Roman"/>
          <w:sz w:val="24"/>
          <w:szCs w:val="24"/>
          <w:lang w:eastAsia="pl-PL"/>
        </w:rPr>
      </w:pPr>
      <w:r w:rsidRPr="0032233E">
        <w:rPr>
          <w:rFonts w:ascii="Times New Roman" w:hAnsi="Times New Roman"/>
          <w:sz w:val="24"/>
          <w:szCs w:val="24"/>
          <w:lang w:eastAsia="pl-PL"/>
        </w:rPr>
        <w:t xml:space="preserve">........................, ................. 2020 r. .       </w:t>
      </w:r>
      <w:r w:rsidRPr="0032233E">
        <w:rPr>
          <w:rFonts w:ascii="Times New Roman" w:hAnsi="Times New Roman"/>
          <w:bCs/>
          <w:sz w:val="24"/>
          <w:szCs w:val="24"/>
          <w:lang w:eastAsia="pl-PL"/>
        </w:rPr>
        <w:t xml:space="preserve">……………………..…………………................................ </w:t>
      </w:r>
    </w:p>
    <w:p w:rsidR="00FB6CDE" w:rsidRPr="00FB6CDE" w:rsidRDefault="00FB6CDE" w:rsidP="00FB6CDE">
      <w:pPr>
        <w:widowControl w:val="0"/>
        <w:spacing w:after="0" w:line="240" w:lineRule="auto"/>
        <w:rPr>
          <w:rFonts w:ascii="Times New Roman" w:eastAsia="Times New Roman" w:hAnsi="Times New Roman"/>
          <w:sz w:val="24"/>
          <w:szCs w:val="24"/>
          <w:lang w:eastAsia="pl-PL"/>
        </w:rPr>
      </w:pPr>
      <w:r w:rsidRPr="0032233E">
        <w:rPr>
          <w:rFonts w:ascii="Times New Roman" w:hAnsi="Times New Roman"/>
          <w:sz w:val="18"/>
          <w:szCs w:val="24"/>
          <w:lang w:eastAsia="pl-PL"/>
        </w:rPr>
        <w:t xml:space="preserve">(miejscowość) </w:t>
      </w:r>
      <w:r w:rsidRPr="0032233E">
        <w:rPr>
          <w:rFonts w:ascii="Times New Roman" w:hAnsi="Times New Roman"/>
          <w:sz w:val="18"/>
          <w:szCs w:val="24"/>
          <w:lang w:eastAsia="pl-PL"/>
        </w:rPr>
        <w:tab/>
      </w:r>
      <w:r w:rsidRPr="0032233E">
        <w:rPr>
          <w:rFonts w:ascii="Times New Roman" w:hAnsi="Times New Roman"/>
          <w:sz w:val="18"/>
          <w:szCs w:val="24"/>
          <w:lang w:eastAsia="pl-PL"/>
        </w:rPr>
        <w:tab/>
        <w:t xml:space="preserve">( data) </w:t>
      </w:r>
      <w:r w:rsidRPr="0032233E">
        <w:rPr>
          <w:rFonts w:ascii="Times New Roman" w:hAnsi="Times New Roman"/>
          <w:sz w:val="18"/>
          <w:szCs w:val="24"/>
          <w:lang w:eastAsia="pl-PL"/>
        </w:rPr>
        <w:tab/>
        <w:t xml:space="preserve">         podpis i pieczątka imienna uprawnionego(-ych) przedstawiciela(-li) firmy wykonawcy</w:t>
      </w:r>
    </w:p>
    <w:p w:rsidR="00E95056" w:rsidRPr="0032233E" w:rsidRDefault="00691BC3" w:rsidP="0032233E">
      <w:pPr>
        <w:spacing w:after="0" w:line="240" w:lineRule="auto"/>
        <w:jc w:val="right"/>
        <w:rPr>
          <w:rFonts w:ascii="Times New Roman" w:hAnsi="Times New Roman"/>
          <w:b/>
          <w:color w:val="000000"/>
        </w:rPr>
      </w:pPr>
      <w:r w:rsidRPr="0032233E">
        <w:rPr>
          <w:rFonts w:ascii="Times New Roman" w:hAnsi="Times New Roman"/>
          <w:b/>
          <w:color w:val="000000"/>
        </w:rPr>
        <w:lastRenderedPageBreak/>
        <w:t xml:space="preserve">Załącznik Nr </w:t>
      </w:r>
      <w:r w:rsidR="00E95056" w:rsidRPr="0032233E">
        <w:rPr>
          <w:rFonts w:ascii="Times New Roman" w:hAnsi="Times New Roman"/>
          <w:b/>
          <w:color w:val="000000"/>
        </w:rPr>
        <w:t xml:space="preserve">11 </w:t>
      </w:r>
      <w:r w:rsidR="00E95056" w:rsidRPr="0032233E">
        <w:rPr>
          <w:rFonts w:ascii="Times New Roman" w:hAnsi="Times New Roman"/>
          <w:b/>
          <w:bCs/>
          <w:szCs w:val="24"/>
          <w:lang w:eastAsia="pl-PL"/>
        </w:rPr>
        <w:t xml:space="preserve">do SIWZ </w:t>
      </w:r>
    </w:p>
    <w:p w:rsidR="00E95056" w:rsidRPr="0032233E" w:rsidRDefault="00E95056" w:rsidP="0032233E">
      <w:pPr>
        <w:widowControl w:val="0"/>
        <w:autoSpaceDE w:val="0"/>
        <w:autoSpaceDN w:val="0"/>
        <w:adjustRightInd w:val="0"/>
        <w:spacing w:after="0" w:line="240" w:lineRule="auto"/>
        <w:jc w:val="right"/>
        <w:rPr>
          <w:rFonts w:ascii="Times New Roman" w:hAnsi="Times New Roman"/>
          <w:sz w:val="24"/>
          <w:szCs w:val="24"/>
          <w:lang w:eastAsia="pl-PL"/>
        </w:rPr>
      </w:pPr>
      <w:r w:rsidRPr="0032233E">
        <w:rPr>
          <w:rFonts w:ascii="Times New Roman" w:hAnsi="Times New Roman"/>
          <w:b/>
          <w:bCs/>
          <w:sz w:val="24"/>
          <w:szCs w:val="24"/>
          <w:lang w:eastAsia="pl-PL"/>
        </w:rPr>
        <w:t xml:space="preserve">Nr sprawy: </w:t>
      </w:r>
      <w:r w:rsidR="002E62F5" w:rsidRPr="0032233E">
        <w:rPr>
          <w:rFonts w:ascii="Times New Roman" w:hAnsi="Times New Roman"/>
          <w:b/>
          <w:bCs/>
          <w:sz w:val="24"/>
          <w:szCs w:val="24"/>
          <w:lang w:eastAsia="pl-PL"/>
        </w:rPr>
        <w:t>ZP.272.04.2020</w:t>
      </w:r>
      <w:r w:rsidRPr="0032233E">
        <w:rPr>
          <w:rFonts w:ascii="Times New Roman" w:hAnsi="Times New Roman"/>
          <w:b/>
          <w:bCs/>
          <w:sz w:val="24"/>
          <w:szCs w:val="24"/>
          <w:lang w:eastAsia="pl-PL"/>
        </w:rPr>
        <w:t xml:space="preserve"> </w:t>
      </w:r>
    </w:p>
    <w:p w:rsidR="002E62F5" w:rsidRPr="0032233E" w:rsidRDefault="002E62F5" w:rsidP="0032233E">
      <w:pPr>
        <w:widowControl w:val="0"/>
        <w:autoSpaceDE w:val="0"/>
        <w:autoSpaceDN w:val="0"/>
        <w:adjustRightInd w:val="0"/>
        <w:spacing w:after="0" w:line="240" w:lineRule="auto"/>
        <w:jc w:val="both"/>
        <w:rPr>
          <w:rFonts w:ascii="Times New Roman" w:hAnsi="Times New Roman"/>
          <w:b/>
          <w:bCs/>
          <w:sz w:val="24"/>
          <w:szCs w:val="24"/>
          <w:lang w:eastAsia="pl-PL"/>
        </w:rPr>
      </w:pPr>
    </w:p>
    <w:p w:rsidR="00E95056" w:rsidRPr="0032233E" w:rsidRDefault="00E95056" w:rsidP="0032233E">
      <w:pPr>
        <w:widowControl w:val="0"/>
        <w:autoSpaceDE w:val="0"/>
        <w:autoSpaceDN w:val="0"/>
        <w:adjustRightInd w:val="0"/>
        <w:spacing w:after="0" w:line="240" w:lineRule="auto"/>
        <w:jc w:val="center"/>
        <w:rPr>
          <w:rFonts w:ascii="Times New Roman" w:hAnsi="Times New Roman"/>
          <w:sz w:val="28"/>
          <w:szCs w:val="24"/>
          <w:lang w:eastAsia="pl-PL"/>
        </w:rPr>
      </w:pPr>
      <w:r w:rsidRPr="0032233E">
        <w:rPr>
          <w:rFonts w:ascii="Times New Roman" w:hAnsi="Times New Roman"/>
          <w:b/>
          <w:bCs/>
          <w:sz w:val="28"/>
          <w:szCs w:val="24"/>
          <w:lang w:eastAsia="pl-PL"/>
        </w:rPr>
        <w:t>WZÓR UMOWY</w:t>
      </w:r>
    </w:p>
    <w:p w:rsidR="002E62F5" w:rsidRPr="0032233E" w:rsidRDefault="002E62F5" w:rsidP="0032233E">
      <w:pPr>
        <w:widowControl w:val="0"/>
        <w:autoSpaceDE w:val="0"/>
        <w:autoSpaceDN w:val="0"/>
        <w:adjustRightInd w:val="0"/>
        <w:spacing w:after="0" w:line="240" w:lineRule="auto"/>
        <w:jc w:val="both"/>
        <w:rPr>
          <w:rFonts w:ascii="Times New Roman" w:hAnsi="Times New Roman"/>
          <w:sz w:val="24"/>
          <w:szCs w:val="24"/>
          <w:lang w:eastAsia="pl-PL"/>
        </w:rPr>
      </w:pPr>
    </w:p>
    <w:p w:rsidR="00E95056" w:rsidRPr="0032233E" w:rsidRDefault="00E95056" w:rsidP="0032233E">
      <w:pPr>
        <w:widowControl w:val="0"/>
        <w:autoSpaceDE w:val="0"/>
        <w:autoSpaceDN w:val="0"/>
        <w:adjustRightInd w:val="0"/>
        <w:spacing w:after="0" w:line="240" w:lineRule="auto"/>
        <w:jc w:val="both"/>
        <w:rPr>
          <w:rFonts w:ascii="Times New Roman" w:hAnsi="Times New Roman"/>
          <w:sz w:val="24"/>
          <w:szCs w:val="24"/>
          <w:lang w:eastAsia="pl-PL"/>
        </w:rPr>
      </w:pPr>
      <w:r w:rsidRPr="0032233E">
        <w:rPr>
          <w:rFonts w:ascii="Times New Roman" w:hAnsi="Times New Roman"/>
          <w:sz w:val="24"/>
          <w:szCs w:val="24"/>
          <w:lang w:eastAsia="pl-PL"/>
        </w:rPr>
        <w:t xml:space="preserve">W dniu ……………………… w </w:t>
      </w:r>
      <w:r w:rsidR="002E62F5" w:rsidRPr="0032233E">
        <w:rPr>
          <w:rFonts w:ascii="Times New Roman" w:hAnsi="Times New Roman"/>
          <w:sz w:val="24"/>
          <w:szCs w:val="24"/>
          <w:lang w:eastAsia="pl-PL"/>
        </w:rPr>
        <w:t>Sochaczewie</w:t>
      </w:r>
      <w:r w:rsidRPr="0032233E">
        <w:rPr>
          <w:rFonts w:ascii="Times New Roman" w:hAnsi="Times New Roman"/>
          <w:sz w:val="24"/>
          <w:szCs w:val="24"/>
          <w:lang w:eastAsia="pl-PL"/>
        </w:rPr>
        <w:t xml:space="preserve">, pomiędzy: </w:t>
      </w:r>
    </w:p>
    <w:p w:rsidR="002E62F5" w:rsidRPr="0032233E" w:rsidRDefault="002E62F5" w:rsidP="0032233E">
      <w:pPr>
        <w:widowControl w:val="0"/>
        <w:autoSpaceDE w:val="0"/>
        <w:autoSpaceDN w:val="0"/>
        <w:adjustRightInd w:val="0"/>
        <w:spacing w:after="0" w:line="240" w:lineRule="auto"/>
        <w:jc w:val="both"/>
        <w:rPr>
          <w:rFonts w:ascii="Times New Roman" w:hAnsi="Times New Roman"/>
          <w:sz w:val="24"/>
          <w:szCs w:val="24"/>
          <w:lang w:eastAsia="pl-PL"/>
        </w:rPr>
      </w:pPr>
      <w:r w:rsidRPr="0032233E">
        <w:rPr>
          <w:rFonts w:ascii="Times New Roman" w:hAnsi="Times New Roman"/>
          <w:b/>
          <w:bCs/>
          <w:sz w:val="24"/>
          <w:szCs w:val="24"/>
          <w:lang w:eastAsia="pl-PL"/>
        </w:rPr>
        <w:t>Powiatem Sochaczewskim,</w:t>
      </w:r>
      <w:r w:rsidRPr="0032233E">
        <w:rPr>
          <w:rFonts w:ascii="Times New Roman" w:hAnsi="Times New Roman"/>
          <w:sz w:val="24"/>
          <w:szCs w:val="24"/>
          <w:lang w:eastAsia="pl-PL"/>
        </w:rPr>
        <w:t xml:space="preserve"> reprezentowanym przez Zarząd Powiatu, w imieniu którego działają:</w:t>
      </w:r>
    </w:p>
    <w:p w:rsidR="002E62F5" w:rsidRPr="0032233E" w:rsidRDefault="002E62F5" w:rsidP="0032233E">
      <w:pPr>
        <w:widowControl w:val="0"/>
        <w:autoSpaceDE w:val="0"/>
        <w:autoSpaceDN w:val="0"/>
        <w:adjustRightInd w:val="0"/>
        <w:spacing w:after="0" w:line="240" w:lineRule="auto"/>
        <w:jc w:val="both"/>
        <w:rPr>
          <w:rFonts w:ascii="Times New Roman" w:hAnsi="Times New Roman"/>
          <w:sz w:val="24"/>
          <w:szCs w:val="24"/>
          <w:lang w:eastAsia="pl-PL"/>
        </w:rPr>
      </w:pPr>
      <w:r w:rsidRPr="0032233E">
        <w:rPr>
          <w:rFonts w:ascii="Times New Roman" w:hAnsi="Times New Roman"/>
          <w:sz w:val="24"/>
          <w:szCs w:val="24"/>
          <w:lang w:eastAsia="pl-PL"/>
        </w:rPr>
        <w:t>1. Jolanta Gonta                        - Starosta Powiatu Sochaczewskiego</w:t>
      </w:r>
    </w:p>
    <w:p w:rsidR="002E62F5" w:rsidRPr="0032233E" w:rsidRDefault="002E62F5" w:rsidP="0032233E">
      <w:pPr>
        <w:widowControl w:val="0"/>
        <w:autoSpaceDE w:val="0"/>
        <w:autoSpaceDN w:val="0"/>
        <w:adjustRightInd w:val="0"/>
        <w:spacing w:after="0" w:line="240" w:lineRule="auto"/>
        <w:jc w:val="both"/>
        <w:rPr>
          <w:rFonts w:ascii="Times New Roman" w:hAnsi="Times New Roman"/>
          <w:sz w:val="24"/>
          <w:szCs w:val="24"/>
          <w:lang w:eastAsia="pl-PL"/>
        </w:rPr>
      </w:pPr>
      <w:r w:rsidRPr="0032233E">
        <w:rPr>
          <w:rFonts w:ascii="Times New Roman" w:hAnsi="Times New Roman"/>
          <w:sz w:val="24"/>
          <w:szCs w:val="24"/>
          <w:lang w:eastAsia="pl-PL"/>
        </w:rPr>
        <w:t>2. Tadeusz Głuchowski            - Wicestarosta Powiatu Sochaczewskiego</w:t>
      </w:r>
    </w:p>
    <w:p w:rsidR="002E62F5" w:rsidRPr="0032233E" w:rsidRDefault="002E62F5" w:rsidP="0032233E">
      <w:pPr>
        <w:widowControl w:val="0"/>
        <w:autoSpaceDE w:val="0"/>
        <w:autoSpaceDN w:val="0"/>
        <w:adjustRightInd w:val="0"/>
        <w:spacing w:after="0" w:line="240" w:lineRule="auto"/>
        <w:jc w:val="both"/>
        <w:rPr>
          <w:rFonts w:ascii="Times New Roman" w:hAnsi="Times New Roman"/>
          <w:sz w:val="24"/>
          <w:szCs w:val="24"/>
          <w:lang w:eastAsia="pl-PL"/>
        </w:rPr>
      </w:pPr>
      <w:r w:rsidRPr="0032233E">
        <w:rPr>
          <w:rFonts w:ascii="Times New Roman" w:hAnsi="Times New Roman"/>
          <w:sz w:val="24"/>
          <w:szCs w:val="24"/>
          <w:lang w:eastAsia="pl-PL"/>
        </w:rPr>
        <w:t>przy kontrasygnacie</w:t>
      </w:r>
    </w:p>
    <w:p w:rsidR="002E62F5" w:rsidRPr="0032233E" w:rsidRDefault="002E62F5" w:rsidP="0032233E">
      <w:pPr>
        <w:widowControl w:val="0"/>
        <w:autoSpaceDE w:val="0"/>
        <w:autoSpaceDN w:val="0"/>
        <w:adjustRightInd w:val="0"/>
        <w:spacing w:after="0" w:line="240" w:lineRule="auto"/>
        <w:jc w:val="both"/>
        <w:rPr>
          <w:rFonts w:ascii="Times New Roman" w:hAnsi="Times New Roman"/>
          <w:sz w:val="24"/>
          <w:szCs w:val="24"/>
          <w:lang w:eastAsia="pl-PL"/>
        </w:rPr>
      </w:pPr>
      <w:r w:rsidRPr="0032233E">
        <w:rPr>
          <w:rFonts w:ascii="Times New Roman" w:hAnsi="Times New Roman"/>
          <w:sz w:val="24"/>
          <w:szCs w:val="24"/>
          <w:lang w:eastAsia="pl-PL"/>
        </w:rPr>
        <w:t>Teresy Pawelak                          - Skarbnika Powiatu Sochaczewskiego</w:t>
      </w:r>
    </w:p>
    <w:p w:rsidR="002E62F5" w:rsidRPr="0032233E" w:rsidRDefault="002E62F5" w:rsidP="0032233E">
      <w:pPr>
        <w:widowControl w:val="0"/>
        <w:autoSpaceDE w:val="0"/>
        <w:autoSpaceDN w:val="0"/>
        <w:adjustRightInd w:val="0"/>
        <w:spacing w:after="0" w:line="240" w:lineRule="auto"/>
        <w:jc w:val="both"/>
        <w:rPr>
          <w:rFonts w:ascii="Times New Roman" w:hAnsi="Times New Roman"/>
          <w:bCs/>
          <w:sz w:val="24"/>
          <w:szCs w:val="24"/>
          <w:lang w:eastAsia="pl-PL"/>
        </w:rPr>
      </w:pPr>
      <w:r w:rsidRPr="0032233E">
        <w:rPr>
          <w:rFonts w:ascii="Times New Roman" w:hAnsi="Times New Roman"/>
          <w:bCs/>
          <w:sz w:val="24"/>
          <w:szCs w:val="24"/>
          <w:lang w:eastAsia="pl-PL"/>
        </w:rPr>
        <w:t xml:space="preserve">zwanym w dalszej części umowy </w:t>
      </w:r>
      <w:r w:rsidRPr="0032233E">
        <w:rPr>
          <w:rFonts w:ascii="Times New Roman" w:hAnsi="Times New Roman"/>
          <w:b/>
          <w:bCs/>
          <w:sz w:val="24"/>
          <w:szCs w:val="24"/>
          <w:lang w:eastAsia="pl-PL"/>
        </w:rPr>
        <w:t>Zamawiającym (Zleceniodawcą)</w:t>
      </w:r>
      <w:r w:rsidRPr="0032233E">
        <w:rPr>
          <w:rFonts w:ascii="Times New Roman" w:hAnsi="Times New Roman"/>
          <w:bCs/>
          <w:sz w:val="24"/>
          <w:szCs w:val="24"/>
          <w:lang w:eastAsia="pl-PL"/>
        </w:rPr>
        <w:t xml:space="preserve">, </w:t>
      </w:r>
    </w:p>
    <w:p w:rsidR="00E95056" w:rsidRPr="0032233E" w:rsidRDefault="002E62F5" w:rsidP="0032233E">
      <w:pPr>
        <w:widowControl w:val="0"/>
        <w:autoSpaceDE w:val="0"/>
        <w:autoSpaceDN w:val="0"/>
        <w:adjustRightInd w:val="0"/>
        <w:spacing w:after="0" w:line="240" w:lineRule="auto"/>
        <w:jc w:val="both"/>
        <w:rPr>
          <w:rFonts w:ascii="Times New Roman" w:hAnsi="Times New Roman"/>
          <w:sz w:val="24"/>
          <w:szCs w:val="24"/>
          <w:lang w:eastAsia="pl-PL"/>
        </w:rPr>
      </w:pPr>
      <w:r w:rsidRPr="0032233E">
        <w:rPr>
          <w:rFonts w:ascii="Times New Roman" w:hAnsi="Times New Roman"/>
          <w:sz w:val="24"/>
          <w:szCs w:val="24"/>
          <w:lang w:eastAsia="pl-PL"/>
        </w:rPr>
        <w:t>a:</w:t>
      </w:r>
    </w:p>
    <w:p w:rsidR="00E95056" w:rsidRPr="0032233E" w:rsidRDefault="00E95056" w:rsidP="0032233E">
      <w:pPr>
        <w:widowControl w:val="0"/>
        <w:autoSpaceDE w:val="0"/>
        <w:autoSpaceDN w:val="0"/>
        <w:adjustRightInd w:val="0"/>
        <w:spacing w:after="0" w:line="240" w:lineRule="auto"/>
        <w:jc w:val="both"/>
        <w:rPr>
          <w:rFonts w:ascii="Times New Roman" w:hAnsi="Times New Roman"/>
          <w:sz w:val="24"/>
          <w:szCs w:val="24"/>
          <w:lang w:eastAsia="pl-PL"/>
        </w:rPr>
      </w:pPr>
      <w:r w:rsidRPr="0032233E">
        <w:rPr>
          <w:rFonts w:ascii="Times New Roman" w:hAnsi="Times New Roman"/>
          <w:sz w:val="24"/>
          <w:szCs w:val="24"/>
          <w:lang w:eastAsia="pl-PL"/>
        </w:rPr>
        <w:t>………………………………………………..,</w:t>
      </w:r>
      <w:r w:rsidR="002E62F5" w:rsidRPr="0032233E">
        <w:rPr>
          <w:rFonts w:ascii="Times New Roman" w:hAnsi="Times New Roman"/>
          <w:sz w:val="24"/>
          <w:szCs w:val="24"/>
          <w:lang w:eastAsia="pl-PL"/>
        </w:rPr>
        <w:t xml:space="preserve"> </w:t>
      </w:r>
      <w:r w:rsidRPr="0032233E">
        <w:rPr>
          <w:rFonts w:ascii="Times New Roman" w:hAnsi="Times New Roman"/>
          <w:sz w:val="24"/>
          <w:szCs w:val="24"/>
          <w:lang w:eastAsia="pl-PL"/>
        </w:rPr>
        <w:t>NIP………….</w:t>
      </w:r>
      <w:r w:rsidR="002E62F5" w:rsidRPr="0032233E">
        <w:rPr>
          <w:rFonts w:ascii="Times New Roman" w:hAnsi="Times New Roman"/>
          <w:sz w:val="24"/>
          <w:szCs w:val="24"/>
          <w:lang w:eastAsia="pl-PL"/>
        </w:rPr>
        <w:t xml:space="preserve">, </w:t>
      </w:r>
      <w:r w:rsidRPr="0032233E">
        <w:rPr>
          <w:rFonts w:ascii="Times New Roman" w:hAnsi="Times New Roman"/>
          <w:sz w:val="24"/>
          <w:szCs w:val="24"/>
          <w:lang w:eastAsia="pl-PL"/>
        </w:rPr>
        <w:t xml:space="preserve">REGON…………….…………., </w:t>
      </w:r>
    </w:p>
    <w:p w:rsidR="002E62F5" w:rsidRPr="0032233E" w:rsidRDefault="00E95056" w:rsidP="0032233E">
      <w:pPr>
        <w:widowControl w:val="0"/>
        <w:autoSpaceDE w:val="0"/>
        <w:autoSpaceDN w:val="0"/>
        <w:adjustRightInd w:val="0"/>
        <w:spacing w:after="0" w:line="240" w:lineRule="auto"/>
        <w:jc w:val="both"/>
        <w:rPr>
          <w:rFonts w:ascii="Times New Roman" w:hAnsi="Times New Roman"/>
          <w:sz w:val="24"/>
          <w:szCs w:val="24"/>
          <w:lang w:eastAsia="pl-PL"/>
        </w:rPr>
      </w:pPr>
      <w:r w:rsidRPr="0032233E">
        <w:rPr>
          <w:rFonts w:ascii="Times New Roman" w:hAnsi="Times New Roman"/>
          <w:sz w:val="24"/>
          <w:szCs w:val="24"/>
          <w:lang w:eastAsia="pl-PL"/>
        </w:rPr>
        <w:t>zwanym dalej „Wykonawcą”, reprezentowanym przez</w:t>
      </w:r>
      <w:r w:rsidR="002E62F5" w:rsidRPr="0032233E">
        <w:rPr>
          <w:rFonts w:ascii="Times New Roman" w:hAnsi="Times New Roman"/>
          <w:sz w:val="24"/>
          <w:szCs w:val="24"/>
          <w:lang w:eastAsia="pl-PL"/>
        </w:rPr>
        <w:t>:</w:t>
      </w:r>
    </w:p>
    <w:p w:rsidR="00E95056" w:rsidRPr="0032233E" w:rsidRDefault="00E95056" w:rsidP="0032233E">
      <w:pPr>
        <w:widowControl w:val="0"/>
        <w:autoSpaceDE w:val="0"/>
        <w:autoSpaceDN w:val="0"/>
        <w:adjustRightInd w:val="0"/>
        <w:spacing w:after="0" w:line="240" w:lineRule="auto"/>
        <w:jc w:val="both"/>
        <w:rPr>
          <w:rFonts w:ascii="Times New Roman" w:hAnsi="Times New Roman"/>
          <w:sz w:val="24"/>
          <w:szCs w:val="24"/>
          <w:lang w:eastAsia="pl-PL"/>
        </w:rPr>
      </w:pPr>
      <w:r w:rsidRPr="0032233E">
        <w:rPr>
          <w:rFonts w:ascii="Times New Roman" w:hAnsi="Times New Roman"/>
          <w:sz w:val="24"/>
          <w:szCs w:val="24"/>
          <w:lang w:eastAsia="pl-PL"/>
        </w:rPr>
        <w:t xml:space="preserve">…………………………… </w:t>
      </w:r>
    </w:p>
    <w:p w:rsidR="00E95056" w:rsidRPr="0032233E" w:rsidRDefault="00E95056" w:rsidP="0032233E">
      <w:pPr>
        <w:widowControl w:val="0"/>
        <w:autoSpaceDE w:val="0"/>
        <w:autoSpaceDN w:val="0"/>
        <w:adjustRightInd w:val="0"/>
        <w:spacing w:after="0" w:line="240" w:lineRule="auto"/>
        <w:jc w:val="both"/>
        <w:rPr>
          <w:rFonts w:ascii="Times New Roman" w:hAnsi="Times New Roman"/>
          <w:sz w:val="24"/>
          <w:szCs w:val="24"/>
          <w:lang w:eastAsia="pl-PL"/>
        </w:rPr>
      </w:pPr>
      <w:r w:rsidRPr="0032233E">
        <w:rPr>
          <w:rFonts w:ascii="Times New Roman" w:hAnsi="Times New Roman"/>
          <w:sz w:val="24"/>
          <w:szCs w:val="24"/>
          <w:lang w:eastAsia="pl-PL"/>
        </w:rPr>
        <w:t xml:space="preserve">została zawarta po przeprowadzeniu postępowania w trybie przetargu nieograniczonego (nr postępowania </w:t>
      </w:r>
      <w:r w:rsidR="002E62F5" w:rsidRPr="0032233E">
        <w:rPr>
          <w:rFonts w:ascii="Times New Roman" w:hAnsi="Times New Roman"/>
          <w:sz w:val="24"/>
          <w:szCs w:val="24"/>
          <w:lang w:eastAsia="pl-PL"/>
        </w:rPr>
        <w:t>ZP.272.04.2020</w:t>
      </w:r>
      <w:r w:rsidRPr="0032233E">
        <w:rPr>
          <w:rFonts w:ascii="Times New Roman" w:hAnsi="Times New Roman"/>
          <w:sz w:val="24"/>
          <w:szCs w:val="24"/>
          <w:lang w:eastAsia="pl-PL"/>
        </w:rPr>
        <w:t xml:space="preserve">) na podstawie art. 39 ustawy z dnia 29 stycznia 2004 roku Prawo zamówień publicznych (Dz. U. z 2019 r. poz. 1843 z późn. zm.) zwanym dalej: „Prawo zamówień publicznych”, umowa o następującej treści. </w:t>
      </w:r>
    </w:p>
    <w:p w:rsidR="002E62F5" w:rsidRPr="0032233E" w:rsidRDefault="002E62F5" w:rsidP="0032233E">
      <w:pPr>
        <w:widowControl w:val="0"/>
        <w:autoSpaceDE w:val="0"/>
        <w:autoSpaceDN w:val="0"/>
        <w:adjustRightInd w:val="0"/>
        <w:spacing w:after="0" w:line="240" w:lineRule="auto"/>
        <w:jc w:val="both"/>
        <w:rPr>
          <w:rFonts w:ascii="Times New Roman" w:hAnsi="Times New Roman"/>
          <w:b/>
          <w:bCs/>
          <w:sz w:val="24"/>
          <w:szCs w:val="24"/>
          <w:lang w:eastAsia="pl-PL"/>
        </w:rPr>
      </w:pPr>
    </w:p>
    <w:p w:rsidR="00E95056" w:rsidRPr="0032233E" w:rsidRDefault="00E95056" w:rsidP="0032233E">
      <w:pPr>
        <w:widowControl w:val="0"/>
        <w:autoSpaceDE w:val="0"/>
        <w:autoSpaceDN w:val="0"/>
        <w:adjustRightInd w:val="0"/>
        <w:spacing w:after="0" w:line="240" w:lineRule="auto"/>
        <w:jc w:val="center"/>
        <w:rPr>
          <w:rFonts w:ascii="Times New Roman" w:hAnsi="Times New Roman"/>
          <w:sz w:val="28"/>
          <w:szCs w:val="24"/>
          <w:lang w:eastAsia="pl-PL"/>
        </w:rPr>
      </w:pPr>
      <w:r w:rsidRPr="0032233E">
        <w:rPr>
          <w:rFonts w:ascii="Times New Roman" w:hAnsi="Times New Roman"/>
          <w:b/>
          <w:bCs/>
          <w:sz w:val="28"/>
          <w:szCs w:val="24"/>
          <w:lang w:eastAsia="pl-PL"/>
        </w:rPr>
        <w:t>§ 1</w:t>
      </w:r>
    </w:p>
    <w:p w:rsidR="00E95056" w:rsidRPr="0032233E" w:rsidRDefault="00E95056" w:rsidP="0032233E">
      <w:pPr>
        <w:widowControl w:val="0"/>
        <w:autoSpaceDE w:val="0"/>
        <w:autoSpaceDN w:val="0"/>
        <w:adjustRightInd w:val="0"/>
        <w:spacing w:after="0" w:line="240" w:lineRule="auto"/>
        <w:jc w:val="center"/>
        <w:rPr>
          <w:rFonts w:ascii="Times New Roman" w:hAnsi="Times New Roman"/>
          <w:sz w:val="28"/>
          <w:szCs w:val="24"/>
          <w:lang w:eastAsia="pl-PL"/>
        </w:rPr>
      </w:pPr>
      <w:r w:rsidRPr="0032233E">
        <w:rPr>
          <w:rFonts w:ascii="Times New Roman" w:hAnsi="Times New Roman"/>
          <w:b/>
          <w:bCs/>
          <w:sz w:val="28"/>
          <w:szCs w:val="24"/>
          <w:lang w:eastAsia="pl-PL"/>
        </w:rPr>
        <w:t>Przedmiot umowy</w:t>
      </w:r>
    </w:p>
    <w:p w:rsidR="002E62F5" w:rsidRPr="0032233E" w:rsidRDefault="00E95056" w:rsidP="0032233E">
      <w:pPr>
        <w:widowControl w:val="0"/>
        <w:numPr>
          <w:ilvl w:val="1"/>
          <w:numId w:val="3"/>
        </w:numPr>
        <w:autoSpaceDE w:val="0"/>
        <w:autoSpaceDN w:val="0"/>
        <w:adjustRightInd w:val="0"/>
        <w:spacing w:after="0" w:line="240" w:lineRule="auto"/>
        <w:ind w:left="567" w:hanging="567"/>
        <w:jc w:val="both"/>
        <w:rPr>
          <w:rFonts w:ascii="Times New Roman" w:hAnsi="Times New Roman"/>
          <w:sz w:val="24"/>
          <w:szCs w:val="24"/>
          <w:lang w:eastAsia="pl-PL"/>
        </w:rPr>
      </w:pPr>
      <w:r w:rsidRPr="0032233E">
        <w:rPr>
          <w:rFonts w:ascii="Times New Roman" w:hAnsi="Times New Roman"/>
          <w:sz w:val="24"/>
          <w:szCs w:val="24"/>
          <w:lang w:eastAsia="pl-PL"/>
        </w:rPr>
        <w:t xml:space="preserve">Zamawiający zleca, a Wykonawca przyjmuje do realizacji </w:t>
      </w:r>
      <w:r w:rsidRPr="0032233E">
        <w:rPr>
          <w:rFonts w:ascii="Times New Roman" w:hAnsi="Times New Roman"/>
          <w:b/>
          <w:bCs/>
          <w:sz w:val="24"/>
          <w:szCs w:val="24"/>
          <w:lang w:eastAsia="pl-PL"/>
        </w:rPr>
        <w:t xml:space="preserve">wykonanie </w:t>
      </w:r>
      <w:r w:rsidR="002E62F5" w:rsidRPr="0032233E">
        <w:rPr>
          <w:rFonts w:ascii="Times New Roman" w:hAnsi="Times New Roman"/>
          <w:b/>
          <w:bCs/>
          <w:sz w:val="24"/>
          <w:szCs w:val="24"/>
          <w:lang w:eastAsia="pl-PL"/>
        </w:rPr>
        <w:t>2 budynków ośrodków opiekuńczo – wychowawczych z dwoma garażami wolnostojącymi wraz z infrastrukturą techniczną i zagospodarowaniem terenu, położonych w miejscowości Giżyce, gm. Iłów, Dz. Nr 23/7, 23/8</w:t>
      </w:r>
      <w:r w:rsidRPr="0032233E">
        <w:rPr>
          <w:rFonts w:ascii="Times New Roman" w:hAnsi="Times New Roman"/>
          <w:b/>
          <w:bCs/>
          <w:sz w:val="24"/>
          <w:szCs w:val="24"/>
          <w:lang w:eastAsia="pl-PL"/>
        </w:rPr>
        <w:t xml:space="preserve">. </w:t>
      </w:r>
    </w:p>
    <w:p w:rsidR="00CA609A" w:rsidRPr="0032233E" w:rsidRDefault="00E95056" w:rsidP="0032233E">
      <w:pPr>
        <w:widowControl w:val="0"/>
        <w:numPr>
          <w:ilvl w:val="1"/>
          <w:numId w:val="3"/>
        </w:numPr>
        <w:autoSpaceDE w:val="0"/>
        <w:autoSpaceDN w:val="0"/>
        <w:adjustRightInd w:val="0"/>
        <w:spacing w:after="0" w:line="240" w:lineRule="auto"/>
        <w:ind w:left="567" w:hanging="567"/>
        <w:jc w:val="both"/>
        <w:rPr>
          <w:rFonts w:ascii="Times New Roman" w:hAnsi="Times New Roman"/>
          <w:sz w:val="24"/>
          <w:szCs w:val="24"/>
          <w:lang w:eastAsia="pl-PL"/>
        </w:rPr>
      </w:pPr>
      <w:r w:rsidRPr="0032233E">
        <w:rPr>
          <w:rFonts w:ascii="Times New Roman" w:hAnsi="Times New Roman"/>
          <w:sz w:val="24"/>
          <w:szCs w:val="24"/>
          <w:lang w:eastAsia="pl-PL"/>
        </w:rPr>
        <w:t xml:space="preserve">Zamówienie obejmuje m.in: </w:t>
      </w:r>
    </w:p>
    <w:p w:rsidR="00CA609A" w:rsidRPr="0032233E" w:rsidRDefault="00CA609A" w:rsidP="0032233E">
      <w:pPr>
        <w:widowControl w:val="0"/>
        <w:numPr>
          <w:ilvl w:val="0"/>
          <w:numId w:val="28"/>
        </w:numPr>
        <w:autoSpaceDE w:val="0"/>
        <w:autoSpaceDN w:val="0"/>
        <w:adjustRightInd w:val="0"/>
        <w:spacing w:after="0" w:line="240" w:lineRule="auto"/>
        <w:ind w:left="1134" w:hanging="567"/>
        <w:jc w:val="both"/>
        <w:rPr>
          <w:rFonts w:ascii="Times New Roman" w:hAnsi="Times New Roman"/>
          <w:sz w:val="24"/>
          <w:szCs w:val="24"/>
          <w:lang w:eastAsia="pl-PL"/>
        </w:rPr>
      </w:pPr>
      <w:r w:rsidRPr="0032233E">
        <w:rPr>
          <w:rFonts w:ascii="Times New Roman" w:hAnsi="Times New Roman"/>
          <w:sz w:val="24"/>
          <w:szCs w:val="24"/>
          <w:lang w:eastAsia="pl-PL"/>
        </w:rPr>
        <w:t xml:space="preserve">roboty ziemne, prace tynkarskie i malarskie, prace murarskie, prace betoniarskie, roboty rozbiórkowe, roboty blacharskie, roboty malarskie, </w:t>
      </w:r>
    </w:p>
    <w:p w:rsidR="00CA609A" w:rsidRPr="0032233E" w:rsidRDefault="00CA609A" w:rsidP="0032233E">
      <w:pPr>
        <w:widowControl w:val="0"/>
        <w:numPr>
          <w:ilvl w:val="0"/>
          <w:numId w:val="28"/>
        </w:numPr>
        <w:autoSpaceDE w:val="0"/>
        <w:autoSpaceDN w:val="0"/>
        <w:adjustRightInd w:val="0"/>
        <w:spacing w:after="0" w:line="240" w:lineRule="auto"/>
        <w:ind w:left="1134" w:hanging="567"/>
        <w:jc w:val="both"/>
        <w:rPr>
          <w:rFonts w:ascii="Times New Roman" w:hAnsi="Times New Roman"/>
          <w:sz w:val="24"/>
          <w:szCs w:val="24"/>
          <w:lang w:eastAsia="pl-PL"/>
        </w:rPr>
      </w:pPr>
      <w:r w:rsidRPr="0032233E">
        <w:rPr>
          <w:rFonts w:ascii="Times New Roman" w:hAnsi="Times New Roman"/>
          <w:sz w:val="24"/>
          <w:szCs w:val="24"/>
          <w:lang w:eastAsia="pl-PL"/>
        </w:rPr>
        <w:t xml:space="preserve">roboty drogowe w zakresie różnych nawierzchni, </w:t>
      </w:r>
    </w:p>
    <w:p w:rsidR="00CA609A" w:rsidRPr="0032233E" w:rsidRDefault="00CA609A" w:rsidP="0032233E">
      <w:pPr>
        <w:widowControl w:val="0"/>
        <w:numPr>
          <w:ilvl w:val="0"/>
          <w:numId w:val="28"/>
        </w:numPr>
        <w:autoSpaceDE w:val="0"/>
        <w:autoSpaceDN w:val="0"/>
        <w:adjustRightInd w:val="0"/>
        <w:spacing w:after="0" w:line="240" w:lineRule="auto"/>
        <w:ind w:left="1134" w:hanging="567"/>
        <w:jc w:val="both"/>
        <w:rPr>
          <w:rFonts w:ascii="Times New Roman" w:hAnsi="Times New Roman"/>
          <w:sz w:val="24"/>
          <w:szCs w:val="24"/>
          <w:lang w:eastAsia="pl-PL"/>
        </w:rPr>
      </w:pPr>
      <w:r w:rsidRPr="0032233E">
        <w:rPr>
          <w:rFonts w:ascii="Times New Roman" w:hAnsi="Times New Roman"/>
          <w:sz w:val="24"/>
          <w:szCs w:val="24"/>
          <w:lang w:eastAsia="pl-PL"/>
        </w:rPr>
        <w:t>wykonania: instalacji elektrycznej, instalacji oświetleniowej, instalacji oddymiania klatki schodowej, instalacji detekcji gazów CO, CO</w:t>
      </w:r>
      <w:r w:rsidRPr="0032233E">
        <w:rPr>
          <w:rFonts w:ascii="Times New Roman" w:hAnsi="Times New Roman"/>
          <w:sz w:val="24"/>
          <w:szCs w:val="24"/>
          <w:vertAlign w:val="superscript"/>
          <w:lang w:eastAsia="pl-PL"/>
        </w:rPr>
        <w:t>2</w:t>
      </w:r>
      <w:r w:rsidRPr="0032233E">
        <w:rPr>
          <w:rFonts w:ascii="Times New Roman" w:hAnsi="Times New Roman"/>
          <w:sz w:val="24"/>
          <w:szCs w:val="24"/>
          <w:lang w:eastAsia="pl-PL"/>
        </w:rPr>
        <w:t xml:space="preserve">, instalacji LAN, </w:t>
      </w:r>
    </w:p>
    <w:p w:rsidR="00E95056" w:rsidRPr="002A25E4" w:rsidRDefault="00CA609A" w:rsidP="00F3733B">
      <w:pPr>
        <w:numPr>
          <w:ilvl w:val="0"/>
          <w:numId w:val="28"/>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robót przyłącza wodociągowego, przyłącza kanalizacji sanitarnej, przyłącza kanalizacji deszczowej,  wewnętrznych instalacji wod.-kan. i ppoż., instalacji C.O., wentylacji mechanicznej</w:t>
      </w:r>
      <w:r w:rsidR="00E95056" w:rsidRPr="002A25E4">
        <w:rPr>
          <w:rFonts w:ascii="Times New Roman" w:hAnsi="Times New Roman"/>
          <w:sz w:val="24"/>
          <w:szCs w:val="24"/>
          <w:lang w:eastAsia="pl-PL"/>
        </w:rPr>
        <w:t xml:space="preserve">. </w:t>
      </w:r>
    </w:p>
    <w:p w:rsidR="00CA609A" w:rsidRPr="002A25E4" w:rsidRDefault="00E95056" w:rsidP="00F3733B">
      <w:pPr>
        <w:numPr>
          <w:ilvl w:val="1"/>
          <w:numId w:val="3"/>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Zakres robót określa dokumentacja projektowa wraz z przedmiarami robót</w:t>
      </w:r>
      <w:r w:rsidR="00CA609A" w:rsidRPr="002A25E4">
        <w:rPr>
          <w:rFonts w:ascii="Times New Roman" w:hAnsi="Times New Roman"/>
          <w:sz w:val="24"/>
          <w:szCs w:val="24"/>
          <w:lang w:eastAsia="pl-PL"/>
        </w:rPr>
        <w:t xml:space="preserve">, kosztorysami szczegółowymi </w:t>
      </w:r>
      <w:r w:rsidRPr="002A25E4">
        <w:rPr>
          <w:rFonts w:ascii="Times New Roman" w:hAnsi="Times New Roman"/>
          <w:sz w:val="24"/>
          <w:szCs w:val="24"/>
          <w:lang w:eastAsia="pl-PL"/>
        </w:rPr>
        <w:t xml:space="preserve">i opisem przedmiotu zamówienia stanowiące </w:t>
      </w:r>
      <w:r w:rsidRPr="002A25E4">
        <w:rPr>
          <w:rFonts w:ascii="Times New Roman" w:hAnsi="Times New Roman"/>
          <w:b/>
          <w:bCs/>
          <w:sz w:val="24"/>
          <w:szCs w:val="24"/>
          <w:lang w:eastAsia="pl-PL"/>
        </w:rPr>
        <w:t xml:space="preserve">Załącznik nr 2 </w:t>
      </w:r>
      <w:r w:rsidRPr="002A25E4">
        <w:rPr>
          <w:rFonts w:ascii="Times New Roman" w:hAnsi="Times New Roman"/>
          <w:sz w:val="24"/>
          <w:szCs w:val="24"/>
          <w:lang w:eastAsia="pl-PL"/>
        </w:rPr>
        <w:t xml:space="preserve">do umowy. </w:t>
      </w:r>
    </w:p>
    <w:p w:rsidR="00CA609A" w:rsidRPr="002A25E4" w:rsidRDefault="00E95056" w:rsidP="00F3733B">
      <w:pPr>
        <w:numPr>
          <w:ilvl w:val="1"/>
          <w:numId w:val="3"/>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Roboty określone w ust. 1 będą realizowane zgodnie ze specyfikacją techniczną wykonania i odbioru robót, stanowiącymi </w:t>
      </w:r>
      <w:r w:rsidRPr="002A25E4">
        <w:rPr>
          <w:rFonts w:ascii="Times New Roman" w:hAnsi="Times New Roman"/>
          <w:b/>
          <w:bCs/>
          <w:sz w:val="24"/>
          <w:szCs w:val="24"/>
          <w:lang w:eastAsia="pl-PL"/>
        </w:rPr>
        <w:t xml:space="preserve">załącznik nr 3 </w:t>
      </w:r>
      <w:r w:rsidRPr="002A25E4">
        <w:rPr>
          <w:rFonts w:ascii="Times New Roman" w:hAnsi="Times New Roman"/>
          <w:sz w:val="24"/>
          <w:szCs w:val="24"/>
          <w:lang w:eastAsia="pl-PL"/>
        </w:rPr>
        <w:t xml:space="preserve">do niniejszej umowy. </w:t>
      </w:r>
    </w:p>
    <w:p w:rsidR="00CA609A" w:rsidRPr="002A25E4" w:rsidRDefault="00E95056" w:rsidP="00F3733B">
      <w:pPr>
        <w:numPr>
          <w:ilvl w:val="1"/>
          <w:numId w:val="3"/>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Zamawiający oświadcza, że jest uprawniony do dysponowania nieruchomości</w:t>
      </w:r>
      <w:r w:rsidR="00CA609A" w:rsidRPr="002A25E4">
        <w:rPr>
          <w:rFonts w:ascii="Times New Roman" w:hAnsi="Times New Roman"/>
          <w:sz w:val="24"/>
          <w:szCs w:val="24"/>
          <w:lang w:eastAsia="pl-PL"/>
        </w:rPr>
        <w:t>ami</w:t>
      </w:r>
      <w:r w:rsidRPr="002A25E4">
        <w:rPr>
          <w:rFonts w:ascii="Times New Roman" w:hAnsi="Times New Roman"/>
          <w:sz w:val="24"/>
          <w:szCs w:val="24"/>
          <w:lang w:eastAsia="pl-PL"/>
        </w:rPr>
        <w:t xml:space="preserve"> na cele budowlane w </w:t>
      </w:r>
      <w:r w:rsidR="00CA609A" w:rsidRPr="002A25E4">
        <w:rPr>
          <w:rFonts w:ascii="Times New Roman" w:hAnsi="Times New Roman"/>
          <w:sz w:val="24"/>
          <w:szCs w:val="24"/>
          <w:lang w:eastAsia="pl-PL"/>
        </w:rPr>
        <w:t>Giżycach</w:t>
      </w:r>
      <w:r w:rsidRPr="002A25E4">
        <w:rPr>
          <w:rFonts w:ascii="Times New Roman" w:hAnsi="Times New Roman"/>
          <w:sz w:val="24"/>
          <w:szCs w:val="24"/>
          <w:lang w:eastAsia="pl-PL"/>
        </w:rPr>
        <w:t>, działk</w:t>
      </w:r>
      <w:r w:rsidR="00CA609A" w:rsidRPr="002A25E4">
        <w:rPr>
          <w:rFonts w:ascii="Times New Roman" w:hAnsi="Times New Roman"/>
          <w:sz w:val="24"/>
          <w:szCs w:val="24"/>
          <w:lang w:eastAsia="pl-PL"/>
        </w:rPr>
        <w:t>i</w:t>
      </w:r>
      <w:r w:rsidRPr="002A25E4">
        <w:rPr>
          <w:rFonts w:ascii="Times New Roman" w:hAnsi="Times New Roman"/>
          <w:sz w:val="24"/>
          <w:szCs w:val="24"/>
          <w:lang w:eastAsia="pl-PL"/>
        </w:rPr>
        <w:t xml:space="preserve"> ewidencyjna nr </w:t>
      </w:r>
      <w:r w:rsidR="00CA609A" w:rsidRPr="002A25E4">
        <w:rPr>
          <w:rFonts w:ascii="Times New Roman" w:hAnsi="Times New Roman"/>
          <w:sz w:val="24"/>
          <w:szCs w:val="24"/>
          <w:lang w:eastAsia="pl-PL"/>
        </w:rPr>
        <w:t>23/7 i 23/8</w:t>
      </w:r>
      <w:r w:rsidRPr="002A25E4">
        <w:rPr>
          <w:rFonts w:ascii="Times New Roman" w:hAnsi="Times New Roman"/>
          <w:sz w:val="24"/>
          <w:szCs w:val="24"/>
          <w:lang w:eastAsia="pl-PL"/>
        </w:rPr>
        <w:t xml:space="preserve">. </w:t>
      </w:r>
    </w:p>
    <w:p w:rsidR="00CA609A" w:rsidRPr="002A25E4" w:rsidRDefault="00E95056" w:rsidP="00F3733B">
      <w:pPr>
        <w:numPr>
          <w:ilvl w:val="1"/>
          <w:numId w:val="3"/>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Wszystkie prace objęte umową wykonywane będą w ścisłym uzgodnieniu z Zamawiającym. </w:t>
      </w:r>
    </w:p>
    <w:p w:rsidR="00CA609A" w:rsidRPr="002A25E4" w:rsidRDefault="00E95056" w:rsidP="00F3733B">
      <w:pPr>
        <w:numPr>
          <w:ilvl w:val="1"/>
          <w:numId w:val="3"/>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b/>
          <w:bCs/>
          <w:sz w:val="24"/>
          <w:szCs w:val="24"/>
          <w:lang w:eastAsia="pl-PL"/>
        </w:rPr>
        <w:t xml:space="preserve">Prace dotyczą </w:t>
      </w:r>
      <w:r w:rsidR="00CA609A" w:rsidRPr="002A25E4">
        <w:rPr>
          <w:rFonts w:ascii="Times New Roman" w:hAnsi="Times New Roman"/>
          <w:b/>
          <w:bCs/>
          <w:sz w:val="24"/>
          <w:szCs w:val="24"/>
          <w:lang w:eastAsia="pl-PL"/>
        </w:rPr>
        <w:t xml:space="preserve">nieruchomości w bezpośrednim sąsiedztwie </w:t>
      </w:r>
      <w:r w:rsidRPr="002A25E4">
        <w:rPr>
          <w:rFonts w:ascii="Times New Roman" w:hAnsi="Times New Roman"/>
          <w:b/>
          <w:bCs/>
          <w:sz w:val="24"/>
          <w:szCs w:val="24"/>
          <w:lang w:eastAsia="pl-PL"/>
        </w:rPr>
        <w:t>obiektu czynnego</w:t>
      </w:r>
      <w:r w:rsidR="00CA609A" w:rsidRPr="002A25E4">
        <w:rPr>
          <w:rFonts w:ascii="Times New Roman" w:hAnsi="Times New Roman"/>
          <w:b/>
          <w:bCs/>
          <w:sz w:val="24"/>
          <w:szCs w:val="24"/>
          <w:lang w:eastAsia="pl-PL"/>
        </w:rPr>
        <w:t xml:space="preserve"> oraz objęte</w:t>
      </w:r>
      <w:r w:rsidR="00D91F1F" w:rsidRPr="002A25E4">
        <w:rPr>
          <w:rFonts w:ascii="Times New Roman" w:hAnsi="Times New Roman"/>
          <w:b/>
          <w:bCs/>
          <w:sz w:val="24"/>
          <w:szCs w:val="24"/>
          <w:lang w:eastAsia="pl-PL"/>
        </w:rPr>
        <w:t>j</w:t>
      </w:r>
      <w:r w:rsidR="00CA609A" w:rsidRPr="002A25E4">
        <w:rPr>
          <w:rFonts w:ascii="Times New Roman" w:hAnsi="Times New Roman"/>
          <w:b/>
          <w:bCs/>
          <w:sz w:val="24"/>
          <w:szCs w:val="24"/>
          <w:lang w:eastAsia="pl-PL"/>
        </w:rPr>
        <w:t xml:space="preserve"> ochroną konserwatorską</w:t>
      </w:r>
      <w:r w:rsidRPr="002A25E4">
        <w:rPr>
          <w:rFonts w:ascii="Times New Roman" w:hAnsi="Times New Roman"/>
          <w:b/>
          <w:bCs/>
          <w:sz w:val="24"/>
          <w:szCs w:val="24"/>
          <w:lang w:eastAsia="pl-PL"/>
        </w:rPr>
        <w:t xml:space="preserve">. </w:t>
      </w:r>
    </w:p>
    <w:p w:rsidR="00E95056" w:rsidRPr="002A25E4" w:rsidRDefault="00E95056" w:rsidP="00F3733B">
      <w:pPr>
        <w:numPr>
          <w:ilvl w:val="1"/>
          <w:numId w:val="3"/>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Wykonawca oświadcza, że przed złożeniem oferty Zamawiającemu zapoznał się ze wszystkimi warunkami oraz z zakresem robót, które są niezbędne do prawidłowego wykonania przez niego przedmiotu umowy, bez konieczności ponoszenia przez Zamawiającego jakichkolwiek dodatkowych kosztów. </w:t>
      </w:r>
    </w:p>
    <w:p w:rsidR="00E95056" w:rsidRPr="002A25E4" w:rsidRDefault="00E95056" w:rsidP="00CA609A">
      <w:pPr>
        <w:pageBreakBefore/>
        <w:autoSpaceDE w:val="0"/>
        <w:autoSpaceDN w:val="0"/>
        <w:adjustRightInd w:val="0"/>
        <w:spacing w:after="0" w:line="240" w:lineRule="auto"/>
        <w:jc w:val="center"/>
        <w:rPr>
          <w:rFonts w:ascii="Times New Roman" w:hAnsi="Times New Roman"/>
          <w:sz w:val="28"/>
          <w:szCs w:val="24"/>
          <w:lang w:eastAsia="pl-PL"/>
        </w:rPr>
      </w:pPr>
      <w:r w:rsidRPr="002A25E4">
        <w:rPr>
          <w:rFonts w:ascii="Times New Roman" w:hAnsi="Times New Roman"/>
          <w:b/>
          <w:bCs/>
          <w:sz w:val="28"/>
          <w:szCs w:val="24"/>
          <w:lang w:eastAsia="pl-PL"/>
        </w:rPr>
        <w:lastRenderedPageBreak/>
        <w:t>§ 2</w:t>
      </w:r>
    </w:p>
    <w:p w:rsidR="00E95056" w:rsidRPr="002A25E4" w:rsidRDefault="00E95056" w:rsidP="00CA609A">
      <w:pPr>
        <w:autoSpaceDE w:val="0"/>
        <w:autoSpaceDN w:val="0"/>
        <w:adjustRightInd w:val="0"/>
        <w:spacing w:after="0" w:line="240" w:lineRule="auto"/>
        <w:jc w:val="center"/>
        <w:rPr>
          <w:rFonts w:ascii="Times New Roman" w:hAnsi="Times New Roman"/>
          <w:sz w:val="28"/>
          <w:szCs w:val="24"/>
          <w:lang w:eastAsia="pl-PL"/>
        </w:rPr>
      </w:pPr>
      <w:r w:rsidRPr="002A25E4">
        <w:rPr>
          <w:rFonts w:ascii="Times New Roman" w:hAnsi="Times New Roman"/>
          <w:b/>
          <w:bCs/>
          <w:sz w:val="28"/>
          <w:szCs w:val="24"/>
          <w:lang w:eastAsia="pl-PL"/>
        </w:rPr>
        <w:t>Termin</w:t>
      </w:r>
    </w:p>
    <w:p w:rsidR="00E95056" w:rsidRPr="002A25E4" w:rsidRDefault="00E95056" w:rsidP="00E95056">
      <w:pPr>
        <w:autoSpaceDE w:val="0"/>
        <w:autoSpaceDN w:val="0"/>
        <w:adjustRightInd w:val="0"/>
        <w:spacing w:after="0" w:line="240" w:lineRule="auto"/>
        <w:jc w:val="both"/>
        <w:rPr>
          <w:rFonts w:ascii="Times New Roman" w:hAnsi="Times New Roman"/>
          <w:sz w:val="24"/>
          <w:szCs w:val="24"/>
          <w:lang w:eastAsia="pl-PL"/>
        </w:rPr>
      </w:pPr>
      <w:r w:rsidRPr="002A25E4">
        <w:rPr>
          <w:rFonts w:ascii="Times New Roman" w:hAnsi="Times New Roman"/>
          <w:sz w:val="24"/>
          <w:szCs w:val="24"/>
          <w:lang w:eastAsia="pl-PL"/>
        </w:rPr>
        <w:t xml:space="preserve">Zamówienie zostanie zrealizowane </w:t>
      </w:r>
      <w:r w:rsidRPr="002A25E4">
        <w:rPr>
          <w:rFonts w:ascii="Times New Roman" w:hAnsi="Times New Roman"/>
          <w:b/>
          <w:bCs/>
          <w:sz w:val="24"/>
          <w:szCs w:val="24"/>
          <w:lang w:eastAsia="pl-PL"/>
        </w:rPr>
        <w:t xml:space="preserve">do </w:t>
      </w:r>
      <w:r w:rsidR="00CA609A" w:rsidRPr="002A25E4">
        <w:rPr>
          <w:rFonts w:ascii="Times New Roman" w:hAnsi="Times New Roman"/>
          <w:b/>
          <w:bCs/>
          <w:sz w:val="24"/>
          <w:szCs w:val="24"/>
          <w:lang w:eastAsia="pl-PL"/>
        </w:rPr>
        <w:t>31 października</w:t>
      </w:r>
      <w:r w:rsidRPr="002A25E4">
        <w:rPr>
          <w:rFonts w:ascii="Times New Roman" w:hAnsi="Times New Roman"/>
          <w:b/>
          <w:bCs/>
          <w:sz w:val="24"/>
          <w:szCs w:val="24"/>
          <w:lang w:eastAsia="pl-PL"/>
        </w:rPr>
        <w:t xml:space="preserve"> 2020 r</w:t>
      </w:r>
      <w:r w:rsidR="00CA609A" w:rsidRPr="002A25E4">
        <w:rPr>
          <w:rFonts w:ascii="Times New Roman" w:hAnsi="Times New Roman"/>
          <w:b/>
          <w:bCs/>
          <w:sz w:val="24"/>
          <w:szCs w:val="24"/>
          <w:lang w:eastAsia="pl-PL"/>
        </w:rPr>
        <w:t>oku</w:t>
      </w:r>
      <w:r w:rsidRPr="002A25E4">
        <w:rPr>
          <w:rFonts w:ascii="Times New Roman" w:hAnsi="Times New Roman"/>
          <w:b/>
          <w:bCs/>
          <w:sz w:val="24"/>
          <w:szCs w:val="24"/>
          <w:lang w:eastAsia="pl-PL"/>
        </w:rPr>
        <w:t xml:space="preserve">. </w:t>
      </w:r>
    </w:p>
    <w:p w:rsidR="00CA609A" w:rsidRPr="002A25E4" w:rsidRDefault="00CA609A" w:rsidP="00CA609A">
      <w:pPr>
        <w:autoSpaceDE w:val="0"/>
        <w:autoSpaceDN w:val="0"/>
        <w:adjustRightInd w:val="0"/>
        <w:spacing w:after="0" w:line="240" w:lineRule="auto"/>
        <w:jc w:val="center"/>
        <w:rPr>
          <w:rFonts w:ascii="Times New Roman" w:hAnsi="Times New Roman"/>
          <w:b/>
          <w:bCs/>
          <w:sz w:val="24"/>
          <w:szCs w:val="24"/>
          <w:lang w:eastAsia="pl-PL"/>
        </w:rPr>
      </w:pPr>
    </w:p>
    <w:p w:rsidR="00E95056" w:rsidRPr="002A25E4" w:rsidRDefault="00E95056" w:rsidP="00CA609A">
      <w:pPr>
        <w:autoSpaceDE w:val="0"/>
        <w:autoSpaceDN w:val="0"/>
        <w:adjustRightInd w:val="0"/>
        <w:spacing w:after="0" w:line="240" w:lineRule="auto"/>
        <w:jc w:val="center"/>
        <w:rPr>
          <w:rFonts w:ascii="Times New Roman" w:hAnsi="Times New Roman"/>
          <w:sz w:val="28"/>
          <w:szCs w:val="24"/>
          <w:lang w:eastAsia="pl-PL"/>
        </w:rPr>
      </w:pPr>
      <w:r w:rsidRPr="002A25E4">
        <w:rPr>
          <w:rFonts w:ascii="Times New Roman" w:hAnsi="Times New Roman"/>
          <w:b/>
          <w:bCs/>
          <w:sz w:val="28"/>
          <w:szCs w:val="24"/>
          <w:lang w:eastAsia="pl-PL"/>
        </w:rPr>
        <w:t>§ 3</w:t>
      </w:r>
    </w:p>
    <w:p w:rsidR="00E95056" w:rsidRPr="002A25E4" w:rsidRDefault="00E95056" w:rsidP="00CA609A">
      <w:pPr>
        <w:autoSpaceDE w:val="0"/>
        <w:autoSpaceDN w:val="0"/>
        <w:adjustRightInd w:val="0"/>
        <w:spacing w:after="0" w:line="240" w:lineRule="auto"/>
        <w:jc w:val="center"/>
        <w:rPr>
          <w:rFonts w:ascii="Times New Roman" w:hAnsi="Times New Roman"/>
          <w:sz w:val="28"/>
          <w:szCs w:val="24"/>
          <w:lang w:eastAsia="pl-PL"/>
        </w:rPr>
      </w:pPr>
      <w:r w:rsidRPr="002A25E4">
        <w:rPr>
          <w:rFonts w:ascii="Times New Roman" w:hAnsi="Times New Roman"/>
          <w:b/>
          <w:bCs/>
          <w:sz w:val="28"/>
          <w:szCs w:val="24"/>
          <w:lang w:eastAsia="pl-PL"/>
        </w:rPr>
        <w:t>Harmonogram rzeczowo-finansowy</w:t>
      </w:r>
    </w:p>
    <w:p w:rsidR="00E95056" w:rsidRPr="002A25E4" w:rsidRDefault="00E95056" w:rsidP="00F3733B">
      <w:pPr>
        <w:numPr>
          <w:ilvl w:val="1"/>
          <w:numId w:val="28"/>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Wykonawca jest zobowiązany do realizowania całego przedmiotu umowy zgodnie z harmonogramem rzeczowo-finansowym stanowiącym </w:t>
      </w:r>
      <w:r w:rsidRPr="002A25E4">
        <w:rPr>
          <w:rFonts w:ascii="Times New Roman" w:hAnsi="Times New Roman"/>
          <w:b/>
          <w:bCs/>
          <w:sz w:val="24"/>
          <w:szCs w:val="24"/>
          <w:lang w:eastAsia="pl-PL"/>
        </w:rPr>
        <w:t>Załącznik nr 4 do umowy</w:t>
      </w:r>
      <w:r w:rsidRPr="002A25E4">
        <w:rPr>
          <w:rFonts w:ascii="Times New Roman" w:hAnsi="Times New Roman"/>
          <w:sz w:val="24"/>
          <w:szCs w:val="24"/>
          <w:lang w:eastAsia="pl-PL"/>
        </w:rPr>
        <w:t xml:space="preserve">. Wykonawca będzie przedkładał skorygowany harmonogram, jeżeli obowiązujący harmonogram stanie się niespójny z faktycznym postępem pracy lub z zobowiązaniami Wykonawcy. </w:t>
      </w:r>
    </w:p>
    <w:p w:rsidR="00E95056" w:rsidRPr="002A25E4" w:rsidRDefault="00E95056" w:rsidP="00F3733B">
      <w:pPr>
        <w:numPr>
          <w:ilvl w:val="1"/>
          <w:numId w:val="28"/>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Jeśli Zamawiający, w ciągu 7 dni od otrzymania skorygowanego harmonogramu prac, nie powiadomi Wykonawcy o zastrzeżeniach do harmonogramu, Wykonawca będzie postępował zgodnie z tym harmonogramem, z uwzględnieniem innych jego zobowiązań według umowy i bez uszczerbku dla terminu określonego w § 2. Zamawiający będzie uprawniony do planowania swojego działania według tego harmonogramu. </w:t>
      </w:r>
    </w:p>
    <w:p w:rsidR="00E95056" w:rsidRPr="002A25E4" w:rsidRDefault="00E95056" w:rsidP="00E95056">
      <w:pPr>
        <w:autoSpaceDE w:val="0"/>
        <w:autoSpaceDN w:val="0"/>
        <w:adjustRightInd w:val="0"/>
        <w:spacing w:after="0" w:line="240" w:lineRule="auto"/>
        <w:jc w:val="both"/>
        <w:rPr>
          <w:rFonts w:ascii="Times New Roman" w:hAnsi="Times New Roman"/>
          <w:sz w:val="24"/>
          <w:szCs w:val="24"/>
          <w:lang w:eastAsia="pl-PL"/>
        </w:rPr>
      </w:pPr>
    </w:p>
    <w:p w:rsidR="00E95056" w:rsidRPr="002A25E4" w:rsidRDefault="00E95056" w:rsidP="00CA609A">
      <w:pPr>
        <w:autoSpaceDE w:val="0"/>
        <w:autoSpaceDN w:val="0"/>
        <w:adjustRightInd w:val="0"/>
        <w:spacing w:after="0" w:line="240" w:lineRule="auto"/>
        <w:jc w:val="center"/>
        <w:rPr>
          <w:rFonts w:ascii="Times New Roman" w:hAnsi="Times New Roman"/>
          <w:sz w:val="28"/>
          <w:szCs w:val="24"/>
          <w:lang w:eastAsia="pl-PL"/>
        </w:rPr>
      </w:pPr>
      <w:r w:rsidRPr="002A25E4">
        <w:rPr>
          <w:rFonts w:ascii="Times New Roman" w:hAnsi="Times New Roman"/>
          <w:b/>
          <w:bCs/>
          <w:sz w:val="28"/>
          <w:szCs w:val="24"/>
          <w:lang w:eastAsia="pl-PL"/>
        </w:rPr>
        <w:t>§ 4</w:t>
      </w:r>
    </w:p>
    <w:p w:rsidR="00E95056" w:rsidRPr="002A25E4" w:rsidRDefault="00E95056" w:rsidP="00CA609A">
      <w:pPr>
        <w:autoSpaceDE w:val="0"/>
        <w:autoSpaceDN w:val="0"/>
        <w:adjustRightInd w:val="0"/>
        <w:spacing w:after="0" w:line="240" w:lineRule="auto"/>
        <w:jc w:val="center"/>
        <w:rPr>
          <w:rFonts w:ascii="Times New Roman" w:hAnsi="Times New Roman"/>
          <w:sz w:val="28"/>
          <w:szCs w:val="24"/>
          <w:lang w:eastAsia="pl-PL"/>
        </w:rPr>
      </w:pPr>
      <w:r w:rsidRPr="002A25E4">
        <w:rPr>
          <w:rFonts w:ascii="Times New Roman" w:hAnsi="Times New Roman"/>
          <w:b/>
          <w:bCs/>
          <w:sz w:val="28"/>
          <w:szCs w:val="24"/>
          <w:lang w:eastAsia="pl-PL"/>
        </w:rPr>
        <w:t>Roboty budowlane</w:t>
      </w:r>
    </w:p>
    <w:p w:rsidR="00E95056" w:rsidRPr="002A25E4" w:rsidRDefault="00E95056" w:rsidP="00F3733B">
      <w:pPr>
        <w:numPr>
          <w:ilvl w:val="0"/>
          <w:numId w:val="2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Do obowiązków Wykonawcy należy: </w:t>
      </w:r>
    </w:p>
    <w:p w:rsidR="00E95056" w:rsidRPr="002A25E4" w:rsidRDefault="00E95056" w:rsidP="00F3733B">
      <w:pPr>
        <w:numPr>
          <w:ilvl w:val="1"/>
          <w:numId w:val="29"/>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realizowanie robót będących przedmiotem umowy zgodnie ze złożoną ofertą stanowiącą </w:t>
      </w:r>
      <w:r w:rsidRPr="002A25E4">
        <w:rPr>
          <w:rFonts w:ascii="Times New Roman" w:hAnsi="Times New Roman"/>
          <w:b/>
          <w:bCs/>
          <w:sz w:val="24"/>
          <w:szCs w:val="24"/>
          <w:lang w:eastAsia="pl-PL"/>
        </w:rPr>
        <w:t xml:space="preserve">Załącznik nr 1 </w:t>
      </w:r>
      <w:r w:rsidRPr="002A25E4">
        <w:rPr>
          <w:rFonts w:ascii="Times New Roman" w:hAnsi="Times New Roman"/>
          <w:sz w:val="24"/>
          <w:szCs w:val="24"/>
          <w:lang w:eastAsia="pl-PL"/>
        </w:rPr>
        <w:t>do umowy, opisem przedmiotu zamówienia, projektem, specyfikacją techniczną wykonania i odbioru robót, przedmiarami robót</w:t>
      </w:r>
      <w:r w:rsidR="00CA609A" w:rsidRPr="002A25E4">
        <w:rPr>
          <w:rFonts w:ascii="Times New Roman" w:hAnsi="Times New Roman"/>
          <w:sz w:val="24"/>
          <w:szCs w:val="24"/>
          <w:lang w:eastAsia="pl-PL"/>
        </w:rPr>
        <w:t>, kosztorysami szczegółowymi</w:t>
      </w:r>
      <w:r w:rsidRPr="002A25E4">
        <w:rPr>
          <w:rFonts w:ascii="Times New Roman" w:hAnsi="Times New Roman"/>
          <w:sz w:val="24"/>
          <w:szCs w:val="24"/>
          <w:lang w:eastAsia="pl-PL"/>
        </w:rPr>
        <w:t xml:space="preserve"> (Załącznik nr </w:t>
      </w:r>
      <w:r w:rsidRPr="002A25E4">
        <w:rPr>
          <w:rFonts w:ascii="Times New Roman" w:hAnsi="Times New Roman"/>
          <w:b/>
          <w:bCs/>
          <w:sz w:val="24"/>
          <w:szCs w:val="24"/>
          <w:lang w:eastAsia="pl-PL"/>
        </w:rPr>
        <w:t xml:space="preserve">2 i 3 </w:t>
      </w:r>
      <w:r w:rsidRPr="002A25E4">
        <w:rPr>
          <w:rFonts w:ascii="Times New Roman" w:hAnsi="Times New Roman"/>
          <w:sz w:val="24"/>
          <w:szCs w:val="24"/>
          <w:lang w:eastAsia="pl-PL"/>
        </w:rPr>
        <w:t xml:space="preserve">do umowy), a także wytycznymi i zaleceniami uzgodnionymi do wykonania w czasie budowy, </w:t>
      </w:r>
    </w:p>
    <w:p w:rsidR="00E95056" w:rsidRPr="002A25E4" w:rsidRDefault="00E95056" w:rsidP="00F3733B">
      <w:pPr>
        <w:numPr>
          <w:ilvl w:val="1"/>
          <w:numId w:val="29"/>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b/>
          <w:bCs/>
          <w:sz w:val="24"/>
          <w:szCs w:val="24"/>
          <w:lang w:eastAsia="pl-PL"/>
        </w:rPr>
        <w:t xml:space="preserve">zapewnienie wszelkich pozwoleń, opinii lub decyzji niezbędnych na zajęcie terenu nie będącego w administrowaniu </w:t>
      </w:r>
      <w:r w:rsidR="00CA609A" w:rsidRPr="002A25E4">
        <w:rPr>
          <w:rFonts w:ascii="Times New Roman" w:hAnsi="Times New Roman"/>
          <w:b/>
          <w:bCs/>
          <w:sz w:val="24"/>
          <w:szCs w:val="24"/>
          <w:lang w:eastAsia="pl-PL"/>
        </w:rPr>
        <w:t>Powiatu Sochaczewskiego</w:t>
      </w:r>
      <w:r w:rsidRPr="002A25E4">
        <w:rPr>
          <w:rFonts w:ascii="Times New Roman" w:hAnsi="Times New Roman"/>
          <w:b/>
          <w:bCs/>
          <w:sz w:val="24"/>
          <w:szCs w:val="24"/>
          <w:lang w:eastAsia="pl-PL"/>
        </w:rPr>
        <w:t xml:space="preserve"> w zakresie niezbędnym do prowadzenia robót oraz poniesienie związanych z nimi zobowiązań finansowych, </w:t>
      </w:r>
    </w:p>
    <w:p w:rsidR="00D91F1F" w:rsidRPr="002A25E4" w:rsidRDefault="00D91F1F" w:rsidP="00F3733B">
      <w:pPr>
        <w:numPr>
          <w:ilvl w:val="1"/>
          <w:numId w:val="29"/>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b/>
          <w:bCs/>
          <w:sz w:val="24"/>
          <w:szCs w:val="24"/>
          <w:lang w:eastAsia="pl-PL"/>
        </w:rPr>
        <w:t>zapewnienie stałej obecności na placu budowy kierownika budowy l</w:t>
      </w:r>
      <w:r w:rsidR="009F19FD" w:rsidRPr="002A25E4">
        <w:rPr>
          <w:rFonts w:ascii="Times New Roman" w:hAnsi="Times New Roman"/>
          <w:b/>
          <w:bCs/>
          <w:sz w:val="24"/>
          <w:szCs w:val="24"/>
          <w:lang w:eastAsia="pl-PL"/>
        </w:rPr>
        <w:t>ub kierowników robót branżowych,</w:t>
      </w:r>
    </w:p>
    <w:p w:rsidR="00E95056" w:rsidRPr="002A25E4" w:rsidRDefault="00E95056" w:rsidP="00F3733B">
      <w:pPr>
        <w:numPr>
          <w:ilvl w:val="1"/>
          <w:numId w:val="29"/>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realizacja robót będących przedmiotem umowy przez osoby posiadające niezbędne uprawnienia, zgodnie z ustawą z dnia 7 lipca 1994 r. Prawo budowlane (Dz.U. z 2019 r., poz. 1186 z późn. zm.: dalej: „Prawo budowlane”), </w:t>
      </w:r>
    </w:p>
    <w:p w:rsidR="00E95056" w:rsidRPr="002A25E4" w:rsidRDefault="00E95056" w:rsidP="00F3733B">
      <w:pPr>
        <w:numPr>
          <w:ilvl w:val="1"/>
          <w:numId w:val="29"/>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realizacja robót zgodnie z Prawem budowlanym, sztuką budowalną, wiedzą techniczną, przy zastosowaniu obowiązujących przepisów, technologii, norm i warunków technicznych, a także zgodnie z przepisami BHP, p.poż., </w:t>
      </w:r>
    </w:p>
    <w:p w:rsidR="00E95056" w:rsidRPr="002A25E4" w:rsidRDefault="00E95056" w:rsidP="00F3733B">
      <w:pPr>
        <w:numPr>
          <w:ilvl w:val="1"/>
          <w:numId w:val="29"/>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prowadzenie dziennika budowy zgodnie z rozporządzeniem Ministra Infrastruktury z dnia 26 czerwca 2002 r. w sprawie dziennika budowy, montażu i rozbiórki, tablicy informacyjnej oraz ogłoszenia zawierającego dane dotyczące bezpieczeństwa pracy i ochrony zdrowia (Dz. U. z 2002 nr. 108 poz. 953) także w przypadku, kiedy wykonywane roboty nie wymagają pozwolenia wynikającego z prawa budowlanego, </w:t>
      </w:r>
    </w:p>
    <w:p w:rsidR="00E95056" w:rsidRPr="002A25E4" w:rsidRDefault="00E95056" w:rsidP="00F3733B">
      <w:pPr>
        <w:numPr>
          <w:ilvl w:val="1"/>
          <w:numId w:val="29"/>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dostarczenie niezbędnych protokołów, atestów, aprobat technicznych, prób, badań, sprawozdań dotyczących rzeczy i robót oraz gwarancji </w:t>
      </w:r>
      <w:r w:rsidR="00D91F1F" w:rsidRPr="002A25E4">
        <w:rPr>
          <w:rFonts w:ascii="Times New Roman" w:hAnsi="Times New Roman"/>
          <w:sz w:val="24"/>
          <w:szCs w:val="24"/>
          <w:lang w:eastAsia="pl-PL"/>
        </w:rPr>
        <w:t>na wykonane roboty oraz</w:t>
      </w:r>
      <w:r w:rsidR="00D91F1F" w:rsidRPr="002A25E4">
        <w:rPr>
          <w:rFonts w:ascii="Times New Roman" w:hAnsi="Times New Roman"/>
          <w:color w:val="FF0000"/>
          <w:sz w:val="24"/>
          <w:szCs w:val="24"/>
          <w:lang w:eastAsia="pl-PL"/>
        </w:rPr>
        <w:t xml:space="preserve"> </w:t>
      </w:r>
      <w:r w:rsidRPr="002A25E4">
        <w:rPr>
          <w:rFonts w:ascii="Times New Roman" w:hAnsi="Times New Roman"/>
          <w:sz w:val="24"/>
          <w:szCs w:val="24"/>
          <w:lang w:eastAsia="pl-PL"/>
        </w:rPr>
        <w:t xml:space="preserve">na wbudowane materiały (najpóźniej w dniu zgłoszenia przez Wykonawcę gotowości do odbioru końcowego), </w:t>
      </w:r>
    </w:p>
    <w:p w:rsidR="00E95056" w:rsidRPr="002A25E4" w:rsidRDefault="00E95056" w:rsidP="00F3733B">
      <w:pPr>
        <w:numPr>
          <w:ilvl w:val="1"/>
          <w:numId w:val="29"/>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dokonanie utylizacji odpadów we własnym zakresie i na własny koszt (najpóźniej w dniu zgłoszenia przez Wykonawcę gotowości do odbioru końcowego), </w:t>
      </w:r>
    </w:p>
    <w:p w:rsidR="00E95056" w:rsidRPr="002A25E4" w:rsidRDefault="00E95056" w:rsidP="00F3733B">
      <w:pPr>
        <w:numPr>
          <w:ilvl w:val="1"/>
          <w:numId w:val="29"/>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dostarczenie dokumentów potwierdzających wywiązanie się z obowiązków wynikających z ustawy z dnia 1</w:t>
      </w:r>
      <w:r w:rsidR="00CA609A" w:rsidRPr="002A25E4">
        <w:rPr>
          <w:rFonts w:ascii="Times New Roman" w:hAnsi="Times New Roman"/>
          <w:sz w:val="24"/>
          <w:szCs w:val="24"/>
          <w:lang w:eastAsia="pl-PL"/>
        </w:rPr>
        <w:t>4 grudnia 2012 o odpadach (</w:t>
      </w:r>
      <w:r w:rsidRPr="002A25E4">
        <w:rPr>
          <w:rFonts w:ascii="Times New Roman" w:hAnsi="Times New Roman"/>
          <w:sz w:val="24"/>
          <w:szCs w:val="24"/>
          <w:lang w:eastAsia="pl-PL"/>
        </w:rPr>
        <w:t>Dz. U. 201</w:t>
      </w:r>
      <w:r w:rsidR="00CA609A" w:rsidRPr="002A25E4">
        <w:rPr>
          <w:rFonts w:ascii="Times New Roman" w:hAnsi="Times New Roman"/>
          <w:sz w:val="24"/>
          <w:szCs w:val="24"/>
          <w:lang w:eastAsia="pl-PL"/>
        </w:rPr>
        <w:t>9</w:t>
      </w:r>
      <w:r w:rsidRPr="002A25E4">
        <w:rPr>
          <w:rFonts w:ascii="Times New Roman" w:hAnsi="Times New Roman"/>
          <w:sz w:val="24"/>
          <w:szCs w:val="24"/>
          <w:lang w:eastAsia="pl-PL"/>
        </w:rPr>
        <w:t xml:space="preserve"> r., poz. </w:t>
      </w:r>
      <w:r w:rsidR="00CA609A" w:rsidRPr="002A25E4">
        <w:rPr>
          <w:rFonts w:ascii="Times New Roman" w:hAnsi="Times New Roman"/>
          <w:sz w:val="24"/>
          <w:szCs w:val="24"/>
          <w:lang w:eastAsia="pl-PL"/>
        </w:rPr>
        <w:t>70</w:t>
      </w:r>
      <w:r w:rsidRPr="002A25E4">
        <w:rPr>
          <w:rFonts w:ascii="Times New Roman" w:hAnsi="Times New Roman"/>
          <w:sz w:val="24"/>
          <w:szCs w:val="24"/>
          <w:lang w:eastAsia="pl-PL"/>
        </w:rPr>
        <w:t xml:space="preserve">1 z późn. zm.), w zakresie gospodarki wytwarzanymi odpadami po wykonaniu robót. Z </w:t>
      </w:r>
      <w:r w:rsidRPr="002A25E4">
        <w:rPr>
          <w:rFonts w:ascii="Times New Roman" w:hAnsi="Times New Roman"/>
          <w:sz w:val="24"/>
          <w:szCs w:val="24"/>
          <w:lang w:eastAsia="pl-PL"/>
        </w:rPr>
        <w:lastRenderedPageBreak/>
        <w:t xml:space="preserve">chwilą wywiezienia odpadów z terenu Zamawiającego Wykonawca przejmie na siebie całkowitą odpowiedzialność za dalsze gospodarowanie tymi odpadami, w tym ich stan i bezpieczeństwo podczas transportu oraz proces odzysku lub unieszkodliwiania, </w:t>
      </w:r>
    </w:p>
    <w:p w:rsidR="00E95056" w:rsidRPr="002A25E4" w:rsidRDefault="00E95056" w:rsidP="00F3733B">
      <w:pPr>
        <w:numPr>
          <w:ilvl w:val="0"/>
          <w:numId w:val="10"/>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bezwzględne przestrzeganie terminów wykonywania robót zgodnie z harmonogramem rzeczowo-finansowym, </w:t>
      </w:r>
    </w:p>
    <w:p w:rsidR="00E95056" w:rsidRPr="002A25E4" w:rsidRDefault="00E95056" w:rsidP="00F3733B">
      <w:pPr>
        <w:numPr>
          <w:ilvl w:val="0"/>
          <w:numId w:val="10"/>
        </w:numPr>
        <w:autoSpaceDE w:val="0"/>
        <w:autoSpaceDN w:val="0"/>
        <w:adjustRightInd w:val="0"/>
        <w:spacing w:after="0" w:line="240" w:lineRule="auto"/>
        <w:ind w:left="1134" w:hanging="567"/>
        <w:jc w:val="both"/>
        <w:rPr>
          <w:rFonts w:ascii="Times New Roman" w:hAnsi="Times New Roman"/>
          <w:strike/>
          <w:sz w:val="24"/>
          <w:szCs w:val="24"/>
          <w:lang w:eastAsia="pl-PL"/>
        </w:rPr>
      </w:pPr>
      <w:r w:rsidRPr="002A25E4">
        <w:rPr>
          <w:rFonts w:ascii="Times New Roman" w:hAnsi="Times New Roman"/>
          <w:b/>
          <w:bCs/>
          <w:sz w:val="24"/>
          <w:szCs w:val="24"/>
          <w:lang w:eastAsia="pl-PL"/>
        </w:rPr>
        <w:t>prowadzenie prac (</w:t>
      </w:r>
      <w:r w:rsidR="00CA609A" w:rsidRPr="002A25E4">
        <w:rPr>
          <w:rFonts w:ascii="Times New Roman" w:hAnsi="Times New Roman"/>
          <w:b/>
          <w:bCs/>
          <w:sz w:val="24"/>
          <w:szCs w:val="24"/>
          <w:lang w:eastAsia="pl-PL"/>
        </w:rPr>
        <w:t>z uwagi na bezpośrednie sąsiedztwo</w:t>
      </w:r>
      <w:r w:rsidRPr="002A25E4">
        <w:rPr>
          <w:rFonts w:ascii="Times New Roman" w:hAnsi="Times New Roman"/>
          <w:b/>
          <w:bCs/>
          <w:sz w:val="24"/>
          <w:szCs w:val="24"/>
          <w:lang w:eastAsia="pl-PL"/>
        </w:rPr>
        <w:t xml:space="preserve"> obiek</w:t>
      </w:r>
      <w:r w:rsidR="00CA609A" w:rsidRPr="002A25E4">
        <w:rPr>
          <w:rFonts w:ascii="Times New Roman" w:hAnsi="Times New Roman"/>
          <w:b/>
          <w:bCs/>
          <w:sz w:val="24"/>
          <w:szCs w:val="24"/>
          <w:lang w:eastAsia="pl-PL"/>
        </w:rPr>
        <w:t>tu</w:t>
      </w:r>
      <w:r w:rsidRPr="002A25E4">
        <w:rPr>
          <w:rFonts w:ascii="Times New Roman" w:hAnsi="Times New Roman"/>
          <w:b/>
          <w:bCs/>
          <w:sz w:val="24"/>
          <w:szCs w:val="24"/>
          <w:lang w:eastAsia="pl-PL"/>
        </w:rPr>
        <w:t xml:space="preserve"> czynn</w:t>
      </w:r>
      <w:r w:rsidR="00CA609A" w:rsidRPr="002A25E4">
        <w:rPr>
          <w:rFonts w:ascii="Times New Roman" w:hAnsi="Times New Roman"/>
          <w:b/>
          <w:bCs/>
          <w:sz w:val="24"/>
          <w:szCs w:val="24"/>
          <w:lang w:eastAsia="pl-PL"/>
        </w:rPr>
        <w:t>ego</w:t>
      </w:r>
      <w:r w:rsidRPr="002A25E4">
        <w:rPr>
          <w:rFonts w:ascii="Times New Roman" w:hAnsi="Times New Roman"/>
          <w:b/>
          <w:bCs/>
          <w:sz w:val="24"/>
          <w:szCs w:val="24"/>
          <w:lang w:eastAsia="pl-PL"/>
        </w:rPr>
        <w:t>) w sposób nieutrudniający normalne funkcjonowanie obiektu</w:t>
      </w:r>
      <w:r w:rsidRPr="002A25E4">
        <w:rPr>
          <w:rFonts w:ascii="Times New Roman" w:hAnsi="Times New Roman"/>
          <w:b/>
          <w:bCs/>
          <w:strike/>
          <w:sz w:val="24"/>
          <w:szCs w:val="24"/>
          <w:lang w:eastAsia="pl-PL"/>
        </w:rPr>
        <w:t xml:space="preserve">, </w:t>
      </w:r>
    </w:p>
    <w:p w:rsidR="00E95056" w:rsidRPr="002A25E4" w:rsidRDefault="00E95056" w:rsidP="00F3733B">
      <w:pPr>
        <w:numPr>
          <w:ilvl w:val="0"/>
          <w:numId w:val="10"/>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informowanie mieszkańców </w:t>
      </w:r>
      <w:r w:rsidR="00BC4051" w:rsidRPr="002A25E4">
        <w:rPr>
          <w:rFonts w:ascii="Times New Roman" w:hAnsi="Times New Roman"/>
          <w:sz w:val="24"/>
          <w:szCs w:val="24"/>
          <w:lang w:eastAsia="pl-PL"/>
        </w:rPr>
        <w:t>budynku sąsiadującego z placem budowy</w:t>
      </w:r>
      <w:r w:rsidR="00CA609A" w:rsidRPr="002A25E4">
        <w:rPr>
          <w:rFonts w:ascii="Times New Roman" w:hAnsi="Times New Roman"/>
          <w:sz w:val="24"/>
          <w:szCs w:val="24"/>
          <w:lang w:eastAsia="pl-PL"/>
        </w:rPr>
        <w:t xml:space="preserve"> </w:t>
      </w:r>
      <w:r w:rsidRPr="002A25E4">
        <w:rPr>
          <w:rFonts w:ascii="Times New Roman" w:hAnsi="Times New Roman"/>
          <w:sz w:val="24"/>
          <w:szCs w:val="24"/>
          <w:lang w:eastAsia="pl-PL"/>
        </w:rPr>
        <w:t xml:space="preserve">o </w:t>
      </w:r>
      <w:r w:rsidR="00BC4051" w:rsidRPr="002A25E4">
        <w:rPr>
          <w:rFonts w:ascii="Times New Roman" w:hAnsi="Times New Roman"/>
          <w:sz w:val="24"/>
          <w:szCs w:val="24"/>
          <w:lang w:eastAsia="pl-PL"/>
        </w:rPr>
        <w:t>planowanym terminie rozpoczęcia robót</w:t>
      </w:r>
      <w:r w:rsidRPr="002A25E4">
        <w:rPr>
          <w:rFonts w:ascii="Times New Roman" w:hAnsi="Times New Roman"/>
          <w:sz w:val="24"/>
          <w:szCs w:val="24"/>
          <w:lang w:eastAsia="pl-PL"/>
        </w:rPr>
        <w:t xml:space="preserve"> budowlanych z tygodniowym wyprzedzeniem, </w:t>
      </w:r>
    </w:p>
    <w:p w:rsidR="00E95056" w:rsidRPr="002A25E4" w:rsidRDefault="00E95056" w:rsidP="00F3733B">
      <w:pPr>
        <w:numPr>
          <w:ilvl w:val="0"/>
          <w:numId w:val="10"/>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b/>
          <w:bCs/>
          <w:sz w:val="24"/>
          <w:szCs w:val="24"/>
          <w:lang w:eastAsia="pl-PL"/>
        </w:rPr>
        <w:t xml:space="preserve">opracowanie instrukcji obsługi, eksploatacji i konserwacji zgodnie z obowiązującymi przepisami, </w:t>
      </w:r>
    </w:p>
    <w:p w:rsidR="00E95056" w:rsidRPr="002A25E4" w:rsidRDefault="00E95056" w:rsidP="00F3733B">
      <w:pPr>
        <w:numPr>
          <w:ilvl w:val="0"/>
          <w:numId w:val="10"/>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b/>
          <w:bCs/>
          <w:sz w:val="24"/>
          <w:szCs w:val="24"/>
          <w:lang w:eastAsia="pl-PL"/>
        </w:rPr>
        <w:t xml:space="preserve">w razie konieczności zapewnienie wymaganych prawem wszelkich opinii i uzgodnień w zakresie niezbędnym do prowadzenia robót oraz poniesienie związanych z nimi zobowiązań finansowych, </w:t>
      </w:r>
    </w:p>
    <w:p w:rsidR="00E95056" w:rsidRPr="002A25E4" w:rsidRDefault="00E95056" w:rsidP="00F3733B">
      <w:pPr>
        <w:numPr>
          <w:ilvl w:val="0"/>
          <w:numId w:val="10"/>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ustalenie lokalizacji, wykonania i utrzymania niezbędnego zaplecza technicznego i placu składowego materiałów, doprowadzenia odpowiednich mediów na czas budowy wraz z uzyskaniem warunków technicznych bez dodatkowego wynagrodzenia, </w:t>
      </w:r>
    </w:p>
    <w:p w:rsidR="00E95056" w:rsidRPr="002A25E4" w:rsidRDefault="00E95056" w:rsidP="00F3733B">
      <w:pPr>
        <w:numPr>
          <w:ilvl w:val="0"/>
          <w:numId w:val="10"/>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zabezpieczenie ciągów komunikacyjnych i ewakuacyjnych, </w:t>
      </w:r>
    </w:p>
    <w:p w:rsidR="00E95056" w:rsidRPr="002A25E4" w:rsidRDefault="00E95056" w:rsidP="00F3733B">
      <w:pPr>
        <w:numPr>
          <w:ilvl w:val="0"/>
          <w:numId w:val="10"/>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zabezpieczenie i oznakowanie prowadzonych robót oraz ich bezpośredniego otoczenia, a także utrzymanie stanu technicznego i prawidłowości oznakowania miejsca realizacji robót przez cały czas ich trwania, zgodnie z obowiązującymi w tym zakresie instrukcjami i przepisami BHP bez dodatkowego wynagrodzenia, </w:t>
      </w:r>
    </w:p>
    <w:p w:rsidR="00E95056" w:rsidRPr="002A25E4" w:rsidRDefault="00E95056" w:rsidP="00F3733B">
      <w:pPr>
        <w:numPr>
          <w:ilvl w:val="0"/>
          <w:numId w:val="10"/>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usuwanie wad i usterek w wyznaczonym terminie w czasie trwania robót oraz w okresie gwarancyjnym i rękojmi, </w:t>
      </w:r>
    </w:p>
    <w:p w:rsidR="00E95056" w:rsidRPr="002A25E4" w:rsidRDefault="00E95056" w:rsidP="00F3733B">
      <w:pPr>
        <w:numPr>
          <w:ilvl w:val="0"/>
          <w:numId w:val="10"/>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używanie własnych narzędzi, sprzętu i materiałów do wykonania robót oraz zapewnienia we własnym zakresie transportu materiałów, narzędzi i sprzętu do miejsca wykonywania robót, </w:t>
      </w:r>
    </w:p>
    <w:p w:rsidR="00E95056" w:rsidRPr="002A25E4" w:rsidRDefault="00E95056" w:rsidP="00F3733B">
      <w:pPr>
        <w:numPr>
          <w:ilvl w:val="0"/>
          <w:numId w:val="10"/>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bieżące utrzymanie porządku i czystości na stanowiskach pracy oraz kompleksowe uprzątnięcie miejsc wykonywania robót i ciągów komunikacyjnych codziennie po zakończeniu prac oraz wywozu wszelkich odpadów powstałych w trakcie realizowanych robót z zapewnieniem ich utylizacji, </w:t>
      </w:r>
    </w:p>
    <w:p w:rsidR="00E95056" w:rsidRPr="002A25E4" w:rsidRDefault="00E95056" w:rsidP="00F3733B">
      <w:pPr>
        <w:numPr>
          <w:ilvl w:val="0"/>
          <w:numId w:val="10"/>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zabezpieczenie instalacji i urządzeń na terenie robót i w jego bezpośrednim otoczeniu do dnia odbioru </w:t>
      </w:r>
      <w:r w:rsidR="00BC4051" w:rsidRPr="002A25E4">
        <w:rPr>
          <w:rFonts w:ascii="Times New Roman" w:hAnsi="Times New Roman"/>
          <w:sz w:val="24"/>
          <w:szCs w:val="24"/>
          <w:lang w:eastAsia="pl-PL"/>
        </w:rPr>
        <w:t>elementu</w:t>
      </w:r>
      <w:r w:rsidRPr="002A25E4">
        <w:rPr>
          <w:rFonts w:ascii="Times New Roman" w:hAnsi="Times New Roman"/>
          <w:sz w:val="24"/>
          <w:szCs w:val="24"/>
          <w:lang w:eastAsia="pl-PL"/>
        </w:rPr>
        <w:t xml:space="preserve"> robót, </w:t>
      </w:r>
    </w:p>
    <w:p w:rsidR="00DE57D3" w:rsidRPr="002A25E4" w:rsidRDefault="00E95056" w:rsidP="00F3733B">
      <w:pPr>
        <w:numPr>
          <w:ilvl w:val="0"/>
          <w:numId w:val="10"/>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w razie konieczności wykonanie niezbędnych prób technicznyc</w:t>
      </w:r>
      <w:r w:rsidR="00DE57D3" w:rsidRPr="002A25E4">
        <w:rPr>
          <w:rFonts w:ascii="Times New Roman" w:hAnsi="Times New Roman"/>
          <w:sz w:val="24"/>
          <w:szCs w:val="24"/>
          <w:lang w:eastAsia="pl-PL"/>
        </w:rPr>
        <w:t>h bez dodatkowego wynagrodzenia,</w:t>
      </w:r>
    </w:p>
    <w:p w:rsidR="00DE57D3" w:rsidRPr="002A25E4" w:rsidRDefault="00DE57D3" w:rsidP="00F3733B">
      <w:pPr>
        <w:numPr>
          <w:ilvl w:val="0"/>
          <w:numId w:val="10"/>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uporządkowanie terenów sąsiadujących, usunięcie wszelkich urządzeń związanych z realizacją robót, pozostałości materiałów, gruzu i śmieci do dnia odbioru poszczególnych robót,</w:t>
      </w:r>
    </w:p>
    <w:p w:rsidR="00DE57D3" w:rsidRPr="002A25E4" w:rsidRDefault="00DE57D3" w:rsidP="00F3733B">
      <w:pPr>
        <w:numPr>
          <w:ilvl w:val="0"/>
          <w:numId w:val="10"/>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utrzymanie terenu budowy w stanie wolnym od przeszkód komunikacyjnych; Wykonawca zobowiązany jest również na własny koszt usuwać niezbędne materiały, odpady, śmieci i niepotrzebne urządzenia prowizoryczne i składować urządzenia i materiały w taki sposób, aby nie stwarzały zagrożenia dla zdrowia i mienia osób trzecich. W trakcie realizacji robót utrudniających komunikację, Wykonawca zobowiązany jest zapewnić bezpieczny przejazd, a także bezpieczne przejście do nieruchomości,</w:t>
      </w:r>
    </w:p>
    <w:p w:rsidR="00DE57D3" w:rsidRPr="002A25E4" w:rsidRDefault="00DE57D3" w:rsidP="00F3733B">
      <w:pPr>
        <w:numPr>
          <w:ilvl w:val="0"/>
          <w:numId w:val="10"/>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uczestniczenie w komisyjnym stwierdzeniu powstania szkód wspólnie z przedstawicielem Zamawiającego i z osobą poszkodowaną,</w:t>
      </w:r>
    </w:p>
    <w:p w:rsidR="00DE57D3" w:rsidRPr="002A25E4" w:rsidRDefault="00DE57D3" w:rsidP="00F3733B">
      <w:pPr>
        <w:numPr>
          <w:ilvl w:val="0"/>
          <w:numId w:val="10"/>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pokrycie wartości szkód lub ich usunięcie własnym staraniem i kosztem w mieniu osób trzecich, o ile powstały one z winy Wykonawcy,</w:t>
      </w:r>
    </w:p>
    <w:p w:rsidR="00DE57D3" w:rsidRPr="002A25E4" w:rsidRDefault="00DE57D3" w:rsidP="00F3733B">
      <w:pPr>
        <w:numPr>
          <w:ilvl w:val="0"/>
          <w:numId w:val="10"/>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umożliwianie wstępu na teren budowy pracownikom organu państwowego nadzoru budowlanego, do których należy wykonywanie zadań określonych ustawą Prawo budowlane oraz udostępnianie im danych i informacji wymaganych tą ustawą,</w:t>
      </w:r>
    </w:p>
    <w:p w:rsidR="00DE57D3" w:rsidRPr="002A25E4" w:rsidRDefault="00DE57D3" w:rsidP="00F3733B">
      <w:pPr>
        <w:numPr>
          <w:ilvl w:val="0"/>
          <w:numId w:val="10"/>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lastRenderedPageBreak/>
        <w:t xml:space="preserve">kompletowanie na bieżąco w trakcie wykonywania robót dokumentacji, w tym protokołów niezbędnych przy odbiorze, </w:t>
      </w:r>
    </w:p>
    <w:p w:rsidR="00DE57D3" w:rsidRPr="002A25E4" w:rsidRDefault="00DE57D3" w:rsidP="00F3733B">
      <w:pPr>
        <w:numPr>
          <w:ilvl w:val="0"/>
          <w:numId w:val="10"/>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niezwłoczne powiadamianie Zamawiającego, o przypadku powstania szkody w mieniu osób trzecich związanej z realizacją umowy, </w:t>
      </w:r>
    </w:p>
    <w:p w:rsidR="00DE57D3" w:rsidRPr="002A25E4" w:rsidRDefault="00DE57D3" w:rsidP="00F3733B">
      <w:pPr>
        <w:numPr>
          <w:ilvl w:val="0"/>
          <w:numId w:val="10"/>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b/>
          <w:bCs/>
          <w:sz w:val="24"/>
          <w:szCs w:val="24"/>
          <w:lang w:eastAsia="pl-PL"/>
        </w:rPr>
        <w:t xml:space="preserve">wykonanie dokumentacji powykonawczej i instrukcji użytkowania, </w:t>
      </w:r>
    </w:p>
    <w:p w:rsidR="00DE57D3" w:rsidRPr="002A25E4" w:rsidRDefault="00DE57D3" w:rsidP="00F3733B">
      <w:pPr>
        <w:numPr>
          <w:ilvl w:val="0"/>
          <w:numId w:val="10"/>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wykonanie innych, niezbędnych obowiązków związanych z realizacją robót.</w:t>
      </w:r>
    </w:p>
    <w:p w:rsidR="00DE57D3" w:rsidRPr="002A25E4" w:rsidRDefault="00E95056" w:rsidP="00F3733B">
      <w:pPr>
        <w:numPr>
          <w:ilvl w:val="0"/>
          <w:numId w:val="2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Wykonawca zobowiązuje się do wykonania przedmiotu umowy przy zachowaniu należytej staranności, jakiej należy oczekiwać od profesjonalnego przedsiębiorcy prowadzącego działalność gospodarczą w zakresie wykonawstwa robót budowlanych. </w:t>
      </w:r>
    </w:p>
    <w:p w:rsidR="00E95056" w:rsidRPr="002A25E4" w:rsidRDefault="00E95056" w:rsidP="00F3733B">
      <w:pPr>
        <w:numPr>
          <w:ilvl w:val="0"/>
          <w:numId w:val="2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Materiały dostarczone przez Wykonawcę w celu wykonania przedmiotu umowy muszą: </w:t>
      </w:r>
    </w:p>
    <w:p w:rsidR="00E95056" w:rsidRPr="002A25E4" w:rsidRDefault="00E95056" w:rsidP="00F3733B">
      <w:pPr>
        <w:numPr>
          <w:ilvl w:val="1"/>
          <w:numId w:val="29"/>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odpowiadać wymaganiom określonym w: </w:t>
      </w:r>
    </w:p>
    <w:p w:rsidR="00E95056" w:rsidRPr="002A25E4" w:rsidRDefault="00E95056" w:rsidP="00F3733B">
      <w:pPr>
        <w:numPr>
          <w:ilvl w:val="0"/>
          <w:numId w:val="30"/>
        </w:numPr>
        <w:tabs>
          <w:tab w:val="left" w:pos="1701"/>
        </w:tabs>
        <w:autoSpaceDE w:val="0"/>
        <w:autoSpaceDN w:val="0"/>
        <w:adjustRightInd w:val="0"/>
        <w:spacing w:after="0" w:line="240" w:lineRule="auto"/>
        <w:ind w:left="1701"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dokumentacji projektowej, </w:t>
      </w:r>
    </w:p>
    <w:p w:rsidR="00E95056" w:rsidRPr="002A25E4" w:rsidRDefault="00E95056" w:rsidP="00F3733B">
      <w:pPr>
        <w:numPr>
          <w:ilvl w:val="0"/>
          <w:numId w:val="30"/>
        </w:numPr>
        <w:tabs>
          <w:tab w:val="left" w:pos="1701"/>
        </w:tabs>
        <w:autoSpaceDE w:val="0"/>
        <w:autoSpaceDN w:val="0"/>
        <w:adjustRightInd w:val="0"/>
        <w:spacing w:after="0" w:line="240" w:lineRule="auto"/>
        <w:ind w:left="1701"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specyfikacjach technicznych wykonania i odbioru robót budowlanych, </w:t>
      </w:r>
    </w:p>
    <w:p w:rsidR="00E95056" w:rsidRPr="002A25E4" w:rsidRDefault="00E95056" w:rsidP="00F3733B">
      <w:pPr>
        <w:numPr>
          <w:ilvl w:val="0"/>
          <w:numId w:val="30"/>
        </w:numPr>
        <w:tabs>
          <w:tab w:val="left" w:pos="1701"/>
        </w:tabs>
        <w:autoSpaceDE w:val="0"/>
        <w:autoSpaceDN w:val="0"/>
        <w:adjustRightInd w:val="0"/>
        <w:spacing w:after="0" w:line="240" w:lineRule="auto"/>
        <w:ind w:left="1701"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art. 10 ustawy Prawo budowlane, </w:t>
      </w:r>
    </w:p>
    <w:p w:rsidR="00E95056" w:rsidRPr="002A25E4" w:rsidRDefault="00E95056" w:rsidP="00F3733B">
      <w:pPr>
        <w:numPr>
          <w:ilvl w:val="1"/>
          <w:numId w:val="29"/>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być nowe oraz odpowiedniego rodzaju i jakości, </w:t>
      </w:r>
    </w:p>
    <w:p w:rsidR="00E95056" w:rsidRPr="002A25E4" w:rsidRDefault="00E95056" w:rsidP="00F3733B">
      <w:pPr>
        <w:numPr>
          <w:ilvl w:val="1"/>
          <w:numId w:val="29"/>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posiadać wymagane przepisami prawa certyfikaty, aprobaty techniczne, atesty dopuszczenia do stosowania w Rzeczypospolitej Polskiej, </w:t>
      </w:r>
    </w:p>
    <w:p w:rsidR="00E95056" w:rsidRPr="002A25E4" w:rsidRDefault="00E95056" w:rsidP="00F3733B">
      <w:pPr>
        <w:numPr>
          <w:ilvl w:val="1"/>
          <w:numId w:val="29"/>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być dobrane zgodnie z zasadami sztuki budowlanej, </w:t>
      </w:r>
    </w:p>
    <w:p w:rsidR="00E95056" w:rsidRPr="002A25E4" w:rsidRDefault="00E95056" w:rsidP="00F3733B">
      <w:pPr>
        <w:numPr>
          <w:ilvl w:val="1"/>
          <w:numId w:val="29"/>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być przeznaczone i przydatne dla celów, do jakich zostały użyte przy wykonywaniu robót, </w:t>
      </w:r>
    </w:p>
    <w:p w:rsidR="00E95056" w:rsidRPr="002A25E4" w:rsidRDefault="00E95056" w:rsidP="00F3733B">
      <w:pPr>
        <w:numPr>
          <w:ilvl w:val="1"/>
          <w:numId w:val="29"/>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być wolne od obciążeń na rzecz osób trzecich w dacie ich wbudowania. </w:t>
      </w:r>
    </w:p>
    <w:p w:rsidR="00E95056" w:rsidRPr="002A25E4" w:rsidRDefault="00E95056" w:rsidP="00F3733B">
      <w:pPr>
        <w:numPr>
          <w:ilvl w:val="0"/>
          <w:numId w:val="2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Inspektor Nadzoru może zobowiązać Wykonawcę do: </w:t>
      </w:r>
    </w:p>
    <w:p w:rsidR="00E95056" w:rsidRPr="002A25E4" w:rsidRDefault="00E95056" w:rsidP="00F3733B">
      <w:pPr>
        <w:numPr>
          <w:ilvl w:val="1"/>
          <w:numId w:val="29"/>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usunięcia określonych materiałów z terenu robót w wyznaczonym terminie lub </w:t>
      </w:r>
    </w:p>
    <w:p w:rsidR="00E95056" w:rsidRPr="002A25E4" w:rsidRDefault="00E95056" w:rsidP="00F3733B">
      <w:pPr>
        <w:numPr>
          <w:ilvl w:val="1"/>
          <w:numId w:val="29"/>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ponownego wykonania robót, jeżeli materiały lub jakość wykonanych robót nie spełniają określonych wymagań. </w:t>
      </w:r>
    </w:p>
    <w:p w:rsidR="00E95056" w:rsidRPr="002A25E4" w:rsidRDefault="00E95056" w:rsidP="00F3733B">
      <w:pPr>
        <w:numPr>
          <w:ilvl w:val="0"/>
          <w:numId w:val="2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Jeżeli Wykonawca nie zastosuje się do poleceń Inspektora Nadzoru, Zamawiający ma prawo, bez uzyskania uprzedniego orzeczenia sądowego, zlecić powyższe czynności innemu Wykonawcy i potrącić poniesione w związku z tym koszty z wynagrodzenia Wykonawcy. </w:t>
      </w:r>
    </w:p>
    <w:p w:rsidR="00E95056" w:rsidRPr="002A25E4" w:rsidRDefault="00E95056" w:rsidP="00F3733B">
      <w:pPr>
        <w:numPr>
          <w:ilvl w:val="0"/>
          <w:numId w:val="2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 przypadku wbudowania przez Wykonawcę niezaakceptowanych materiałów, Inspektor Nadzoru może polecić Wykonawcy natychmiastowy ich demontaż i usunięcie oraz zastąpienie materiałami zaakceptowanymi. </w:t>
      </w:r>
    </w:p>
    <w:p w:rsidR="00E95056" w:rsidRPr="002A25E4" w:rsidRDefault="00E95056" w:rsidP="00F3733B">
      <w:pPr>
        <w:numPr>
          <w:ilvl w:val="0"/>
          <w:numId w:val="2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Zamawiający zobowiązuje się wobec Wykonawcy do dokonania wymaganych czynności związanych z przygotowaniem robót, w szczególności do przekazania terenu budowy, dostarczenia dokumentacji projektowej wykonawczej i specyfikacji technicznej wykonania i odbioru robót budowlanych oraz odebrania robót i zapłaty umówionego wynagrodzenia na zasadach określonych w umowie. </w:t>
      </w:r>
    </w:p>
    <w:p w:rsidR="00E95056" w:rsidRPr="002A25E4" w:rsidRDefault="00E95056" w:rsidP="00F3733B">
      <w:pPr>
        <w:numPr>
          <w:ilvl w:val="0"/>
          <w:numId w:val="29"/>
        </w:numPr>
        <w:autoSpaceDE w:val="0"/>
        <w:autoSpaceDN w:val="0"/>
        <w:adjustRightInd w:val="0"/>
        <w:spacing w:after="0" w:line="240" w:lineRule="auto"/>
        <w:ind w:left="567" w:hanging="567"/>
        <w:jc w:val="both"/>
        <w:rPr>
          <w:rFonts w:ascii="Times New Roman" w:hAnsi="Times New Roman"/>
          <w:strike/>
          <w:sz w:val="24"/>
          <w:szCs w:val="24"/>
          <w:lang w:eastAsia="pl-PL"/>
        </w:rPr>
      </w:pPr>
      <w:r w:rsidRPr="002A25E4">
        <w:rPr>
          <w:rFonts w:ascii="Times New Roman" w:hAnsi="Times New Roman"/>
          <w:sz w:val="24"/>
          <w:szCs w:val="24"/>
          <w:lang w:eastAsia="pl-PL"/>
        </w:rPr>
        <w:t xml:space="preserve">Wprowadzenie Wykonawcy na budowę nastąpi w terminie nie później niż </w:t>
      </w:r>
      <w:r w:rsidRPr="002A25E4">
        <w:rPr>
          <w:rFonts w:ascii="Times New Roman" w:hAnsi="Times New Roman"/>
          <w:b/>
          <w:bCs/>
          <w:sz w:val="24"/>
          <w:szCs w:val="24"/>
          <w:lang w:eastAsia="pl-PL"/>
        </w:rPr>
        <w:t xml:space="preserve">7 </w:t>
      </w:r>
      <w:r w:rsidRPr="002A25E4">
        <w:rPr>
          <w:rFonts w:ascii="Times New Roman" w:hAnsi="Times New Roman"/>
          <w:sz w:val="24"/>
          <w:szCs w:val="24"/>
          <w:lang w:eastAsia="pl-PL"/>
        </w:rPr>
        <w:t>dni od daty podpisania umowy. Wprowadzenie na budowę zostanie potwierdzone protokołem podpisanym przez</w:t>
      </w:r>
      <w:r w:rsidR="00BC4051" w:rsidRPr="002A25E4">
        <w:rPr>
          <w:rFonts w:ascii="Times New Roman" w:hAnsi="Times New Roman"/>
          <w:color w:val="FF0000"/>
          <w:sz w:val="24"/>
          <w:szCs w:val="24"/>
          <w:lang w:eastAsia="pl-PL"/>
        </w:rPr>
        <w:t xml:space="preserve"> </w:t>
      </w:r>
      <w:r w:rsidR="00BC4051" w:rsidRPr="002A25E4">
        <w:rPr>
          <w:rFonts w:ascii="Times New Roman" w:hAnsi="Times New Roman"/>
          <w:sz w:val="24"/>
          <w:szCs w:val="24"/>
          <w:lang w:eastAsia="pl-PL"/>
        </w:rPr>
        <w:t>przedstawiciela Zamawiającego wymienionego w treści §</w:t>
      </w:r>
      <w:r w:rsidR="009F19FD" w:rsidRPr="002A25E4">
        <w:rPr>
          <w:rFonts w:ascii="Times New Roman" w:hAnsi="Times New Roman"/>
          <w:sz w:val="24"/>
          <w:szCs w:val="24"/>
          <w:lang w:eastAsia="pl-PL"/>
        </w:rPr>
        <w:t xml:space="preserve"> </w:t>
      </w:r>
      <w:r w:rsidR="00BC4051" w:rsidRPr="002A25E4">
        <w:rPr>
          <w:rFonts w:ascii="Times New Roman" w:hAnsi="Times New Roman"/>
          <w:sz w:val="24"/>
          <w:szCs w:val="24"/>
          <w:lang w:eastAsia="pl-PL"/>
        </w:rPr>
        <w:t>9 ust.1 umowy oraz przez branżowych inspektorów</w:t>
      </w:r>
      <w:r w:rsidR="00BC4051" w:rsidRPr="002A25E4">
        <w:rPr>
          <w:rFonts w:ascii="Times New Roman" w:hAnsi="Times New Roman"/>
          <w:color w:val="FF0000"/>
          <w:sz w:val="24"/>
          <w:szCs w:val="24"/>
          <w:lang w:eastAsia="pl-PL"/>
        </w:rPr>
        <w:t xml:space="preserve"> </w:t>
      </w:r>
      <w:r w:rsidRPr="002A25E4">
        <w:rPr>
          <w:rFonts w:ascii="Times New Roman" w:hAnsi="Times New Roman"/>
          <w:sz w:val="24"/>
          <w:szCs w:val="24"/>
          <w:lang w:eastAsia="pl-PL"/>
        </w:rPr>
        <w:t>nadzoru ze strony Zamawiającego, a także przez kierown</w:t>
      </w:r>
      <w:r w:rsidR="009F19FD" w:rsidRPr="002A25E4">
        <w:rPr>
          <w:rFonts w:ascii="Times New Roman" w:hAnsi="Times New Roman"/>
          <w:sz w:val="24"/>
          <w:szCs w:val="24"/>
          <w:lang w:eastAsia="pl-PL"/>
        </w:rPr>
        <w:t>ika budowy ze strony Wykonawcy.</w:t>
      </w:r>
    </w:p>
    <w:p w:rsidR="006266DF" w:rsidRPr="002A25E4" w:rsidRDefault="00E95056" w:rsidP="00F3733B">
      <w:pPr>
        <w:numPr>
          <w:ilvl w:val="0"/>
          <w:numId w:val="2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Wykonawca lub podwykonawca przez cały okres wykonywania przedmiotu umowy zobowiązany jest zatrudniać na podstawie umowy o pracę w rozumieniu przepisów ustawy z dnia 26 czerwca 1974 r. - Kodeks pracy (Dz. U. z 201</w:t>
      </w:r>
      <w:r w:rsidR="006266DF" w:rsidRPr="002A25E4">
        <w:rPr>
          <w:rFonts w:ascii="Times New Roman" w:hAnsi="Times New Roman"/>
          <w:sz w:val="24"/>
          <w:szCs w:val="24"/>
          <w:lang w:eastAsia="pl-PL"/>
        </w:rPr>
        <w:t>9</w:t>
      </w:r>
      <w:r w:rsidRPr="002A25E4">
        <w:rPr>
          <w:rFonts w:ascii="Times New Roman" w:hAnsi="Times New Roman"/>
          <w:sz w:val="24"/>
          <w:szCs w:val="24"/>
          <w:lang w:eastAsia="pl-PL"/>
        </w:rPr>
        <w:t xml:space="preserve"> r., poz. 1</w:t>
      </w:r>
      <w:r w:rsidR="006266DF" w:rsidRPr="002A25E4">
        <w:rPr>
          <w:rFonts w:ascii="Times New Roman" w:hAnsi="Times New Roman"/>
          <w:sz w:val="24"/>
          <w:szCs w:val="24"/>
          <w:lang w:eastAsia="pl-PL"/>
        </w:rPr>
        <w:t>040</w:t>
      </w:r>
      <w:r w:rsidRPr="002A25E4">
        <w:rPr>
          <w:rFonts w:ascii="Times New Roman" w:hAnsi="Times New Roman"/>
          <w:sz w:val="24"/>
          <w:szCs w:val="24"/>
          <w:lang w:eastAsia="pl-PL"/>
        </w:rPr>
        <w:t xml:space="preserve"> z późn. zm., dalej: „Kodeks pracy”), w pełnym wymiarze czasu pracy (w rozumieniu art. 129 § 1 Kodeksu pracy), </w:t>
      </w:r>
      <w:r w:rsidR="006266DF" w:rsidRPr="002A25E4">
        <w:rPr>
          <w:rFonts w:ascii="Times New Roman" w:hAnsi="Times New Roman"/>
          <w:b/>
          <w:bCs/>
          <w:sz w:val="24"/>
          <w:szCs w:val="24"/>
          <w:lang w:eastAsia="pl-PL"/>
        </w:rPr>
        <w:t>3</w:t>
      </w:r>
      <w:r w:rsidRPr="002A25E4">
        <w:rPr>
          <w:rFonts w:ascii="Times New Roman" w:hAnsi="Times New Roman"/>
          <w:b/>
          <w:bCs/>
          <w:sz w:val="24"/>
          <w:szCs w:val="24"/>
          <w:lang w:eastAsia="pl-PL"/>
        </w:rPr>
        <w:t xml:space="preserve"> osoby </w:t>
      </w:r>
      <w:r w:rsidRPr="002A25E4">
        <w:rPr>
          <w:rFonts w:ascii="Times New Roman" w:hAnsi="Times New Roman"/>
          <w:sz w:val="24"/>
          <w:szCs w:val="24"/>
          <w:lang w:eastAsia="pl-PL"/>
        </w:rPr>
        <w:t xml:space="preserve">świadczące pracę związaną z wykonywaniem robót ogólnobudowlanych, zgodnie ze specyfikacją istotnych warunków zamówienia. Wymóg ten uznaje się również za spełniony w przypadku zatrudnienia większej liczby osób, zatrudnionych w niepełnym wymiarze pracy, o ile w sumie zatrudnienie to będzie równoważne liczbie </w:t>
      </w:r>
      <w:r w:rsidR="006266DF" w:rsidRPr="002A25E4">
        <w:rPr>
          <w:rFonts w:ascii="Times New Roman" w:hAnsi="Times New Roman"/>
          <w:sz w:val="24"/>
          <w:szCs w:val="24"/>
          <w:lang w:eastAsia="pl-PL"/>
        </w:rPr>
        <w:t>3</w:t>
      </w:r>
      <w:r w:rsidRPr="002A25E4">
        <w:rPr>
          <w:rFonts w:ascii="Times New Roman" w:hAnsi="Times New Roman"/>
          <w:sz w:val="24"/>
          <w:szCs w:val="24"/>
          <w:lang w:eastAsia="pl-PL"/>
        </w:rPr>
        <w:t xml:space="preserve"> pełnych etatów i nie wpłynie to na prawidłowość realizacji zamówienia. </w:t>
      </w:r>
    </w:p>
    <w:p w:rsidR="006266DF" w:rsidRPr="002A25E4" w:rsidRDefault="00E95056" w:rsidP="00F3733B">
      <w:pPr>
        <w:numPr>
          <w:ilvl w:val="0"/>
          <w:numId w:val="2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Wykonawca do faktury VAT zobowiązany jest dołączyć pisemne oświadczenie o wykonaniu obowiązku określonego w ust. 9 oraz o wypłaceniu zatrudnionym pracownikom </w:t>
      </w:r>
      <w:r w:rsidRPr="002A25E4">
        <w:rPr>
          <w:rFonts w:ascii="Times New Roman" w:hAnsi="Times New Roman"/>
          <w:sz w:val="24"/>
          <w:szCs w:val="24"/>
          <w:lang w:eastAsia="pl-PL"/>
        </w:rPr>
        <w:lastRenderedPageBreak/>
        <w:t xml:space="preserve">wynagrodzenia za pracę za okres rozliczeniowy objęty fakturami Wykonawcy (dokumenty te nie warunkują wypłaty wynagrodzenia). Zamawiający może w każdym czasie zwrócić się do Wykonawcy o przedstawienie pełnej dokumentacji zatrudnienia, zaś Wykonawca ma obowiązek przedstawić ją w terminie 3 dni roboczych (Zamawiający może w szczególności wymagać przedstawienia dokumentów potwierdzających odprowadzenie podatku czy składek ZUS, czy też dowodów wypłat wynagrodzenia). </w:t>
      </w:r>
    </w:p>
    <w:p w:rsidR="006266DF" w:rsidRPr="002A25E4" w:rsidRDefault="00E95056" w:rsidP="00F3733B">
      <w:pPr>
        <w:numPr>
          <w:ilvl w:val="0"/>
          <w:numId w:val="2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Każdorazowo na żądanie Zamawiającego, w terminie wskazanym przez Zamawiającego nie krótszym niż 3 dni robocze, Wykonawca zobowiązuje się przedłożyć do wglądu potwierdzone za zgodność z oryginałem kopie umów o pracę zawartych przez Wykonawcę z pracownikami świadczącymi roboty budowlane. W tym celu Wykonawca zobowiązany jest do uzyskania od pracowników zgody na przetwarzanie danych osobowych zgodnie z przepisami o ochronie danych osobowych. </w:t>
      </w:r>
    </w:p>
    <w:p w:rsidR="006266DF" w:rsidRPr="002A25E4" w:rsidRDefault="00E95056" w:rsidP="00F3733B">
      <w:pPr>
        <w:numPr>
          <w:ilvl w:val="0"/>
          <w:numId w:val="2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Zamawiający dopuszcza zmianę osób podlegających zatrudnieniu zgodnie z wymogami określonymi w ust. 9. Zmiany te nie stanowią zmian umowy. </w:t>
      </w:r>
    </w:p>
    <w:p w:rsidR="006266DF" w:rsidRPr="002A25E4" w:rsidRDefault="00E95056" w:rsidP="00F3733B">
      <w:pPr>
        <w:numPr>
          <w:ilvl w:val="0"/>
          <w:numId w:val="2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Po podpisaniu umowy, jednak nie później niż 3 dni po podpisaniu umowy, Wykonawca zobowiązany jest do udokumentowania formy zatrudnienia zadeklarowanych pracowników w „Wykazie osób, które będą uczestniczyć w wykonaniu zamówienia” stanowiącym załącznik nr 1 do umowy (zgodnie ze złożoną ofertą) przedstawiając kopie umowy o pracę, druk ZUS RCA itp., z których jednoznacznie będzie wynikała liczba pełnych etatów. </w:t>
      </w:r>
    </w:p>
    <w:p w:rsidR="006266DF" w:rsidRPr="002A25E4" w:rsidRDefault="00E95056" w:rsidP="00F3733B">
      <w:pPr>
        <w:numPr>
          <w:ilvl w:val="0"/>
          <w:numId w:val="2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Zamawiający zastrzega sobie możliwość kontroli zatrudnienia osób wskazanych przez Wykonawcę do realizacji zamówienia. Kontrola może być przeprowadzona bez wcześniejszego uprzedzenia Wykonawcy. </w:t>
      </w:r>
    </w:p>
    <w:p w:rsidR="006266DF" w:rsidRPr="002A25E4" w:rsidRDefault="00E95056" w:rsidP="00F3733B">
      <w:pPr>
        <w:numPr>
          <w:ilvl w:val="0"/>
          <w:numId w:val="2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Wykonawca może dokonać zmiany osób wskazanych w ofercie w „Wykazie osób, które będą uczestniczyć w wykonaniu zamówienia” stanowiącym </w:t>
      </w:r>
      <w:r w:rsidRPr="002A25E4">
        <w:rPr>
          <w:rFonts w:ascii="Times New Roman" w:hAnsi="Times New Roman"/>
          <w:b/>
          <w:bCs/>
          <w:sz w:val="24"/>
          <w:szCs w:val="24"/>
          <w:lang w:eastAsia="pl-PL"/>
        </w:rPr>
        <w:t xml:space="preserve">załącznik nr 1 </w:t>
      </w:r>
      <w:r w:rsidRPr="002A25E4">
        <w:rPr>
          <w:rFonts w:ascii="Times New Roman" w:hAnsi="Times New Roman"/>
          <w:sz w:val="24"/>
          <w:szCs w:val="24"/>
          <w:lang w:eastAsia="pl-PL"/>
        </w:rPr>
        <w:t xml:space="preserve">do umowy. W takim przypadku Wykonawca zobowiązany jest do pisemnego powiadomienia Zamawiającego. Do zawiadomienia muszą być dołączone kopie uprawnień tego samego rodzaju i nie mniejsze niż te które były wymagane w postępowaniu o udzielenie zamówienia publicznego. Brak wymaganych uprawnień przy powiadomieniu powoduje, że zmiana jest nieskuteczna. W przypadku zmiany osób Wykonawca zobowiązuje się do przekazania Zamawiającemu dokumentów potwierdzających zatrudnienie. Obowiązek ten Wykonawca realizuje w terminie 3 dni roboczych od dokonania przedmiotowej zmiany. Zmiany te nie stanowią zmian umowy. </w:t>
      </w:r>
    </w:p>
    <w:p w:rsidR="006266DF" w:rsidRPr="002A25E4" w:rsidRDefault="00E95056" w:rsidP="00F3733B">
      <w:pPr>
        <w:numPr>
          <w:ilvl w:val="0"/>
          <w:numId w:val="2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Dokumenty, o których mowa w ust. 10, 11 i 13 powinny zostać zanonimizowane w sposób zapewniający ochronę danych osobowych pracowników, zgodnie z przepisami ustawy z dnia 10 maja 2018 r. o ochronie danych osobowych (tj. w szczególności bez adresów, nr PESEL pracowników). Imię i nazwisko pracownika nie podlega anonimizacji. Informacje takie jak: data zawarcia umowy, zakres powierzonych obowiązków, rodzaj umowy o pracę i wymiar etatu powinny być możliwe do zidentyfikowania. </w:t>
      </w:r>
    </w:p>
    <w:p w:rsidR="00E95056" w:rsidRPr="002A25E4" w:rsidRDefault="00E95056" w:rsidP="00F3733B">
      <w:pPr>
        <w:numPr>
          <w:ilvl w:val="0"/>
          <w:numId w:val="2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 przypadku uzasadnionych wątpliwości co do przestrzegania prawa pracy przez wykonawcę lub podwykonawcę, zamawiający może zwrócić się o przeprowadzenie kontroli przez Państwową Inspekcję Pracy. </w:t>
      </w:r>
    </w:p>
    <w:p w:rsidR="00E95056" w:rsidRPr="002A25E4" w:rsidRDefault="00E95056" w:rsidP="00E95056">
      <w:pPr>
        <w:autoSpaceDE w:val="0"/>
        <w:autoSpaceDN w:val="0"/>
        <w:adjustRightInd w:val="0"/>
        <w:spacing w:after="0" w:line="240" w:lineRule="auto"/>
        <w:jc w:val="both"/>
        <w:rPr>
          <w:rFonts w:ascii="Times New Roman" w:hAnsi="Times New Roman"/>
          <w:sz w:val="24"/>
          <w:szCs w:val="24"/>
          <w:lang w:eastAsia="pl-PL"/>
        </w:rPr>
      </w:pPr>
    </w:p>
    <w:p w:rsidR="00E95056" w:rsidRPr="002A25E4" w:rsidRDefault="00E95056" w:rsidP="006266DF">
      <w:pPr>
        <w:autoSpaceDE w:val="0"/>
        <w:autoSpaceDN w:val="0"/>
        <w:adjustRightInd w:val="0"/>
        <w:spacing w:after="0" w:line="240" w:lineRule="auto"/>
        <w:jc w:val="center"/>
        <w:rPr>
          <w:rFonts w:ascii="Times New Roman" w:hAnsi="Times New Roman"/>
          <w:sz w:val="28"/>
          <w:szCs w:val="24"/>
          <w:lang w:eastAsia="pl-PL"/>
        </w:rPr>
      </w:pPr>
      <w:r w:rsidRPr="002A25E4">
        <w:rPr>
          <w:rFonts w:ascii="Times New Roman" w:hAnsi="Times New Roman"/>
          <w:b/>
          <w:bCs/>
          <w:sz w:val="28"/>
          <w:szCs w:val="24"/>
          <w:lang w:eastAsia="pl-PL"/>
        </w:rPr>
        <w:t>§ 5</w:t>
      </w:r>
    </w:p>
    <w:p w:rsidR="00E95056" w:rsidRPr="002A25E4" w:rsidRDefault="00E95056" w:rsidP="006266DF">
      <w:pPr>
        <w:autoSpaceDE w:val="0"/>
        <w:autoSpaceDN w:val="0"/>
        <w:adjustRightInd w:val="0"/>
        <w:spacing w:after="0" w:line="240" w:lineRule="auto"/>
        <w:jc w:val="center"/>
        <w:rPr>
          <w:rFonts w:ascii="Times New Roman" w:hAnsi="Times New Roman"/>
          <w:sz w:val="28"/>
          <w:szCs w:val="24"/>
          <w:lang w:eastAsia="pl-PL"/>
        </w:rPr>
      </w:pPr>
      <w:r w:rsidRPr="002A25E4">
        <w:rPr>
          <w:rFonts w:ascii="Times New Roman" w:hAnsi="Times New Roman"/>
          <w:b/>
          <w:bCs/>
          <w:sz w:val="28"/>
          <w:szCs w:val="24"/>
          <w:lang w:eastAsia="pl-PL"/>
        </w:rPr>
        <w:t>Wynagrodzenie wykonawcy</w:t>
      </w:r>
    </w:p>
    <w:p w:rsidR="006266DF" w:rsidRPr="002A25E4" w:rsidRDefault="00E95056" w:rsidP="00F3733B">
      <w:pPr>
        <w:numPr>
          <w:ilvl w:val="0"/>
          <w:numId w:val="31"/>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 świadczony przedmiot umowy określony w § 1 Wykonawca otrzyma wynagrodzenie wynikające z kosztorysu powykonawczego wykonanego w oparciu o ceny jednostkowe robót określone w </w:t>
      </w:r>
      <w:r w:rsidRPr="002A25E4">
        <w:rPr>
          <w:rFonts w:ascii="Times New Roman" w:hAnsi="Times New Roman"/>
          <w:b/>
          <w:bCs/>
          <w:sz w:val="24"/>
          <w:szCs w:val="24"/>
          <w:lang w:eastAsia="pl-PL"/>
        </w:rPr>
        <w:t xml:space="preserve">Załączniku nr 1 </w:t>
      </w:r>
      <w:r w:rsidRPr="002A25E4">
        <w:rPr>
          <w:rFonts w:ascii="Times New Roman" w:hAnsi="Times New Roman"/>
          <w:sz w:val="24"/>
          <w:szCs w:val="24"/>
          <w:lang w:eastAsia="pl-PL"/>
        </w:rPr>
        <w:t>(</w:t>
      </w:r>
      <w:r w:rsidR="006266DF" w:rsidRPr="002A25E4">
        <w:rPr>
          <w:rFonts w:ascii="Times New Roman" w:hAnsi="Times New Roman"/>
          <w:sz w:val="24"/>
          <w:szCs w:val="24"/>
          <w:lang w:eastAsia="pl-PL"/>
        </w:rPr>
        <w:t xml:space="preserve">szczegółowy </w:t>
      </w:r>
      <w:r w:rsidRPr="002A25E4">
        <w:rPr>
          <w:rFonts w:ascii="Times New Roman" w:hAnsi="Times New Roman"/>
          <w:sz w:val="24"/>
          <w:szCs w:val="24"/>
          <w:lang w:eastAsia="pl-PL"/>
        </w:rPr>
        <w:t xml:space="preserve">kosztorys ofertowy) do niniejszej umowy i ilości faktycznie wykonanych robót. </w:t>
      </w:r>
      <w:r w:rsidRPr="002A25E4">
        <w:rPr>
          <w:rFonts w:ascii="Times New Roman" w:hAnsi="Times New Roman"/>
          <w:b/>
          <w:bCs/>
          <w:sz w:val="24"/>
          <w:szCs w:val="24"/>
          <w:lang w:eastAsia="pl-PL"/>
        </w:rPr>
        <w:t>Wszystkie roboty tymczasowe i towarzyszące</w:t>
      </w:r>
      <w:r w:rsidRPr="002A25E4">
        <w:rPr>
          <w:rFonts w:ascii="Times New Roman" w:hAnsi="Times New Roman"/>
          <w:sz w:val="24"/>
          <w:szCs w:val="24"/>
          <w:lang w:eastAsia="pl-PL"/>
        </w:rPr>
        <w:t xml:space="preserve">, zgodnie ze Specyfikacją Techniczną Wykonania i Odbioru Robót, są uwzględnione w cenach jednostkowych kosztorysu ofertowego. Roboty tymczasowe, zabezpieczające i towarzyszące nie będą dodatkowo płatne. </w:t>
      </w:r>
    </w:p>
    <w:p w:rsidR="006266DF" w:rsidRPr="002A25E4" w:rsidRDefault="00E95056" w:rsidP="00F3733B">
      <w:pPr>
        <w:numPr>
          <w:ilvl w:val="0"/>
          <w:numId w:val="31"/>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lastRenderedPageBreak/>
        <w:t xml:space="preserve">Rozliczenie robót nie ujętych w kosztorysie ofertowym, o których mowa w ust. 1, nastąpi w oparciu o faktycznie wykonane ilości robót i ceny jednostkowe skalkulowane w oparciu o odpowiednie normy katalogowe, stawkę Rg i narzuty podane w kosztorysie ofertowym. Natomiast w odniesieniu do kosztów materiałów i sprzętu – według najniższych cen wynikających z kosztorysu ofertowego i zestawienia, a w przypadku ich braku według średnich cen publikowanych w zeszytach SEKOCENBUD za kwartał poprzedzający okres wykonania robót. W przypadku braku cen materiałów i sprzętu w zeszytach SEKOCENBUD rozliczenie nastąpi w oparciu o ceny zawarte w fakturze zakupu. </w:t>
      </w:r>
    </w:p>
    <w:p w:rsidR="00182C32" w:rsidRPr="002A25E4" w:rsidRDefault="00E95056" w:rsidP="00F3733B">
      <w:pPr>
        <w:numPr>
          <w:ilvl w:val="0"/>
          <w:numId w:val="31"/>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Wstępne wynagrodzenie Wykonawcy zgodnie z kosztorysem ofertowym stanowiącym załącznik nr 1 do umowy wynosi </w:t>
      </w:r>
      <w:r w:rsidRPr="002A25E4">
        <w:rPr>
          <w:rFonts w:ascii="Times New Roman" w:hAnsi="Times New Roman"/>
          <w:b/>
          <w:bCs/>
          <w:sz w:val="24"/>
          <w:szCs w:val="24"/>
          <w:lang w:eastAsia="pl-PL"/>
        </w:rPr>
        <w:t>………… zł</w:t>
      </w:r>
      <w:r w:rsidRPr="002A25E4">
        <w:rPr>
          <w:rFonts w:ascii="Times New Roman" w:hAnsi="Times New Roman"/>
          <w:sz w:val="24"/>
          <w:szCs w:val="24"/>
          <w:lang w:eastAsia="pl-PL"/>
        </w:rPr>
        <w:t xml:space="preserve">. brutto. Zamawiający zastrzega możliwość zlecenia robót nie ujętych w kosztorysie ofertowym (a niezbędnych do wykonania przedmiotu zamówienia zgodnie z § 1 ust. 1 – 3) do kwoty mniejszej niż </w:t>
      </w:r>
      <w:r w:rsidRPr="002A25E4">
        <w:rPr>
          <w:rFonts w:ascii="Times New Roman" w:hAnsi="Times New Roman"/>
          <w:b/>
          <w:bCs/>
          <w:sz w:val="24"/>
          <w:szCs w:val="24"/>
          <w:lang w:eastAsia="pl-PL"/>
        </w:rPr>
        <w:t xml:space="preserve">15% </w:t>
      </w:r>
      <w:r w:rsidRPr="002A25E4">
        <w:rPr>
          <w:rFonts w:ascii="Times New Roman" w:hAnsi="Times New Roman"/>
          <w:sz w:val="24"/>
          <w:szCs w:val="24"/>
          <w:lang w:eastAsia="pl-PL"/>
        </w:rPr>
        <w:t xml:space="preserve">wartości kosztorysu ofertowego. </w:t>
      </w:r>
    </w:p>
    <w:p w:rsidR="00182C32" w:rsidRPr="002A25E4" w:rsidRDefault="00E95056" w:rsidP="00F3733B">
      <w:pPr>
        <w:numPr>
          <w:ilvl w:val="0"/>
          <w:numId w:val="31"/>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Maksymalne wynagrodzenie umowne Wykonawcy nie może przekroczyć kwoty brutto </w:t>
      </w:r>
      <w:r w:rsidRPr="002A25E4">
        <w:rPr>
          <w:rFonts w:ascii="Times New Roman" w:hAnsi="Times New Roman"/>
          <w:b/>
          <w:bCs/>
          <w:sz w:val="24"/>
          <w:szCs w:val="24"/>
          <w:lang w:eastAsia="pl-PL"/>
        </w:rPr>
        <w:t xml:space="preserve">……………… złotych </w:t>
      </w:r>
      <w:r w:rsidRPr="002A25E4">
        <w:rPr>
          <w:rFonts w:ascii="Times New Roman" w:hAnsi="Times New Roman"/>
          <w:sz w:val="24"/>
          <w:szCs w:val="24"/>
          <w:lang w:eastAsia="pl-PL"/>
        </w:rPr>
        <w:t xml:space="preserve">(słownie…………….….) w tym obowiązujący podatek VAT, z zastrzeżeniem, że wynagrodzenie maksymalne może zostać zwiększone w przypadku, o którym mowa w ust. 3. </w:t>
      </w:r>
    </w:p>
    <w:p w:rsidR="00182C32" w:rsidRPr="002A25E4" w:rsidRDefault="00E95056" w:rsidP="00F3733B">
      <w:pPr>
        <w:numPr>
          <w:ilvl w:val="0"/>
          <w:numId w:val="31"/>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Wynagrodzenie Wykonawcy i jego części nie podlegają waloryzacji. </w:t>
      </w:r>
    </w:p>
    <w:p w:rsidR="00182C32" w:rsidRPr="002A25E4" w:rsidRDefault="00E95056" w:rsidP="00F3733B">
      <w:pPr>
        <w:numPr>
          <w:ilvl w:val="0"/>
          <w:numId w:val="31"/>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Wykonawca traci prawo do wynagrodzenia w odpowiedniej części w razie dokonania bezpośredniej zapłaty przez Zamawiającego wynagrodzenia na rzecz podwykonawcy lub dalszego podwykonawcy (jeśli Zamawiający wyraził zgodę na dalsze podwykonawstwo) zgodnie z przepisami Prawa zamówień publicznych albo prawidłowego złożenia do depozytu sądowego zgodnie z art. 143c Prawa zamówień publicznych. W przypadku dokonania zapłaty za te same roboty budowlane Wykonawcy i podwykonawcy, Zamawiającemu przysługuje roszczenie regresowe wobec Wykonawcy w wysokości uiszczonego podwykonawcy wynagrodzenia </w:t>
      </w:r>
    </w:p>
    <w:p w:rsidR="00E95056" w:rsidRPr="002A25E4" w:rsidRDefault="00E95056" w:rsidP="00F3733B">
      <w:pPr>
        <w:numPr>
          <w:ilvl w:val="0"/>
          <w:numId w:val="31"/>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Wynagrodzenie ulega pomniejszeniu o kwotę podatku VAT, którego rozliczenie, w wyniku zawarcia i realizacji umowy, jest obowiązkiem Zamawiającego. Wykonawca informuje Zamawiającego w każdym czasie czy realizacja zamówienia nie powoduje powstania po stronie Zamawiającego obowiązku podatkowego, wskazując nazwę (rodzaj) towaru lub usługi, których dostawa lub świadczenie będzie prowadzić do jego powstania. </w:t>
      </w:r>
    </w:p>
    <w:p w:rsidR="00E95056" w:rsidRPr="002A25E4" w:rsidRDefault="00E95056" w:rsidP="00E95056">
      <w:pPr>
        <w:autoSpaceDE w:val="0"/>
        <w:autoSpaceDN w:val="0"/>
        <w:adjustRightInd w:val="0"/>
        <w:spacing w:after="0" w:line="240" w:lineRule="auto"/>
        <w:jc w:val="both"/>
        <w:rPr>
          <w:rFonts w:ascii="Times New Roman" w:hAnsi="Times New Roman"/>
          <w:sz w:val="24"/>
          <w:szCs w:val="24"/>
          <w:lang w:eastAsia="pl-PL"/>
        </w:rPr>
      </w:pPr>
    </w:p>
    <w:p w:rsidR="00E95056" w:rsidRPr="002A25E4" w:rsidRDefault="00E95056" w:rsidP="00182C32">
      <w:pPr>
        <w:autoSpaceDE w:val="0"/>
        <w:autoSpaceDN w:val="0"/>
        <w:adjustRightInd w:val="0"/>
        <w:spacing w:after="0" w:line="240" w:lineRule="auto"/>
        <w:jc w:val="center"/>
        <w:rPr>
          <w:rFonts w:ascii="Times New Roman" w:hAnsi="Times New Roman"/>
          <w:sz w:val="28"/>
          <w:szCs w:val="24"/>
          <w:lang w:eastAsia="pl-PL"/>
        </w:rPr>
      </w:pPr>
      <w:r w:rsidRPr="002A25E4">
        <w:rPr>
          <w:rFonts w:ascii="Times New Roman" w:hAnsi="Times New Roman"/>
          <w:b/>
          <w:bCs/>
          <w:sz w:val="28"/>
          <w:szCs w:val="24"/>
          <w:lang w:eastAsia="pl-PL"/>
        </w:rPr>
        <w:t>§ 6</w:t>
      </w:r>
    </w:p>
    <w:p w:rsidR="00E95056" w:rsidRPr="002A25E4" w:rsidRDefault="00E95056" w:rsidP="00182C32">
      <w:pPr>
        <w:autoSpaceDE w:val="0"/>
        <w:autoSpaceDN w:val="0"/>
        <w:adjustRightInd w:val="0"/>
        <w:spacing w:after="0" w:line="240" w:lineRule="auto"/>
        <w:jc w:val="center"/>
        <w:rPr>
          <w:rFonts w:ascii="Times New Roman" w:hAnsi="Times New Roman"/>
          <w:sz w:val="28"/>
          <w:szCs w:val="24"/>
          <w:lang w:eastAsia="pl-PL"/>
        </w:rPr>
      </w:pPr>
      <w:r w:rsidRPr="002A25E4">
        <w:rPr>
          <w:rFonts w:ascii="Times New Roman" w:hAnsi="Times New Roman"/>
          <w:b/>
          <w:bCs/>
          <w:sz w:val="28"/>
          <w:szCs w:val="24"/>
          <w:lang w:eastAsia="pl-PL"/>
        </w:rPr>
        <w:t>Płatności wynagrodzenia</w:t>
      </w:r>
    </w:p>
    <w:p w:rsidR="00182C32" w:rsidRPr="002A25E4" w:rsidRDefault="00E95056" w:rsidP="00F3733B">
      <w:pPr>
        <w:numPr>
          <w:ilvl w:val="0"/>
          <w:numId w:val="32"/>
        </w:numPr>
        <w:autoSpaceDE w:val="0"/>
        <w:autoSpaceDN w:val="0"/>
        <w:adjustRightInd w:val="0"/>
        <w:spacing w:after="27"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Podstawą wystawienia faktury </w:t>
      </w:r>
      <w:r w:rsidR="00182C32" w:rsidRPr="002A25E4">
        <w:rPr>
          <w:rFonts w:ascii="Times New Roman" w:hAnsi="Times New Roman"/>
          <w:sz w:val="24"/>
          <w:szCs w:val="24"/>
          <w:lang w:eastAsia="pl-PL"/>
        </w:rPr>
        <w:t>VAT jest protokół odbioru robót (częściowy / końcowy). Płatność będzie realizowana na podstawie 3 faktur – po zrealizowaniu minimum 30% i 60% zakresu przedmiotowego w przypadku faktur częściowych i po zrealizowaniu 100% wartości zamówienia w przypadku faktury końcowej.</w:t>
      </w:r>
    </w:p>
    <w:p w:rsidR="00E95056" w:rsidRPr="002A25E4" w:rsidRDefault="00E95056" w:rsidP="00F3733B">
      <w:pPr>
        <w:numPr>
          <w:ilvl w:val="0"/>
          <w:numId w:val="32"/>
        </w:numPr>
        <w:autoSpaceDE w:val="0"/>
        <w:autoSpaceDN w:val="0"/>
        <w:adjustRightInd w:val="0"/>
        <w:spacing w:after="27"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Dokumentację rozliczeniową do faktury VAT stanowią: </w:t>
      </w:r>
    </w:p>
    <w:p w:rsidR="00E95056" w:rsidRPr="002A25E4" w:rsidRDefault="00182C32" w:rsidP="00F3733B">
      <w:pPr>
        <w:numPr>
          <w:ilvl w:val="0"/>
          <w:numId w:val="33"/>
        </w:numPr>
        <w:autoSpaceDE w:val="0"/>
        <w:autoSpaceDN w:val="0"/>
        <w:adjustRightInd w:val="0"/>
        <w:spacing w:after="27"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protokół odbioru </w:t>
      </w:r>
      <w:r w:rsidR="00BC4051" w:rsidRPr="002A25E4">
        <w:rPr>
          <w:rFonts w:ascii="Times New Roman" w:hAnsi="Times New Roman"/>
          <w:sz w:val="24"/>
          <w:szCs w:val="24"/>
          <w:lang w:eastAsia="pl-PL"/>
        </w:rPr>
        <w:t>elementu</w:t>
      </w:r>
      <w:r w:rsidRPr="002A25E4">
        <w:rPr>
          <w:rFonts w:ascii="Times New Roman" w:hAnsi="Times New Roman"/>
          <w:sz w:val="24"/>
          <w:szCs w:val="24"/>
          <w:lang w:eastAsia="pl-PL"/>
        </w:rPr>
        <w:t xml:space="preserve"> robót / </w:t>
      </w:r>
      <w:r w:rsidR="00E95056" w:rsidRPr="002A25E4">
        <w:rPr>
          <w:rFonts w:ascii="Times New Roman" w:hAnsi="Times New Roman"/>
          <w:sz w:val="24"/>
          <w:szCs w:val="24"/>
          <w:lang w:eastAsia="pl-PL"/>
        </w:rPr>
        <w:t xml:space="preserve">protokół odbioru końcowego robót, </w:t>
      </w:r>
    </w:p>
    <w:p w:rsidR="00E95056" w:rsidRPr="002A25E4" w:rsidRDefault="00E95056" w:rsidP="00F3733B">
      <w:pPr>
        <w:numPr>
          <w:ilvl w:val="0"/>
          <w:numId w:val="33"/>
        </w:numPr>
        <w:autoSpaceDE w:val="0"/>
        <w:autoSpaceDN w:val="0"/>
        <w:adjustRightInd w:val="0"/>
        <w:spacing w:after="27"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oświadczenie o którym mowa w § 4 ust. 10 umowy, </w:t>
      </w:r>
    </w:p>
    <w:p w:rsidR="00E95056" w:rsidRPr="002A25E4" w:rsidRDefault="00E95056" w:rsidP="00F3733B">
      <w:pPr>
        <w:numPr>
          <w:ilvl w:val="0"/>
          <w:numId w:val="33"/>
        </w:numPr>
        <w:autoSpaceDE w:val="0"/>
        <w:autoSpaceDN w:val="0"/>
        <w:adjustRightInd w:val="0"/>
        <w:spacing w:after="27"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 przypadku ustanowienia przez Wykonawcę, za zgodą Zamawiającego, podwykonawcy: </w:t>
      </w:r>
    </w:p>
    <w:p w:rsidR="00E95056" w:rsidRPr="002A25E4" w:rsidRDefault="00E95056" w:rsidP="00F3733B">
      <w:pPr>
        <w:numPr>
          <w:ilvl w:val="0"/>
          <w:numId w:val="34"/>
        </w:numPr>
        <w:tabs>
          <w:tab w:val="left" w:pos="1701"/>
        </w:tabs>
        <w:autoSpaceDE w:val="0"/>
        <w:autoSpaceDN w:val="0"/>
        <w:adjustRightInd w:val="0"/>
        <w:spacing w:after="0" w:line="240" w:lineRule="auto"/>
        <w:ind w:left="1701"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uwierzytelnione przez Wykonawcę kopie faktur przedstawionych Wykonawcy przez podwykonawcę z tytułu rozliczanych robót budowlanych wykonanych przez podwykonawcę wraz ze wspólnym oświadczeniem podwykonawcy i wykonawcy wskazującym na zakres robót wykonanych przez podwykonawcę, które są objęte rozliczeniem, </w:t>
      </w:r>
    </w:p>
    <w:p w:rsidR="00E95056" w:rsidRPr="002A25E4" w:rsidRDefault="00E95056" w:rsidP="00182C32">
      <w:pPr>
        <w:tabs>
          <w:tab w:val="left" w:pos="1701"/>
        </w:tabs>
        <w:autoSpaceDE w:val="0"/>
        <w:autoSpaceDN w:val="0"/>
        <w:adjustRightInd w:val="0"/>
        <w:spacing w:after="0" w:line="240" w:lineRule="auto"/>
        <w:ind w:left="1701"/>
        <w:jc w:val="both"/>
        <w:rPr>
          <w:rFonts w:ascii="Times New Roman" w:hAnsi="Times New Roman"/>
          <w:sz w:val="24"/>
          <w:szCs w:val="24"/>
          <w:lang w:eastAsia="pl-PL"/>
        </w:rPr>
      </w:pPr>
      <w:r w:rsidRPr="002A25E4">
        <w:rPr>
          <w:rFonts w:ascii="Times New Roman" w:hAnsi="Times New Roman"/>
          <w:sz w:val="24"/>
          <w:szCs w:val="24"/>
          <w:lang w:eastAsia="pl-PL"/>
        </w:rPr>
        <w:t xml:space="preserve">albo </w:t>
      </w:r>
    </w:p>
    <w:p w:rsidR="00E95056" w:rsidRPr="002A25E4" w:rsidRDefault="00E95056" w:rsidP="00F3733B">
      <w:pPr>
        <w:numPr>
          <w:ilvl w:val="0"/>
          <w:numId w:val="34"/>
        </w:numPr>
        <w:tabs>
          <w:tab w:val="left" w:pos="1701"/>
        </w:tabs>
        <w:autoSpaceDE w:val="0"/>
        <w:autoSpaceDN w:val="0"/>
        <w:adjustRightInd w:val="0"/>
        <w:spacing w:after="0" w:line="240" w:lineRule="auto"/>
        <w:ind w:left="1701"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oświadczenie podwykonawcy, z którego wynika, że otrzymał zapłatę za roboty objęte rozliczeniem. </w:t>
      </w:r>
    </w:p>
    <w:p w:rsidR="00182C32" w:rsidRPr="002A25E4" w:rsidRDefault="00E95056" w:rsidP="00F3733B">
      <w:pPr>
        <w:numPr>
          <w:ilvl w:val="0"/>
          <w:numId w:val="32"/>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lastRenderedPageBreak/>
        <w:t xml:space="preserve">Wykonawca zobowiązany jest do złożenia w ciągu </w:t>
      </w:r>
      <w:r w:rsidRPr="002A25E4">
        <w:rPr>
          <w:rFonts w:ascii="Times New Roman" w:hAnsi="Times New Roman"/>
          <w:b/>
          <w:bCs/>
          <w:sz w:val="24"/>
          <w:szCs w:val="24"/>
          <w:lang w:eastAsia="pl-PL"/>
        </w:rPr>
        <w:t xml:space="preserve">3 </w:t>
      </w:r>
      <w:r w:rsidRPr="002A25E4">
        <w:rPr>
          <w:rFonts w:ascii="Times New Roman" w:hAnsi="Times New Roman"/>
          <w:sz w:val="24"/>
          <w:szCs w:val="24"/>
          <w:lang w:eastAsia="pl-PL"/>
        </w:rPr>
        <w:t xml:space="preserve">dni roboczych od protokolarnego odbioru, faktury VAT wraz z prawidłowo sporządzoną dokumentacją rozliczeniową. </w:t>
      </w:r>
    </w:p>
    <w:p w:rsidR="00E95056" w:rsidRPr="002A25E4" w:rsidRDefault="00E95056" w:rsidP="00F3733B">
      <w:pPr>
        <w:numPr>
          <w:ilvl w:val="0"/>
          <w:numId w:val="32"/>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Wykonawca wskazuje w fakturach: </w:t>
      </w:r>
    </w:p>
    <w:p w:rsidR="00E95056" w:rsidRPr="002A25E4" w:rsidRDefault="00E95056" w:rsidP="00F3733B">
      <w:pPr>
        <w:numPr>
          <w:ilvl w:val="0"/>
          <w:numId w:val="35"/>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jako nabywcę usługi/towarów: </w:t>
      </w:r>
      <w:r w:rsidR="00182C32" w:rsidRPr="002A25E4">
        <w:rPr>
          <w:rFonts w:ascii="Times New Roman" w:hAnsi="Times New Roman"/>
          <w:sz w:val="24"/>
          <w:szCs w:val="24"/>
          <w:lang w:eastAsia="pl-PL"/>
        </w:rPr>
        <w:t>Powiat Sochaczewski</w:t>
      </w:r>
      <w:r w:rsidRPr="002A25E4">
        <w:rPr>
          <w:rFonts w:ascii="Times New Roman" w:hAnsi="Times New Roman"/>
          <w:sz w:val="24"/>
          <w:szCs w:val="24"/>
          <w:lang w:eastAsia="pl-PL"/>
        </w:rPr>
        <w:t xml:space="preserve"> z siedzibą</w:t>
      </w:r>
      <w:r w:rsidR="00182C32" w:rsidRPr="002A25E4">
        <w:rPr>
          <w:rFonts w:ascii="Times New Roman" w:hAnsi="Times New Roman"/>
          <w:sz w:val="24"/>
          <w:szCs w:val="24"/>
          <w:lang w:eastAsia="pl-PL"/>
        </w:rPr>
        <w:t>: ul. M. J. Piłsudskiego 65, 96 – 500 Sochaczew</w:t>
      </w:r>
      <w:r w:rsidRPr="002A25E4">
        <w:rPr>
          <w:rFonts w:ascii="Times New Roman" w:hAnsi="Times New Roman"/>
          <w:sz w:val="24"/>
          <w:szCs w:val="24"/>
          <w:lang w:eastAsia="pl-PL"/>
        </w:rPr>
        <w:t xml:space="preserve">, NIP </w:t>
      </w:r>
      <w:r w:rsidR="00182C32" w:rsidRPr="002A25E4">
        <w:rPr>
          <w:rFonts w:ascii="Times New Roman" w:hAnsi="Times New Roman"/>
          <w:sz w:val="24"/>
          <w:szCs w:val="24"/>
          <w:lang w:eastAsia="pl-PL"/>
        </w:rPr>
        <w:t>837 15 11 868</w:t>
      </w:r>
      <w:r w:rsidRPr="002A25E4">
        <w:rPr>
          <w:rFonts w:ascii="Times New Roman" w:hAnsi="Times New Roman"/>
          <w:sz w:val="24"/>
          <w:szCs w:val="24"/>
          <w:lang w:eastAsia="pl-PL"/>
        </w:rPr>
        <w:t xml:space="preserve">, </w:t>
      </w:r>
    </w:p>
    <w:p w:rsidR="00E95056" w:rsidRPr="002A25E4" w:rsidRDefault="00E95056" w:rsidP="00F3733B">
      <w:pPr>
        <w:numPr>
          <w:ilvl w:val="0"/>
          <w:numId w:val="35"/>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jako odbiorcę (płatnika) faktury: </w:t>
      </w:r>
      <w:r w:rsidR="00182C32" w:rsidRPr="002A25E4">
        <w:rPr>
          <w:rFonts w:ascii="Times New Roman" w:hAnsi="Times New Roman"/>
          <w:sz w:val="24"/>
          <w:szCs w:val="24"/>
          <w:lang w:eastAsia="pl-PL"/>
        </w:rPr>
        <w:t>Starostwo Powiatowe w Sochaczewie</w:t>
      </w:r>
      <w:r w:rsidRPr="002A25E4">
        <w:rPr>
          <w:rFonts w:ascii="Times New Roman" w:hAnsi="Times New Roman"/>
          <w:sz w:val="24"/>
          <w:szCs w:val="24"/>
          <w:lang w:eastAsia="pl-PL"/>
        </w:rPr>
        <w:t xml:space="preserve">, </w:t>
      </w:r>
      <w:r w:rsidR="00182C32" w:rsidRPr="002A25E4">
        <w:rPr>
          <w:rFonts w:ascii="Times New Roman" w:hAnsi="Times New Roman"/>
          <w:sz w:val="24"/>
          <w:szCs w:val="24"/>
          <w:lang w:eastAsia="pl-PL"/>
        </w:rPr>
        <w:t>ul. M. J. Piłsudskiego 65, 96 – 500 Sochaczew,</w:t>
      </w:r>
    </w:p>
    <w:p w:rsidR="00E95056" w:rsidRPr="002A25E4" w:rsidRDefault="00E95056" w:rsidP="00F3733B">
      <w:pPr>
        <w:numPr>
          <w:ilvl w:val="0"/>
          <w:numId w:val="35"/>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wraz z nazwą wykonanej usługi/dostawy/robót nr umowy z której wynika płatność. </w:t>
      </w:r>
    </w:p>
    <w:p w:rsidR="00182C32" w:rsidRPr="002A25E4" w:rsidRDefault="00E95056" w:rsidP="00F3733B">
      <w:pPr>
        <w:numPr>
          <w:ilvl w:val="0"/>
          <w:numId w:val="32"/>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Wykonawca może złożyć fakturę za pośrednictwem platformy, o której mowa w art. 4 ust. 2 ustawy z dnia 9 listopada 2018 r. o elektronicznym fakturowaniu w zamówieniach publicznych, koncesjach na roboty budowlane lub usługi oraz partnerstwie publiczno-prywatnym (Dz. U. z 2018 r., poz. 2191). Złożenie faktury w formie opisanej w zdaniu poprzednim nie zwalnia Wykonawcy z obowiązku fizycznego przedłożenia dokumentów rozliczeniowych, o których mowa w ust. 2, chyba że ich złożenie będzie możliwe za pośrednictwem platformy. </w:t>
      </w:r>
    </w:p>
    <w:p w:rsidR="00182C32" w:rsidRPr="002A25E4" w:rsidRDefault="00E95056" w:rsidP="00F3733B">
      <w:pPr>
        <w:numPr>
          <w:ilvl w:val="0"/>
          <w:numId w:val="32"/>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Zamawiający płaci za fakturę przelewem ze swojego konta na konto Wykonawcy …………………………. w terminie </w:t>
      </w:r>
      <w:r w:rsidRPr="002A25E4">
        <w:rPr>
          <w:rFonts w:ascii="Times New Roman" w:hAnsi="Times New Roman"/>
          <w:b/>
          <w:bCs/>
          <w:sz w:val="24"/>
          <w:szCs w:val="24"/>
          <w:lang w:eastAsia="pl-PL"/>
        </w:rPr>
        <w:t xml:space="preserve">do </w:t>
      </w:r>
      <w:r w:rsidR="00182C32" w:rsidRPr="002A25E4">
        <w:rPr>
          <w:rFonts w:ascii="Times New Roman" w:hAnsi="Times New Roman"/>
          <w:b/>
          <w:bCs/>
          <w:sz w:val="24"/>
          <w:szCs w:val="24"/>
          <w:lang w:eastAsia="pl-PL"/>
        </w:rPr>
        <w:t>30</w:t>
      </w:r>
      <w:r w:rsidRPr="002A25E4">
        <w:rPr>
          <w:rFonts w:ascii="Times New Roman" w:hAnsi="Times New Roman"/>
          <w:b/>
          <w:bCs/>
          <w:sz w:val="24"/>
          <w:szCs w:val="24"/>
          <w:lang w:eastAsia="pl-PL"/>
        </w:rPr>
        <w:t xml:space="preserve"> dni </w:t>
      </w:r>
      <w:r w:rsidRPr="002A25E4">
        <w:rPr>
          <w:rFonts w:ascii="Times New Roman" w:hAnsi="Times New Roman"/>
          <w:sz w:val="24"/>
          <w:szCs w:val="24"/>
          <w:lang w:eastAsia="pl-PL"/>
        </w:rPr>
        <w:t xml:space="preserve">od daty złożenia prawidłowo wypełnionej faktury VAT wraz z kompletem dokumentacji rozliczeniowej z zastosowaniem mechanizmu podzielonej płatności. W przypadku przedstawienia faktur, o których mowa w ust. 2 pkt 3 lit. a, zapłata następuje, z zastosowaniem mechanizmu podzielonej płatności, przelewem na konto podwykonawcy wskazane w fakturze przedstawionej Wykonawcy pomniejszając płatność należną Wykonawcy. </w:t>
      </w:r>
    </w:p>
    <w:p w:rsidR="00182C32" w:rsidRPr="002A25E4" w:rsidRDefault="00E95056" w:rsidP="00F3733B">
      <w:pPr>
        <w:numPr>
          <w:ilvl w:val="0"/>
          <w:numId w:val="32"/>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Wykonawca oświadcza, że wskazany w ust. 6 rachunek bankowy jest rachunkiem służącym wyłącznie dla celów rozliczeń z tytułu prowadzonej przez niego działalności gospodarczej. </w:t>
      </w:r>
    </w:p>
    <w:p w:rsidR="00E95056" w:rsidRPr="002A25E4" w:rsidRDefault="00E95056" w:rsidP="00F3733B">
      <w:pPr>
        <w:numPr>
          <w:ilvl w:val="0"/>
          <w:numId w:val="32"/>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Zapłata dokonana zgodnie z ust. 6 na rachunek podwykonawcy: </w:t>
      </w:r>
    </w:p>
    <w:p w:rsidR="00E95056" w:rsidRPr="002A25E4" w:rsidRDefault="00E95056" w:rsidP="00F3733B">
      <w:pPr>
        <w:numPr>
          <w:ilvl w:val="0"/>
          <w:numId w:val="36"/>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jest skuteczna i pomniejsza należność wobec Wykonawcy, chyba że Wykonawca poinformuje na piśmie Zamawiającego, co najmniej 1 dzień roboczy przed dokonaniem zapłaty, o dokonaniu rozliczenia z podwykonawcą. Wykonawca załącza do informacji potwierdzenie płatności na rzecz podwykonawcy. </w:t>
      </w:r>
    </w:p>
    <w:p w:rsidR="00E95056" w:rsidRPr="002A25E4" w:rsidRDefault="00E95056" w:rsidP="00F3733B">
      <w:pPr>
        <w:numPr>
          <w:ilvl w:val="0"/>
          <w:numId w:val="36"/>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nie może przekroczyć całkowitej należności wynikającej z faktury wystawionej przez Wykonawcę. </w:t>
      </w:r>
    </w:p>
    <w:p w:rsidR="00E95056" w:rsidRPr="002A25E4" w:rsidRDefault="00E95056" w:rsidP="00F3733B">
      <w:pPr>
        <w:numPr>
          <w:ilvl w:val="0"/>
          <w:numId w:val="32"/>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Zamawiający zastrzega sobie odpowiednie wydłużenie terminu płatności w przypadku: </w:t>
      </w:r>
    </w:p>
    <w:p w:rsidR="00E95056" w:rsidRPr="002A25E4" w:rsidRDefault="00E95056" w:rsidP="00F3733B">
      <w:pPr>
        <w:numPr>
          <w:ilvl w:val="0"/>
          <w:numId w:val="37"/>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niezłożenia faktury w terminie, o którym mowa w ust. 3, w razie związanego z tym braku środków na wypłatę wynagrodzenia, </w:t>
      </w:r>
    </w:p>
    <w:p w:rsidR="00E95056" w:rsidRPr="002A25E4" w:rsidRDefault="00E95056" w:rsidP="00F3733B">
      <w:pPr>
        <w:numPr>
          <w:ilvl w:val="0"/>
          <w:numId w:val="37"/>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zgłoszenia przez podwykonawcę lub dalszego podwykonawcę żądania wypłaty wynagrodzenia, w szczególności o okres prowadzenia postępowania wyjaśniającego, o którym mowa w art. 143c ust. 4 Prawa zamówień publicznych. Możliwość wydłużenia terminu dotyczy jedynie takiej części wynagrodzenia Wykonawcy, która jest niezbędna do zaspokojenia zgłoszonego żądania. </w:t>
      </w:r>
    </w:p>
    <w:p w:rsidR="00E95056" w:rsidRPr="002A25E4" w:rsidRDefault="00E95056" w:rsidP="00F3733B">
      <w:pPr>
        <w:numPr>
          <w:ilvl w:val="0"/>
          <w:numId w:val="32"/>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 datę dokonania płatności uznaje się datę obciążenia rachunku bankowego Zamawiającego kwotą płatności. </w:t>
      </w:r>
    </w:p>
    <w:p w:rsidR="00E95056" w:rsidRPr="002A25E4" w:rsidRDefault="00E95056" w:rsidP="00F3733B">
      <w:pPr>
        <w:numPr>
          <w:ilvl w:val="0"/>
          <w:numId w:val="32"/>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Wykonawca nie może bez zgody Zamawiającego przenieść wierzytelności wynikających z niniejszej umowy na osoby trzecie. Zgoda ta musi być udzielona na piśmie, pod rygorem nieważności. </w:t>
      </w:r>
    </w:p>
    <w:p w:rsidR="00182C32" w:rsidRPr="002A25E4" w:rsidRDefault="00182C32" w:rsidP="00E95056">
      <w:pPr>
        <w:autoSpaceDE w:val="0"/>
        <w:autoSpaceDN w:val="0"/>
        <w:adjustRightInd w:val="0"/>
        <w:spacing w:after="0" w:line="240" w:lineRule="auto"/>
        <w:jc w:val="both"/>
        <w:rPr>
          <w:rFonts w:ascii="Times New Roman" w:hAnsi="Times New Roman"/>
          <w:b/>
          <w:bCs/>
          <w:sz w:val="24"/>
          <w:szCs w:val="24"/>
          <w:lang w:eastAsia="pl-PL"/>
        </w:rPr>
      </w:pPr>
    </w:p>
    <w:p w:rsidR="00E95056" w:rsidRPr="002A25E4" w:rsidRDefault="00E95056" w:rsidP="00182C32">
      <w:pPr>
        <w:autoSpaceDE w:val="0"/>
        <w:autoSpaceDN w:val="0"/>
        <w:adjustRightInd w:val="0"/>
        <w:spacing w:after="0" w:line="240" w:lineRule="auto"/>
        <w:jc w:val="center"/>
        <w:rPr>
          <w:rFonts w:ascii="Times New Roman" w:hAnsi="Times New Roman"/>
          <w:sz w:val="28"/>
          <w:szCs w:val="24"/>
          <w:lang w:eastAsia="pl-PL"/>
        </w:rPr>
      </w:pPr>
      <w:r w:rsidRPr="002A25E4">
        <w:rPr>
          <w:rFonts w:ascii="Times New Roman" w:hAnsi="Times New Roman"/>
          <w:b/>
          <w:bCs/>
          <w:sz w:val="28"/>
          <w:szCs w:val="24"/>
          <w:lang w:eastAsia="pl-PL"/>
        </w:rPr>
        <w:t>§ 7</w:t>
      </w:r>
    </w:p>
    <w:p w:rsidR="00E95056" w:rsidRPr="002A25E4" w:rsidRDefault="00E95056" w:rsidP="00182C32">
      <w:pPr>
        <w:autoSpaceDE w:val="0"/>
        <w:autoSpaceDN w:val="0"/>
        <w:adjustRightInd w:val="0"/>
        <w:spacing w:after="0" w:line="240" w:lineRule="auto"/>
        <w:jc w:val="center"/>
        <w:rPr>
          <w:rFonts w:ascii="Times New Roman" w:hAnsi="Times New Roman"/>
          <w:sz w:val="24"/>
          <w:szCs w:val="24"/>
          <w:lang w:eastAsia="pl-PL"/>
        </w:rPr>
      </w:pPr>
      <w:r w:rsidRPr="002A25E4">
        <w:rPr>
          <w:rFonts w:ascii="Times New Roman" w:hAnsi="Times New Roman"/>
          <w:b/>
          <w:bCs/>
          <w:sz w:val="28"/>
          <w:szCs w:val="24"/>
          <w:lang w:eastAsia="pl-PL"/>
        </w:rPr>
        <w:t>Zabezpieczenie należytego wykonania</w:t>
      </w:r>
    </w:p>
    <w:p w:rsidR="00E95056" w:rsidRPr="002A25E4" w:rsidRDefault="00E95056" w:rsidP="00F3733B">
      <w:pPr>
        <w:numPr>
          <w:ilvl w:val="1"/>
          <w:numId w:val="37"/>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 celu zabezpieczenia należytego wykonania przedmiotu umowy, zgodnie z art. 147 ust. 1 i 2 Prawa zamówień publicznych, Wykonawca wniesie w sposób określony w art. 148 tej ustawy zabezpieczenie równoważne kwocie </w:t>
      </w:r>
      <w:r w:rsidR="00D23B42" w:rsidRPr="002A25E4">
        <w:rPr>
          <w:rFonts w:ascii="Times New Roman" w:hAnsi="Times New Roman"/>
          <w:b/>
          <w:bCs/>
          <w:sz w:val="24"/>
          <w:szCs w:val="24"/>
          <w:lang w:eastAsia="pl-PL"/>
        </w:rPr>
        <w:t>10</w:t>
      </w:r>
      <w:r w:rsidRPr="002A25E4">
        <w:rPr>
          <w:rFonts w:ascii="Times New Roman" w:hAnsi="Times New Roman"/>
          <w:b/>
          <w:bCs/>
          <w:sz w:val="24"/>
          <w:szCs w:val="24"/>
          <w:lang w:eastAsia="pl-PL"/>
        </w:rPr>
        <w:t xml:space="preserve">% </w:t>
      </w:r>
      <w:r w:rsidRPr="002A25E4">
        <w:rPr>
          <w:rFonts w:ascii="Times New Roman" w:hAnsi="Times New Roman"/>
          <w:sz w:val="24"/>
          <w:szCs w:val="24"/>
          <w:lang w:eastAsia="pl-PL"/>
        </w:rPr>
        <w:t xml:space="preserve">maksymalnej wartości umowy brutto o której mowa w § 5 ust. 4 umowy tj. w wysokości ……………………….. </w:t>
      </w:r>
    </w:p>
    <w:p w:rsidR="00E95056" w:rsidRPr="002A25E4" w:rsidRDefault="00E95056" w:rsidP="00F3733B">
      <w:pPr>
        <w:numPr>
          <w:ilvl w:val="1"/>
          <w:numId w:val="37"/>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lastRenderedPageBreak/>
        <w:t xml:space="preserve">Zamawiający zwraca 70 % wniesionego zabezpieczenia służącego pokryciu roszczeń z tytułu niewykonania lub nienależytego wykonania umowy w terminie 30 dni od dnia wykonania zamówienia i uznania przez zamawiającego za należycie wykonane. </w:t>
      </w:r>
    </w:p>
    <w:p w:rsidR="00E95056" w:rsidRPr="002A25E4" w:rsidRDefault="00E95056" w:rsidP="00F3733B">
      <w:pPr>
        <w:numPr>
          <w:ilvl w:val="1"/>
          <w:numId w:val="37"/>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Pozostałe 30 % wniesionego zabezpieczenia służy do pokrycia roszczeń z tytułu rękojmi za ewentualne wady wynikające z niewłaściwego wykonania umowy i zostanie zwrócone nie później niż w 15 dniu po upływie okresu rękojmi za wady. </w:t>
      </w:r>
    </w:p>
    <w:p w:rsidR="00E95056" w:rsidRPr="002A25E4" w:rsidRDefault="00E95056" w:rsidP="00E95056">
      <w:pPr>
        <w:numPr>
          <w:ilvl w:val="1"/>
          <w:numId w:val="37"/>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Zabezpieczenie należytego wykonania umowy wniesione w pieniądzu Zamawiający zwróci wraz z odsetkami wynikającymi z umowy rachunku bankowego, na którym było ono przechowywane, pomniejszone o koszt prowadzenia rachunku oraz prowizji za przelew pieniędzy na rachunek Wykonawcy. </w:t>
      </w:r>
    </w:p>
    <w:p w:rsidR="00247B77" w:rsidRDefault="00247B77" w:rsidP="00D23B42">
      <w:pPr>
        <w:autoSpaceDE w:val="0"/>
        <w:autoSpaceDN w:val="0"/>
        <w:adjustRightInd w:val="0"/>
        <w:spacing w:after="0" w:line="240" w:lineRule="auto"/>
        <w:jc w:val="center"/>
        <w:rPr>
          <w:rFonts w:ascii="Times New Roman" w:hAnsi="Times New Roman"/>
          <w:b/>
          <w:bCs/>
          <w:sz w:val="28"/>
          <w:szCs w:val="24"/>
          <w:lang w:eastAsia="pl-PL"/>
        </w:rPr>
      </w:pPr>
    </w:p>
    <w:p w:rsidR="00E95056" w:rsidRPr="002A25E4" w:rsidRDefault="00E95056" w:rsidP="00D23B42">
      <w:pPr>
        <w:autoSpaceDE w:val="0"/>
        <w:autoSpaceDN w:val="0"/>
        <w:adjustRightInd w:val="0"/>
        <w:spacing w:after="0" w:line="240" w:lineRule="auto"/>
        <w:jc w:val="center"/>
        <w:rPr>
          <w:rFonts w:ascii="Times New Roman" w:hAnsi="Times New Roman"/>
          <w:sz w:val="28"/>
          <w:szCs w:val="24"/>
          <w:lang w:eastAsia="pl-PL"/>
        </w:rPr>
      </w:pPr>
      <w:r w:rsidRPr="002A25E4">
        <w:rPr>
          <w:rFonts w:ascii="Times New Roman" w:hAnsi="Times New Roman"/>
          <w:b/>
          <w:bCs/>
          <w:sz w:val="28"/>
          <w:szCs w:val="24"/>
          <w:lang w:eastAsia="pl-PL"/>
        </w:rPr>
        <w:t>§ 8</w:t>
      </w:r>
    </w:p>
    <w:p w:rsidR="00E95056" w:rsidRPr="002A25E4" w:rsidRDefault="00E95056" w:rsidP="00D23B42">
      <w:pPr>
        <w:autoSpaceDE w:val="0"/>
        <w:autoSpaceDN w:val="0"/>
        <w:adjustRightInd w:val="0"/>
        <w:spacing w:after="0" w:line="240" w:lineRule="auto"/>
        <w:jc w:val="center"/>
        <w:rPr>
          <w:rFonts w:ascii="Times New Roman" w:hAnsi="Times New Roman"/>
          <w:sz w:val="28"/>
          <w:szCs w:val="24"/>
          <w:lang w:eastAsia="pl-PL"/>
        </w:rPr>
      </w:pPr>
      <w:r w:rsidRPr="002A25E4">
        <w:rPr>
          <w:rFonts w:ascii="Times New Roman" w:hAnsi="Times New Roman"/>
          <w:b/>
          <w:bCs/>
          <w:sz w:val="28"/>
          <w:szCs w:val="24"/>
          <w:lang w:eastAsia="pl-PL"/>
        </w:rPr>
        <w:t>Polisa OC</w:t>
      </w:r>
    </w:p>
    <w:p w:rsidR="00E95056" w:rsidRPr="002A25E4" w:rsidRDefault="00E95056" w:rsidP="00F3733B">
      <w:pPr>
        <w:numPr>
          <w:ilvl w:val="0"/>
          <w:numId w:val="38"/>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Wykonawca zobowiązuje się posiadać przez cały okres obowiązywania umowy ubezpieczenie odpowiedzialności cywilnej w zakresie prowadzonej działalności, z sumą ubezpieczenia nie mniejszą niż </w:t>
      </w:r>
      <w:r w:rsidRPr="002A25E4">
        <w:rPr>
          <w:rFonts w:ascii="Times New Roman" w:hAnsi="Times New Roman"/>
          <w:b/>
          <w:bCs/>
          <w:sz w:val="24"/>
          <w:szCs w:val="24"/>
          <w:lang w:eastAsia="pl-PL"/>
        </w:rPr>
        <w:t>1</w:t>
      </w:r>
      <w:r w:rsidR="00D23B42" w:rsidRPr="002A25E4">
        <w:rPr>
          <w:rFonts w:ascii="Times New Roman" w:hAnsi="Times New Roman"/>
          <w:b/>
          <w:bCs/>
          <w:sz w:val="24"/>
          <w:szCs w:val="24"/>
          <w:lang w:eastAsia="pl-PL"/>
        </w:rPr>
        <w:t>.0</w:t>
      </w:r>
      <w:r w:rsidRPr="002A25E4">
        <w:rPr>
          <w:rFonts w:ascii="Times New Roman" w:hAnsi="Times New Roman"/>
          <w:b/>
          <w:bCs/>
          <w:sz w:val="24"/>
          <w:szCs w:val="24"/>
          <w:lang w:eastAsia="pl-PL"/>
        </w:rPr>
        <w:t>00.000,00 zł</w:t>
      </w:r>
      <w:r w:rsidRPr="002A25E4">
        <w:rPr>
          <w:rFonts w:ascii="Times New Roman" w:hAnsi="Times New Roman"/>
          <w:sz w:val="24"/>
          <w:szCs w:val="24"/>
          <w:lang w:eastAsia="pl-PL"/>
        </w:rPr>
        <w:t xml:space="preserve">, dla jednej i wszystkich szkód. Jeżeli suma ubezpieczenia wyrażona jest w innej walucie niż złoty, zostanie przeliczona według średniego kursu NBP na dzień zawarcia umowy. </w:t>
      </w:r>
    </w:p>
    <w:p w:rsidR="00E95056" w:rsidRPr="002A25E4" w:rsidRDefault="00E95056" w:rsidP="00F3733B">
      <w:pPr>
        <w:numPr>
          <w:ilvl w:val="0"/>
          <w:numId w:val="38"/>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Wykonawca zobowiązany jest przedłożyć Zamawiającemu dowód zawarcia umowy ubezpieczenia, warunki odpowiedzialności ubezpieczyciela oraz dowód opłacenia składki. Dokumenty te stanowią </w:t>
      </w:r>
      <w:r w:rsidRPr="002A25E4">
        <w:rPr>
          <w:rFonts w:ascii="Times New Roman" w:hAnsi="Times New Roman"/>
          <w:b/>
          <w:bCs/>
          <w:sz w:val="24"/>
          <w:szCs w:val="24"/>
          <w:lang w:eastAsia="pl-PL"/>
        </w:rPr>
        <w:t xml:space="preserve">załącznik nr 8 </w:t>
      </w:r>
      <w:r w:rsidRPr="002A25E4">
        <w:rPr>
          <w:rFonts w:ascii="Times New Roman" w:hAnsi="Times New Roman"/>
          <w:sz w:val="24"/>
          <w:szCs w:val="24"/>
          <w:lang w:eastAsia="pl-PL"/>
        </w:rPr>
        <w:t xml:space="preserve">do umowy. </w:t>
      </w:r>
    </w:p>
    <w:p w:rsidR="00E95056" w:rsidRPr="002A25E4" w:rsidRDefault="00E95056" w:rsidP="00F3733B">
      <w:pPr>
        <w:numPr>
          <w:ilvl w:val="0"/>
          <w:numId w:val="38"/>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Jeżeli okres ubezpieczenia będzie krótszy niż okres trwania umowy, Wykonawca zobowiązany jest do przedłużenia ubezpieczenia i przedłożenia Zamawiającemu dokumentów, o których mowa w ust. 2. </w:t>
      </w:r>
    </w:p>
    <w:p w:rsidR="00E95056" w:rsidRPr="002A25E4" w:rsidRDefault="00E95056" w:rsidP="00D23B42">
      <w:pPr>
        <w:numPr>
          <w:ilvl w:val="0"/>
          <w:numId w:val="38"/>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 przypadku nie spełnienia warunków Zamawiający wezwie Wykonawcę do zmiany zawartej umowy ubezpieczenia. </w:t>
      </w:r>
    </w:p>
    <w:p w:rsidR="00247B77" w:rsidRDefault="00247B77" w:rsidP="00D23B42">
      <w:pPr>
        <w:autoSpaceDE w:val="0"/>
        <w:autoSpaceDN w:val="0"/>
        <w:adjustRightInd w:val="0"/>
        <w:spacing w:after="0" w:line="240" w:lineRule="auto"/>
        <w:jc w:val="center"/>
        <w:rPr>
          <w:rFonts w:ascii="Times New Roman" w:hAnsi="Times New Roman"/>
          <w:b/>
          <w:bCs/>
          <w:sz w:val="28"/>
          <w:szCs w:val="24"/>
          <w:lang w:eastAsia="pl-PL"/>
        </w:rPr>
      </w:pPr>
    </w:p>
    <w:p w:rsidR="00E95056" w:rsidRPr="002A25E4" w:rsidRDefault="00E95056" w:rsidP="00D23B42">
      <w:pPr>
        <w:autoSpaceDE w:val="0"/>
        <w:autoSpaceDN w:val="0"/>
        <w:adjustRightInd w:val="0"/>
        <w:spacing w:after="0" w:line="240" w:lineRule="auto"/>
        <w:jc w:val="center"/>
        <w:rPr>
          <w:rFonts w:ascii="Times New Roman" w:hAnsi="Times New Roman"/>
          <w:sz w:val="28"/>
          <w:szCs w:val="24"/>
          <w:lang w:eastAsia="pl-PL"/>
        </w:rPr>
      </w:pPr>
      <w:r w:rsidRPr="002A25E4">
        <w:rPr>
          <w:rFonts w:ascii="Times New Roman" w:hAnsi="Times New Roman"/>
          <w:b/>
          <w:bCs/>
          <w:sz w:val="28"/>
          <w:szCs w:val="24"/>
          <w:lang w:eastAsia="pl-PL"/>
        </w:rPr>
        <w:t>§ 9</w:t>
      </w:r>
    </w:p>
    <w:p w:rsidR="00E95056" w:rsidRPr="002A25E4" w:rsidRDefault="00E95056" w:rsidP="00D23B42">
      <w:pPr>
        <w:autoSpaceDE w:val="0"/>
        <w:autoSpaceDN w:val="0"/>
        <w:adjustRightInd w:val="0"/>
        <w:spacing w:after="0" w:line="240" w:lineRule="auto"/>
        <w:jc w:val="center"/>
        <w:rPr>
          <w:rFonts w:ascii="Times New Roman" w:hAnsi="Times New Roman"/>
          <w:sz w:val="28"/>
          <w:szCs w:val="24"/>
          <w:lang w:eastAsia="pl-PL"/>
        </w:rPr>
      </w:pPr>
      <w:r w:rsidRPr="002A25E4">
        <w:rPr>
          <w:rFonts w:ascii="Times New Roman" w:hAnsi="Times New Roman"/>
          <w:b/>
          <w:bCs/>
          <w:sz w:val="28"/>
          <w:szCs w:val="24"/>
          <w:lang w:eastAsia="pl-PL"/>
        </w:rPr>
        <w:t>Nadzór wykonania umowy</w:t>
      </w:r>
    </w:p>
    <w:p w:rsidR="00E95056" w:rsidRPr="002A25E4" w:rsidRDefault="00E95056" w:rsidP="00F3733B">
      <w:pPr>
        <w:numPr>
          <w:ilvl w:val="0"/>
          <w:numId w:val="3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Osobą nadzorującą umowę ze strony Zamawiającego będzie </w:t>
      </w:r>
      <w:r w:rsidR="00BC4051" w:rsidRPr="002A25E4">
        <w:rPr>
          <w:rFonts w:ascii="Times New Roman" w:hAnsi="Times New Roman"/>
          <w:sz w:val="24"/>
          <w:szCs w:val="24"/>
          <w:lang w:eastAsia="pl-PL"/>
        </w:rPr>
        <w:t>Dyrektor Wydziału Rozwoju, Rolnictwa, Leśnictwa i Ochrony Środowiska Starostwa Powiatowego w Sochaczewie.</w:t>
      </w:r>
    </w:p>
    <w:p w:rsidR="00D23B42" w:rsidRPr="002A25E4" w:rsidRDefault="00E95056" w:rsidP="00F3733B">
      <w:pPr>
        <w:numPr>
          <w:ilvl w:val="0"/>
          <w:numId w:val="3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Inspektor</w:t>
      </w:r>
      <w:r w:rsidR="00D23B42" w:rsidRPr="002A25E4">
        <w:rPr>
          <w:rFonts w:ascii="Times New Roman" w:hAnsi="Times New Roman"/>
          <w:sz w:val="24"/>
          <w:szCs w:val="24"/>
          <w:lang w:eastAsia="pl-PL"/>
        </w:rPr>
        <w:t>ami</w:t>
      </w:r>
      <w:r w:rsidRPr="002A25E4">
        <w:rPr>
          <w:rFonts w:ascii="Times New Roman" w:hAnsi="Times New Roman"/>
          <w:sz w:val="24"/>
          <w:szCs w:val="24"/>
          <w:lang w:eastAsia="pl-PL"/>
        </w:rPr>
        <w:t xml:space="preserve"> nadzoru wykonywanych robót ze strony Zamawiającego będ</w:t>
      </w:r>
      <w:r w:rsidR="00D23B42" w:rsidRPr="002A25E4">
        <w:rPr>
          <w:rFonts w:ascii="Times New Roman" w:hAnsi="Times New Roman"/>
          <w:sz w:val="24"/>
          <w:szCs w:val="24"/>
          <w:lang w:eastAsia="pl-PL"/>
        </w:rPr>
        <w:t>ą:</w:t>
      </w:r>
    </w:p>
    <w:p w:rsidR="00D23B42" w:rsidRPr="002A25E4" w:rsidRDefault="00BC4051" w:rsidP="00F3733B">
      <w:pPr>
        <w:numPr>
          <w:ilvl w:val="0"/>
          <w:numId w:val="40"/>
        </w:numPr>
        <w:autoSpaceDE w:val="0"/>
        <w:autoSpaceDN w:val="0"/>
        <w:adjustRightInd w:val="0"/>
        <w:spacing w:after="0" w:line="240" w:lineRule="auto"/>
        <w:jc w:val="both"/>
        <w:rPr>
          <w:rFonts w:ascii="Times New Roman" w:hAnsi="Times New Roman"/>
          <w:sz w:val="24"/>
          <w:szCs w:val="24"/>
          <w:lang w:eastAsia="pl-PL"/>
        </w:rPr>
      </w:pPr>
      <w:r w:rsidRPr="002A25E4">
        <w:rPr>
          <w:rFonts w:ascii="Times New Roman" w:hAnsi="Times New Roman"/>
          <w:sz w:val="24"/>
          <w:szCs w:val="24"/>
          <w:lang w:eastAsia="pl-PL"/>
        </w:rPr>
        <w:t>w branż</w:t>
      </w:r>
      <w:r w:rsidR="00D23B42" w:rsidRPr="002A25E4">
        <w:rPr>
          <w:rFonts w:ascii="Times New Roman" w:hAnsi="Times New Roman"/>
          <w:sz w:val="24"/>
          <w:szCs w:val="24"/>
          <w:lang w:eastAsia="pl-PL"/>
        </w:rPr>
        <w:t xml:space="preserve">y konstrukcyjno – budowlanej: </w:t>
      </w:r>
      <w:r w:rsidR="00E95056" w:rsidRPr="002A25E4">
        <w:rPr>
          <w:rFonts w:ascii="Times New Roman" w:hAnsi="Times New Roman"/>
          <w:sz w:val="24"/>
          <w:szCs w:val="24"/>
          <w:lang w:eastAsia="pl-PL"/>
        </w:rPr>
        <w:t xml:space="preserve"> ……………..</w:t>
      </w:r>
    </w:p>
    <w:p w:rsidR="00D23B42" w:rsidRPr="002A25E4" w:rsidRDefault="00D23B42" w:rsidP="00F3733B">
      <w:pPr>
        <w:numPr>
          <w:ilvl w:val="0"/>
          <w:numId w:val="40"/>
        </w:numPr>
        <w:autoSpaceDE w:val="0"/>
        <w:autoSpaceDN w:val="0"/>
        <w:adjustRightInd w:val="0"/>
        <w:spacing w:after="0" w:line="240" w:lineRule="auto"/>
        <w:jc w:val="both"/>
        <w:rPr>
          <w:rFonts w:ascii="Times New Roman" w:hAnsi="Times New Roman"/>
          <w:sz w:val="24"/>
          <w:szCs w:val="24"/>
          <w:lang w:eastAsia="pl-PL"/>
        </w:rPr>
      </w:pPr>
      <w:r w:rsidRPr="002A25E4">
        <w:rPr>
          <w:rFonts w:ascii="Times New Roman" w:hAnsi="Times New Roman"/>
          <w:sz w:val="24"/>
          <w:szCs w:val="24"/>
          <w:lang w:eastAsia="pl-PL"/>
        </w:rPr>
        <w:t>w branży elektrycznej: ……………………………….</w:t>
      </w:r>
    </w:p>
    <w:p w:rsidR="00E95056" w:rsidRPr="002A25E4" w:rsidRDefault="00D23B42" w:rsidP="00F3733B">
      <w:pPr>
        <w:numPr>
          <w:ilvl w:val="0"/>
          <w:numId w:val="40"/>
        </w:numPr>
        <w:autoSpaceDE w:val="0"/>
        <w:autoSpaceDN w:val="0"/>
        <w:adjustRightInd w:val="0"/>
        <w:spacing w:after="0" w:line="240" w:lineRule="auto"/>
        <w:jc w:val="both"/>
        <w:rPr>
          <w:rFonts w:ascii="Times New Roman" w:hAnsi="Times New Roman"/>
          <w:sz w:val="24"/>
          <w:szCs w:val="24"/>
          <w:lang w:eastAsia="pl-PL"/>
        </w:rPr>
      </w:pPr>
      <w:r w:rsidRPr="002A25E4">
        <w:rPr>
          <w:rFonts w:ascii="Times New Roman" w:hAnsi="Times New Roman"/>
          <w:sz w:val="24"/>
          <w:szCs w:val="24"/>
          <w:lang w:eastAsia="pl-PL"/>
        </w:rPr>
        <w:t>w branży sanitarnej: ………………………………….</w:t>
      </w:r>
      <w:r w:rsidR="00E95056" w:rsidRPr="002A25E4">
        <w:rPr>
          <w:rFonts w:ascii="Times New Roman" w:hAnsi="Times New Roman"/>
          <w:sz w:val="24"/>
          <w:szCs w:val="24"/>
          <w:lang w:eastAsia="pl-PL"/>
        </w:rPr>
        <w:t xml:space="preserve"> </w:t>
      </w:r>
    </w:p>
    <w:p w:rsidR="00D23B42" w:rsidRPr="002A25E4" w:rsidRDefault="00E95056" w:rsidP="00F3733B">
      <w:pPr>
        <w:numPr>
          <w:ilvl w:val="0"/>
          <w:numId w:val="3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Kierownikiem budowy ze strony Wykonawcy będzie:</w:t>
      </w:r>
      <w:r w:rsidR="00D23B42" w:rsidRPr="002A25E4">
        <w:rPr>
          <w:rFonts w:ascii="Times New Roman" w:hAnsi="Times New Roman"/>
          <w:sz w:val="24"/>
          <w:szCs w:val="24"/>
          <w:lang w:eastAsia="pl-PL"/>
        </w:rPr>
        <w:t xml:space="preserve"> </w:t>
      </w:r>
      <w:r w:rsidRPr="002A25E4">
        <w:rPr>
          <w:rFonts w:ascii="Times New Roman" w:hAnsi="Times New Roman"/>
          <w:sz w:val="24"/>
          <w:szCs w:val="24"/>
          <w:lang w:eastAsia="pl-PL"/>
        </w:rPr>
        <w:t>…………………………………..</w:t>
      </w:r>
    </w:p>
    <w:p w:rsidR="00D23B42" w:rsidRPr="002A25E4" w:rsidRDefault="00D23B42" w:rsidP="00F3733B">
      <w:pPr>
        <w:numPr>
          <w:ilvl w:val="0"/>
          <w:numId w:val="3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Kierownikiem robót w branży elektrycznej będzie: ……………………………………..</w:t>
      </w:r>
    </w:p>
    <w:p w:rsidR="00E95056" w:rsidRPr="002A25E4" w:rsidRDefault="00D23B42" w:rsidP="00F3733B">
      <w:pPr>
        <w:numPr>
          <w:ilvl w:val="0"/>
          <w:numId w:val="3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Kierownikiem robót w branży sanitarnej będzie: ………………………………………..</w:t>
      </w:r>
      <w:r w:rsidR="00E95056" w:rsidRPr="002A25E4">
        <w:rPr>
          <w:rFonts w:ascii="Times New Roman" w:hAnsi="Times New Roman"/>
          <w:sz w:val="24"/>
          <w:szCs w:val="24"/>
          <w:lang w:eastAsia="pl-PL"/>
        </w:rPr>
        <w:t xml:space="preserve"> </w:t>
      </w:r>
    </w:p>
    <w:p w:rsidR="00E95056" w:rsidRPr="002A25E4" w:rsidRDefault="00E95056" w:rsidP="00F3733B">
      <w:pPr>
        <w:numPr>
          <w:ilvl w:val="0"/>
          <w:numId w:val="3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Strony dopuszczają możliwość zmiany osób wyszczególnionych w ust. 1 – </w:t>
      </w:r>
      <w:r w:rsidR="00D23B42" w:rsidRPr="002A25E4">
        <w:rPr>
          <w:rFonts w:ascii="Times New Roman" w:hAnsi="Times New Roman"/>
          <w:sz w:val="24"/>
          <w:szCs w:val="24"/>
          <w:lang w:eastAsia="pl-PL"/>
        </w:rPr>
        <w:t>5</w:t>
      </w:r>
      <w:r w:rsidRPr="002A25E4">
        <w:rPr>
          <w:rFonts w:ascii="Times New Roman" w:hAnsi="Times New Roman"/>
          <w:sz w:val="24"/>
          <w:szCs w:val="24"/>
          <w:lang w:eastAsia="pl-PL"/>
        </w:rPr>
        <w:t xml:space="preserve">. </w:t>
      </w:r>
    </w:p>
    <w:p w:rsidR="00E95056" w:rsidRPr="002A25E4" w:rsidRDefault="00E95056" w:rsidP="00F3733B">
      <w:pPr>
        <w:numPr>
          <w:ilvl w:val="0"/>
          <w:numId w:val="3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Zmiana ta może nastąpić po pisemnym powiadomieniu Stron i nie stanowi zmiany warunków niniejszej umowy. W przypadku zmiany osób wskazanych w ust. 3</w:t>
      </w:r>
      <w:r w:rsidR="00D23B42" w:rsidRPr="002A25E4">
        <w:rPr>
          <w:rFonts w:ascii="Times New Roman" w:hAnsi="Times New Roman"/>
          <w:sz w:val="24"/>
          <w:szCs w:val="24"/>
          <w:lang w:eastAsia="pl-PL"/>
        </w:rPr>
        <w:t xml:space="preserve"> – 5</w:t>
      </w:r>
      <w:r w:rsidRPr="002A25E4">
        <w:rPr>
          <w:rFonts w:ascii="Times New Roman" w:hAnsi="Times New Roman"/>
          <w:sz w:val="24"/>
          <w:szCs w:val="24"/>
          <w:lang w:eastAsia="pl-PL"/>
        </w:rPr>
        <w:t xml:space="preserve">, Wykonawca zobowiązany jest do pisemnego powiadomienia Zamawiającego. Do pisemnego powiadomienia muszą być dołączone kopie uprawnień tego samego rodzaju które były wymagane w postępowaniu o udzielenie zamówienia publicznego. Brak wymaganych dokumentów przy powiadomieniu oznacza naruszenie postanowień umowy i powoduje, że zmiana jest nieskuteczna. Zamawiający może żądać przedstawienia oryginałów uprawnień. </w:t>
      </w:r>
    </w:p>
    <w:p w:rsidR="00E95056" w:rsidRPr="002A25E4" w:rsidRDefault="00E95056" w:rsidP="00F3733B">
      <w:pPr>
        <w:widowControl w:val="0"/>
        <w:numPr>
          <w:ilvl w:val="0"/>
          <w:numId w:val="3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Inspektor nadzoru ze strony Zamawiającego, kierownik robót i kierownicy robót ze strony Wykonawcy działają w granicach umocowania określonego przepisami Prawa budowlanego. </w:t>
      </w:r>
    </w:p>
    <w:p w:rsidR="00D23B42" w:rsidRPr="002A25E4" w:rsidRDefault="00D23B42" w:rsidP="00F3733B">
      <w:pPr>
        <w:widowControl w:val="0"/>
        <w:numPr>
          <w:ilvl w:val="0"/>
          <w:numId w:val="3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Osoby, o których mowa w ust. 1 </w:t>
      </w:r>
      <w:r w:rsidR="00BC4051" w:rsidRPr="002A25E4">
        <w:rPr>
          <w:rFonts w:ascii="Times New Roman" w:hAnsi="Times New Roman"/>
          <w:sz w:val="24"/>
          <w:szCs w:val="24"/>
          <w:lang w:eastAsia="pl-PL"/>
        </w:rPr>
        <w:t>do 5</w:t>
      </w:r>
      <w:r w:rsidRPr="002A25E4">
        <w:rPr>
          <w:rFonts w:ascii="Times New Roman" w:hAnsi="Times New Roman"/>
          <w:sz w:val="24"/>
          <w:szCs w:val="24"/>
          <w:lang w:eastAsia="pl-PL"/>
        </w:rPr>
        <w:t xml:space="preserve">, nie mają upoważnienia do dokonywania jakichkolwiek zmian niniejszej umowy. </w:t>
      </w:r>
    </w:p>
    <w:p w:rsidR="00D23B42" w:rsidRPr="002A25E4" w:rsidRDefault="00D23B42" w:rsidP="00D23B42">
      <w:pPr>
        <w:widowControl w:val="0"/>
        <w:autoSpaceDE w:val="0"/>
        <w:autoSpaceDN w:val="0"/>
        <w:adjustRightInd w:val="0"/>
        <w:spacing w:after="0" w:line="240" w:lineRule="auto"/>
        <w:jc w:val="both"/>
        <w:rPr>
          <w:rFonts w:ascii="Times New Roman" w:hAnsi="Times New Roman"/>
          <w:b/>
          <w:bCs/>
          <w:sz w:val="24"/>
          <w:szCs w:val="24"/>
          <w:lang w:eastAsia="pl-PL"/>
        </w:rPr>
      </w:pPr>
    </w:p>
    <w:p w:rsidR="00D23B42" w:rsidRPr="002A25E4" w:rsidRDefault="00D23B42" w:rsidP="00D23B42">
      <w:pPr>
        <w:widowControl w:val="0"/>
        <w:autoSpaceDE w:val="0"/>
        <w:autoSpaceDN w:val="0"/>
        <w:adjustRightInd w:val="0"/>
        <w:spacing w:after="0" w:line="240" w:lineRule="auto"/>
        <w:jc w:val="center"/>
        <w:rPr>
          <w:rFonts w:ascii="Times New Roman" w:hAnsi="Times New Roman"/>
          <w:sz w:val="28"/>
          <w:szCs w:val="24"/>
          <w:lang w:eastAsia="pl-PL"/>
        </w:rPr>
      </w:pPr>
      <w:r w:rsidRPr="002A25E4">
        <w:rPr>
          <w:rFonts w:ascii="Times New Roman" w:hAnsi="Times New Roman"/>
          <w:b/>
          <w:bCs/>
          <w:sz w:val="28"/>
          <w:szCs w:val="24"/>
          <w:lang w:eastAsia="pl-PL"/>
        </w:rPr>
        <w:lastRenderedPageBreak/>
        <w:t>§ 10</w:t>
      </w:r>
    </w:p>
    <w:p w:rsidR="00D23B42" w:rsidRPr="002A25E4" w:rsidRDefault="00D23B42" w:rsidP="00D23B42">
      <w:pPr>
        <w:widowControl w:val="0"/>
        <w:autoSpaceDE w:val="0"/>
        <w:autoSpaceDN w:val="0"/>
        <w:adjustRightInd w:val="0"/>
        <w:spacing w:after="0" w:line="240" w:lineRule="auto"/>
        <w:jc w:val="center"/>
        <w:rPr>
          <w:rFonts w:ascii="Times New Roman" w:hAnsi="Times New Roman"/>
          <w:sz w:val="28"/>
          <w:szCs w:val="24"/>
          <w:lang w:eastAsia="pl-PL"/>
        </w:rPr>
      </w:pPr>
      <w:r w:rsidRPr="002A25E4">
        <w:rPr>
          <w:rFonts w:ascii="Times New Roman" w:hAnsi="Times New Roman"/>
          <w:b/>
          <w:bCs/>
          <w:sz w:val="28"/>
          <w:szCs w:val="24"/>
          <w:lang w:eastAsia="pl-PL"/>
        </w:rPr>
        <w:t>Roboty ulegające zakryciu i zanikające, odbiory wykonania prac</w:t>
      </w:r>
    </w:p>
    <w:p w:rsidR="00D23B42" w:rsidRPr="002A25E4" w:rsidRDefault="00D23B42" w:rsidP="00F3733B">
      <w:pPr>
        <w:widowControl w:val="0"/>
        <w:numPr>
          <w:ilvl w:val="0"/>
          <w:numId w:val="41"/>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Wykonawca zobowiązuje się powiadomić Zamawiającego o wykonaniu robót zanikających lub ulegających zakryciu, a </w:t>
      </w:r>
      <w:r w:rsidR="005B4D91" w:rsidRPr="002A25E4">
        <w:rPr>
          <w:rFonts w:ascii="Times New Roman" w:hAnsi="Times New Roman"/>
          <w:sz w:val="24"/>
          <w:szCs w:val="24"/>
          <w:lang w:eastAsia="pl-PL"/>
        </w:rPr>
        <w:t>inspektor nadzoru</w:t>
      </w:r>
      <w:r w:rsidRPr="002A25E4">
        <w:rPr>
          <w:rFonts w:ascii="Times New Roman" w:hAnsi="Times New Roman"/>
          <w:sz w:val="24"/>
          <w:szCs w:val="24"/>
          <w:lang w:eastAsia="pl-PL"/>
        </w:rPr>
        <w:t xml:space="preserve"> zobowiązany jest w terminie </w:t>
      </w:r>
      <w:r w:rsidRPr="002A25E4">
        <w:rPr>
          <w:rFonts w:ascii="Times New Roman" w:hAnsi="Times New Roman"/>
          <w:b/>
          <w:bCs/>
          <w:sz w:val="24"/>
          <w:szCs w:val="24"/>
          <w:lang w:eastAsia="pl-PL"/>
        </w:rPr>
        <w:t xml:space="preserve">3 dni roboczych </w:t>
      </w:r>
      <w:r w:rsidRPr="002A25E4">
        <w:rPr>
          <w:rFonts w:ascii="Times New Roman" w:hAnsi="Times New Roman"/>
          <w:sz w:val="24"/>
          <w:szCs w:val="24"/>
          <w:lang w:eastAsia="pl-PL"/>
        </w:rPr>
        <w:t xml:space="preserve">od dnia zawiadomienia, do sprawdzenia zgodności tych robót z umową. Po tym terminie Wykonawca może kontynuować roboty. Jeżeli Wykonawca nie poinformował o tych faktach inspektora nadzoru, zobowiązany jest, na żądanie inspektora nadzoru, odkryć roboty lub wykonać czynności niezbędne do zbadania robót, a następnie przywrócić roboty do stanu poprzedniego na swój koszt. </w:t>
      </w:r>
    </w:p>
    <w:p w:rsidR="00D23B42" w:rsidRPr="002A25E4" w:rsidRDefault="00D23B42" w:rsidP="00F3733B">
      <w:pPr>
        <w:widowControl w:val="0"/>
        <w:numPr>
          <w:ilvl w:val="0"/>
          <w:numId w:val="41"/>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Strony ustalają, że odbiór robót nastąpi etapowo: </w:t>
      </w:r>
    </w:p>
    <w:p w:rsidR="00D23B42" w:rsidRPr="002A25E4" w:rsidRDefault="00D23B42" w:rsidP="00F3733B">
      <w:pPr>
        <w:widowControl w:val="0"/>
        <w:numPr>
          <w:ilvl w:val="0"/>
          <w:numId w:val="42"/>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b/>
          <w:bCs/>
          <w:sz w:val="24"/>
          <w:szCs w:val="24"/>
          <w:lang w:eastAsia="pl-PL"/>
        </w:rPr>
        <w:t xml:space="preserve">odbiorami częściowymi </w:t>
      </w:r>
      <w:r w:rsidRPr="002A25E4">
        <w:rPr>
          <w:rFonts w:ascii="Times New Roman" w:hAnsi="Times New Roman"/>
          <w:sz w:val="24"/>
          <w:szCs w:val="24"/>
          <w:lang w:eastAsia="pl-PL"/>
        </w:rPr>
        <w:t>zgodnie z harmonogramem rzeczowo – finansowym –</w:t>
      </w:r>
      <w:r w:rsidR="009F19FD" w:rsidRPr="002A25E4">
        <w:rPr>
          <w:rFonts w:ascii="Times New Roman" w:hAnsi="Times New Roman"/>
          <w:sz w:val="24"/>
          <w:szCs w:val="24"/>
          <w:lang w:eastAsia="pl-PL"/>
        </w:rPr>
        <w:t xml:space="preserve"> </w:t>
      </w:r>
      <w:r w:rsidR="005B4D91" w:rsidRPr="002A25E4">
        <w:rPr>
          <w:rFonts w:ascii="Times New Roman" w:hAnsi="Times New Roman"/>
          <w:sz w:val="24"/>
          <w:szCs w:val="24"/>
          <w:lang w:eastAsia="pl-PL"/>
        </w:rPr>
        <w:t xml:space="preserve">na podstawie </w:t>
      </w:r>
      <w:r w:rsidRPr="002A25E4">
        <w:rPr>
          <w:rFonts w:ascii="Times New Roman" w:hAnsi="Times New Roman"/>
          <w:sz w:val="24"/>
          <w:szCs w:val="24"/>
          <w:lang w:eastAsia="pl-PL"/>
        </w:rPr>
        <w:t xml:space="preserve">protokołu odbioru </w:t>
      </w:r>
      <w:r w:rsidRPr="002A25E4">
        <w:rPr>
          <w:rFonts w:ascii="Times New Roman" w:hAnsi="Times New Roman"/>
          <w:strike/>
          <w:sz w:val="24"/>
          <w:szCs w:val="24"/>
          <w:lang w:eastAsia="pl-PL"/>
        </w:rPr>
        <w:t>częściowego</w:t>
      </w:r>
      <w:r w:rsidR="005B4D91" w:rsidRPr="002A25E4">
        <w:rPr>
          <w:rFonts w:ascii="Times New Roman" w:hAnsi="Times New Roman"/>
          <w:sz w:val="24"/>
          <w:szCs w:val="24"/>
          <w:lang w:eastAsia="pl-PL"/>
        </w:rPr>
        <w:t xml:space="preserve"> elementu</w:t>
      </w:r>
      <w:r w:rsidRPr="002A25E4">
        <w:rPr>
          <w:rFonts w:ascii="Times New Roman" w:hAnsi="Times New Roman"/>
          <w:sz w:val="24"/>
          <w:szCs w:val="24"/>
          <w:lang w:eastAsia="pl-PL"/>
        </w:rPr>
        <w:t xml:space="preserve"> robót,</w:t>
      </w:r>
      <w:r w:rsidR="005B4D91" w:rsidRPr="002A25E4">
        <w:rPr>
          <w:rFonts w:ascii="Times New Roman" w:hAnsi="Times New Roman"/>
          <w:sz w:val="24"/>
          <w:szCs w:val="24"/>
          <w:lang w:eastAsia="pl-PL"/>
        </w:rPr>
        <w:t xml:space="preserve"> którego wzór</w:t>
      </w:r>
      <w:r w:rsidRPr="002A25E4">
        <w:rPr>
          <w:rFonts w:ascii="Times New Roman" w:hAnsi="Times New Roman"/>
          <w:sz w:val="24"/>
          <w:szCs w:val="24"/>
          <w:lang w:eastAsia="pl-PL"/>
        </w:rPr>
        <w:t xml:space="preserve"> stanowi </w:t>
      </w:r>
      <w:r w:rsidRPr="002A25E4">
        <w:rPr>
          <w:rFonts w:ascii="Times New Roman" w:hAnsi="Times New Roman"/>
          <w:b/>
          <w:bCs/>
          <w:sz w:val="24"/>
          <w:szCs w:val="24"/>
          <w:lang w:eastAsia="pl-PL"/>
        </w:rPr>
        <w:t xml:space="preserve">Załącznik nr </w:t>
      </w:r>
      <w:r w:rsidR="009F19FD" w:rsidRPr="002A25E4">
        <w:rPr>
          <w:rFonts w:ascii="Times New Roman" w:hAnsi="Times New Roman"/>
          <w:b/>
          <w:bCs/>
          <w:sz w:val="24"/>
          <w:szCs w:val="24"/>
          <w:lang w:eastAsia="pl-PL"/>
        </w:rPr>
        <w:t>5</w:t>
      </w:r>
      <w:r w:rsidRPr="002A25E4">
        <w:rPr>
          <w:rFonts w:ascii="Times New Roman" w:hAnsi="Times New Roman"/>
          <w:b/>
          <w:bCs/>
          <w:sz w:val="24"/>
          <w:szCs w:val="24"/>
          <w:lang w:eastAsia="pl-PL"/>
        </w:rPr>
        <w:t xml:space="preserve"> </w:t>
      </w:r>
      <w:r w:rsidRPr="002A25E4">
        <w:rPr>
          <w:rFonts w:ascii="Times New Roman" w:hAnsi="Times New Roman"/>
          <w:sz w:val="24"/>
          <w:szCs w:val="24"/>
          <w:lang w:eastAsia="pl-PL"/>
        </w:rPr>
        <w:t xml:space="preserve">do umowy. </w:t>
      </w:r>
    </w:p>
    <w:p w:rsidR="00D23B42" w:rsidRPr="002A25E4" w:rsidRDefault="00D23B42" w:rsidP="00F3733B">
      <w:pPr>
        <w:widowControl w:val="0"/>
        <w:numPr>
          <w:ilvl w:val="0"/>
          <w:numId w:val="42"/>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b/>
          <w:bCs/>
          <w:sz w:val="24"/>
          <w:szCs w:val="24"/>
          <w:lang w:eastAsia="pl-PL"/>
        </w:rPr>
        <w:t xml:space="preserve">odbiorem końcowym </w:t>
      </w:r>
      <w:r w:rsidRPr="002A25E4">
        <w:rPr>
          <w:rFonts w:ascii="Times New Roman" w:hAnsi="Times New Roman"/>
          <w:sz w:val="24"/>
          <w:szCs w:val="24"/>
          <w:lang w:eastAsia="pl-PL"/>
        </w:rPr>
        <w:t>–</w:t>
      </w:r>
      <w:r w:rsidR="005B4D91" w:rsidRPr="002A25E4">
        <w:rPr>
          <w:rFonts w:ascii="Times New Roman" w:hAnsi="Times New Roman"/>
          <w:sz w:val="24"/>
          <w:szCs w:val="24"/>
          <w:lang w:eastAsia="pl-PL"/>
        </w:rPr>
        <w:t xml:space="preserve"> na podstawie</w:t>
      </w:r>
      <w:r w:rsidRPr="002A25E4">
        <w:rPr>
          <w:rFonts w:ascii="Times New Roman" w:hAnsi="Times New Roman"/>
          <w:sz w:val="24"/>
          <w:szCs w:val="24"/>
          <w:lang w:eastAsia="pl-PL"/>
        </w:rPr>
        <w:t xml:space="preserve"> </w:t>
      </w:r>
      <w:r w:rsidRPr="002A25E4">
        <w:rPr>
          <w:rFonts w:ascii="Times New Roman" w:hAnsi="Times New Roman"/>
          <w:strike/>
          <w:sz w:val="24"/>
          <w:szCs w:val="24"/>
          <w:lang w:eastAsia="pl-PL"/>
        </w:rPr>
        <w:t>wzór</w:t>
      </w:r>
      <w:r w:rsidRPr="002A25E4">
        <w:rPr>
          <w:rFonts w:ascii="Times New Roman" w:hAnsi="Times New Roman"/>
          <w:sz w:val="24"/>
          <w:szCs w:val="24"/>
          <w:lang w:eastAsia="pl-PL"/>
        </w:rPr>
        <w:t xml:space="preserve"> protokołu odbioru końco</w:t>
      </w:r>
      <w:r w:rsidR="009F19FD" w:rsidRPr="002A25E4">
        <w:rPr>
          <w:rFonts w:ascii="Times New Roman" w:hAnsi="Times New Roman"/>
          <w:sz w:val="24"/>
          <w:szCs w:val="24"/>
          <w:lang w:eastAsia="pl-PL"/>
        </w:rPr>
        <w:t>wego robót</w:t>
      </w:r>
      <w:r w:rsidRPr="002A25E4">
        <w:rPr>
          <w:rFonts w:ascii="Times New Roman" w:hAnsi="Times New Roman"/>
          <w:sz w:val="24"/>
          <w:szCs w:val="24"/>
          <w:lang w:eastAsia="pl-PL"/>
        </w:rPr>
        <w:t xml:space="preserve">. </w:t>
      </w:r>
    </w:p>
    <w:p w:rsidR="00D23B42" w:rsidRPr="002A25E4" w:rsidRDefault="00D23B42" w:rsidP="00F3733B">
      <w:pPr>
        <w:widowControl w:val="0"/>
        <w:numPr>
          <w:ilvl w:val="0"/>
          <w:numId w:val="41"/>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Wykonawca zgłasza Zamawiającemu gotowość do odbioru w formie pisemnej. </w:t>
      </w:r>
    </w:p>
    <w:p w:rsidR="00D23B42" w:rsidRPr="002A25E4" w:rsidRDefault="00D23B42" w:rsidP="00F3733B">
      <w:pPr>
        <w:widowControl w:val="0"/>
        <w:numPr>
          <w:ilvl w:val="0"/>
          <w:numId w:val="41"/>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Najpóźniej w dniu zgłoszenia gotowości do odbioru końcowego, Wykonawca przekaże Zamawiającemu: </w:t>
      </w:r>
    </w:p>
    <w:p w:rsidR="00D23B42" w:rsidRPr="002A25E4" w:rsidRDefault="00D23B42" w:rsidP="00F3733B">
      <w:pPr>
        <w:widowControl w:val="0"/>
        <w:numPr>
          <w:ilvl w:val="0"/>
          <w:numId w:val="43"/>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oryginał dziennika budowy, </w:t>
      </w:r>
    </w:p>
    <w:p w:rsidR="00D23B42" w:rsidRPr="002A25E4" w:rsidRDefault="00D23B42" w:rsidP="00F3733B">
      <w:pPr>
        <w:widowControl w:val="0"/>
        <w:numPr>
          <w:ilvl w:val="0"/>
          <w:numId w:val="43"/>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oświadczenie kierownika budowy o zgodności wykonania robót budowlanych z przepisami oraz ze specyfikacją techniczną wykonania i odbioru robót budowlanych, </w:t>
      </w:r>
    </w:p>
    <w:p w:rsidR="00D23B42" w:rsidRPr="002A25E4" w:rsidRDefault="00D23B42" w:rsidP="00F3733B">
      <w:pPr>
        <w:widowControl w:val="0"/>
        <w:numPr>
          <w:ilvl w:val="0"/>
          <w:numId w:val="43"/>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atesty, certyfikaty i deklaracje zgodności na materiały i urządzenia, </w:t>
      </w:r>
    </w:p>
    <w:p w:rsidR="00D23B42" w:rsidRPr="002A25E4" w:rsidRDefault="00D23B42" w:rsidP="00F3733B">
      <w:pPr>
        <w:widowControl w:val="0"/>
        <w:numPr>
          <w:ilvl w:val="0"/>
          <w:numId w:val="43"/>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dokumenty gwarancyjne na materiały i urządzenia wystawione przez ich producentów, </w:t>
      </w:r>
    </w:p>
    <w:p w:rsidR="00D23B42" w:rsidRPr="002A25E4" w:rsidRDefault="00D23B42" w:rsidP="00F3733B">
      <w:pPr>
        <w:widowControl w:val="0"/>
        <w:numPr>
          <w:ilvl w:val="0"/>
          <w:numId w:val="43"/>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dokumentację powykonawczą, </w:t>
      </w:r>
    </w:p>
    <w:p w:rsidR="00D23B42" w:rsidRPr="002A25E4" w:rsidRDefault="00D23B42" w:rsidP="00F3733B">
      <w:pPr>
        <w:widowControl w:val="0"/>
        <w:numPr>
          <w:ilvl w:val="0"/>
          <w:numId w:val="43"/>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b/>
          <w:bCs/>
          <w:sz w:val="24"/>
          <w:szCs w:val="24"/>
          <w:lang w:eastAsia="pl-PL"/>
        </w:rPr>
        <w:t xml:space="preserve">instrukcję użytkowania. </w:t>
      </w:r>
    </w:p>
    <w:p w:rsidR="00D23B42" w:rsidRPr="002A25E4" w:rsidRDefault="00D23B42" w:rsidP="00F3733B">
      <w:pPr>
        <w:widowControl w:val="0"/>
        <w:numPr>
          <w:ilvl w:val="0"/>
          <w:numId w:val="41"/>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Termin odbioru robót zostanie wskazany przez</w:t>
      </w:r>
      <w:r w:rsidR="005B4D91" w:rsidRPr="002A25E4">
        <w:rPr>
          <w:rFonts w:ascii="Times New Roman" w:hAnsi="Times New Roman"/>
          <w:sz w:val="24"/>
          <w:szCs w:val="24"/>
          <w:lang w:eastAsia="pl-PL"/>
        </w:rPr>
        <w:t xml:space="preserve"> Zamawiającego</w:t>
      </w:r>
      <w:r w:rsidRPr="002A25E4">
        <w:rPr>
          <w:rFonts w:ascii="Times New Roman" w:hAnsi="Times New Roman"/>
          <w:sz w:val="24"/>
          <w:szCs w:val="24"/>
          <w:lang w:eastAsia="pl-PL"/>
        </w:rPr>
        <w:t xml:space="preserve"> w ciągu </w:t>
      </w:r>
      <w:r w:rsidRPr="002A25E4">
        <w:rPr>
          <w:rFonts w:ascii="Times New Roman" w:hAnsi="Times New Roman"/>
          <w:b/>
          <w:bCs/>
          <w:sz w:val="24"/>
          <w:szCs w:val="24"/>
          <w:lang w:eastAsia="pl-PL"/>
        </w:rPr>
        <w:t xml:space="preserve">7 dni </w:t>
      </w:r>
      <w:r w:rsidRPr="002A25E4">
        <w:rPr>
          <w:rFonts w:ascii="Times New Roman" w:hAnsi="Times New Roman"/>
          <w:sz w:val="24"/>
          <w:szCs w:val="24"/>
          <w:lang w:eastAsia="pl-PL"/>
        </w:rPr>
        <w:t>roboczych</w:t>
      </w:r>
      <w:r w:rsidR="005B4D91" w:rsidRPr="002A25E4">
        <w:rPr>
          <w:rFonts w:ascii="Times New Roman" w:hAnsi="Times New Roman"/>
          <w:sz w:val="24"/>
          <w:szCs w:val="24"/>
          <w:lang w:eastAsia="pl-PL"/>
        </w:rPr>
        <w:t xml:space="preserve"> liczonych od daty potwierdzenia</w:t>
      </w:r>
      <w:r w:rsidR="009F19FD" w:rsidRPr="002A25E4">
        <w:rPr>
          <w:rFonts w:ascii="Times New Roman" w:hAnsi="Times New Roman"/>
          <w:sz w:val="24"/>
          <w:szCs w:val="24"/>
          <w:lang w:eastAsia="pl-PL"/>
        </w:rPr>
        <w:t xml:space="preserve"> przez inspektora nadzoru</w:t>
      </w:r>
      <w:r w:rsidR="005B4D91" w:rsidRPr="002A25E4">
        <w:rPr>
          <w:rFonts w:ascii="Times New Roman" w:hAnsi="Times New Roman"/>
          <w:sz w:val="24"/>
          <w:szCs w:val="24"/>
          <w:lang w:eastAsia="pl-PL"/>
        </w:rPr>
        <w:t>, w dzienniku budowy, gotowości wykonanych robót do odbioru końcowego</w:t>
      </w:r>
      <w:r w:rsidR="009F19FD" w:rsidRPr="002A25E4">
        <w:rPr>
          <w:rFonts w:ascii="Times New Roman" w:hAnsi="Times New Roman"/>
          <w:sz w:val="24"/>
          <w:szCs w:val="24"/>
          <w:lang w:eastAsia="pl-PL"/>
        </w:rPr>
        <w:t>.</w:t>
      </w:r>
      <w:r w:rsidRPr="002A25E4">
        <w:rPr>
          <w:rFonts w:ascii="Times New Roman" w:hAnsi="Times New Roman"/>
          <w:sz w:val="24"/>
          <w:szCs w:val="24"/>
          <w:lang w:eastAsia="pl-PL"/>
        </w:rPr>
        <w:t xml:space="preserve"> </w:t>
      </w:r>
    </w:p>
    <w:p w:rsidR="00D23B42" w:rsidRPr="002A25E4" w:rsidRDefault="00D23B42" w:rsidP="00F3733B">
      <w:pPr>
        <w:widowControl w:val="0"/>
        <w:numPr>
          <w:ilvl w:val="0"/>
          <w:numId w:val="41"/>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Jeżeli w toku czynności odbioru przedmiotu umowy zostaną stwierdzone wady: </w:t>
      </w:r>
    </w:p>
    <w:p w:rsidR="00D23B42" w:rsidRPr="002A25E4" w:rsidRDefault="00D23B42" w:rsidP="00F3733B">
      <w:pPr>
        <w:widowControl w:val="0"/>
        <w:numPr>
          <w:ilvl w:val="0"/>
          <w:numId w:val="44"/>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jeśli wady nadają się do usunięcia, inspektor nadzoru może odmówić odbioru do czasu ich usunięcia, </w:t>
      </w:r>
    </w:p>
    <w:p w:rsidR="00D23B42" w:rsidRPr="002A25E4" w:rsidRDefault="00D23B42" w:rsidP="009F19FD">
      <w:pPr>
        <w:widowControl w:val="0"/>
        <w:numPr>
          <w:ilvl w:val="0"/>
          <w:numId w:val="44"/>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jeśli wady nie nadają się do usunięcia Zamawiający może odstąpić od umowy lub żądać wykonania przedmiotu odbioru po raz drugi. </w:t>
      </w:r>
    </w:p>
    <w:p w:rsidR="00D23B42" w:rsidRPr="002A25E4" w:rsidRDefault="00D23B42" w:rsidP="00F3733B">
      <w:pPr>
        <w:widowControl w:val="0"/>
        <w:numPr>
          <w:ilvl w:val="0"/>
          <w:numId w:val="41"/>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Wyznaczenie terminu do usunięcia wad, o których mowa w ust. 6, pozostaje bez uszczerbku dla naliczania kary, o której mowa w § 13 ust. 7 pkt 2. </w:t>
      </w:r>
    </w:p>
    <w:p w:rsidR="00D23B42" w:rsidRPr="002A25E4" w:rsidRDefault="00D23B42" w:rsidP="00F3733B">
      <w:pPr>
        <w:widowControl w:val="0"/>
        <w:numPr>
          <w:ilvl w:val="0"/>
          <w:numId w:val="41"/>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Strony postanawiają, że z czynności odbioru będzie spisany protokół zawierający wszelkie ustalenia dokonane w toku odbioru. W przypadku odmowy podpisania protokołu przez Wykonawcę, protokół podpiszą przedstawiciele Zamawiającego, a jednostronnie podpisany protokół wiąże obie strony. </w:t>
      </w:r>
    </w:p>
    <w:p w:rsidR="00D23B42" w:rsidRPr="002A25E4" w:rsidRDefault="00D23B42" w:rsidP="00F3733B">
      <w:pPr>
        <w:widowControl w:val="0"/>
        <w:numPr>
          <w:ilvl w:val="0"/>
          <w:numId w:val="41"/>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Wykonawca zobowiązany jest do zawiadomienia Zamawiającego o usunięciu wad oraz żądać wyznaczenia terminu na odbiór zakwestionowanych uprzednio robót jako wadliwych. </w:t>
      </w:r>
    </w:p>
    <w:p w:rsidR="00D23B42" w:rsidRPr="002A25E4" w:rsidRDefault="00D23B42" w:rsidP="00D23B42">
      <w:pPr>
        <w:widowControl w:val="0"/>
        <w:autoSpaceDE w:val="0"/>
        <w:autoSpaceDN w:val="0"/>
        <w:adjustRightInd w:val="0"/>
        <w:spacing w:after="0" w:line="240" w:lineRule="auto"/>
        <w:jc w:val="both"/>
        <w:rPr>
          <w:rFonts w:ascii="Times New Roman" w:hAnsi="Times New Roman"/>
          <w:sz w:val="24"/>
          <w:szCs w:val="24"/>
          <w:lang w:eastAsia="pl-PL"/>
        </w:rPr>
      </w:pPr>
    </w:p>
    <w:p w:rsidR="00D23B42" w:rsidRPr="002A25E4" w:rsidRDefault="00D23B42" w:rsidP="00AF7E01">
      <w:pPr>
        <w:widowControl w:val="0"/>
        <w:autoSpaceDE w:val="0"/>
        <w:autoSpaceDN w:val="0"/>
        <w:adjustRightInd w:val="0"/>
        <w:spacing w:after="0" w:line="240" w:lineRule="auto"/>
        <w:jc w:val="center"/>
        <w:rPr>
          <w:rFonts w:ascii="Times New Roman" w:hAnsi="Times New Roman"/>
          <w:sz w:val="28"/>
          <w:szCs w:val="24"/>
          <w:lang w:eastAsia="pl-PL"/>
        </w:rPr>
      </w:pPr>
      <w:r w:rsidRPr="002A25E4">
        <w:rPr>
          <w:rFonts w:ascii="Times New Roman" w:hAnsi="Times New Roman"/>
          <w:b/>
          <w:bCs/>
          <w:sz w:val="28"/>
          <w:szCs w:val="24"/>
          <w:lang w:eastAsia="pl-PL"/>
        </w:rPr>
        <w:t>§ 11</w:t>
      </w:r>
    </w:p>
    <w:p w:rsidR="00D23B42" w:rsidRPr="002A25E4" w:rsidRDefault="00D23B42" w:rsidP="00AF7E01">
      <w:pPr>
        <w:widowControl w:val="0"/>
        <w:autoSpaceDE w:val="0"/>
        <w:autoSpaceDN w:val="0"/>
        <w:adjustRightInd w:val="0"/>
        <w:spacing w:after="0" w:line="240" w:lineRule="auto"/>
        <w:jc w:val="center"/>
        <w:rPr>
          <w:rFonts w:ascii="Times New Roman" w:hAnsi="Times New Roman"/>
          <w:sz w:val="24"/>
          <w:szCs w:val="24"/>
          <w:lang w:eastAsia="pl-PL"/>
        </w:rPr>
      </w:pPr>
      <w:r w:rsidRPr="002A25E4">
        <w:rPr>
          <w:rFonts w:ascii="Times New Roman" w:hAnsi="Times New Roman"/>
          <w:b/>
          <w:bCs/>
          <w:sz w:val="28"/>
          <w:szCs w:val="24"/>
          <w:lang w:eastAsia="pl-PL"/>
        </w:rPr>
        <w:t>Uprawnienia z tyt</w:t>
      </w:r>
      <w:r w:rsidR="00AF7E01" w:rsidRPr="002A25E4">
        <w:rPr>
          <w:rFonts w:ascii="Times New Roman" w:hAnsi="Times New Roman"/>
          <w:b/>
          <w:bCs/>
          <w:sz w:val="28"/>
          <w:szCs w:val="24"/>
          <w:lang w:eastAsia="pl-PL"/>
        </w:rPr>
        <w:t>ułu rękojmi i gwarancji jakości</w:t>
      </w:r>
    </w:p>
    <w:p w:rsidR="00D23B42" w:rsidRPr="002A25E4" w:rsidRDefault="00D23B42" w:rsidP="00F3733B">
      <w:pPr>
        <w:widowControl w:val="0"/>
        <w:numPr>
          <w:ilvl w:val="0"/>
          <w:numId w:val="46"/>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Wykonawca udziela pisemnej gwarancji oraz rękojmi na wykonane roboty budowlane, na okres </w:t>
      </w:r>
      <w:r w:rsidRPr="002A25E4">
        <w:rPr>
          <w:rFonts w:ascii="Times New Roman" w:hAnsi="Times New Roman"/>
          <w:b/>
          <w:bCs/>
          <w:sz w:val="24"/>
          <w:szCs w:val="24"/>
          <w:lang w:eastAsia="pl-PL"/>
        </w:rPr>
        <w:t xml:space="preserve">………………… lat </w:t>
      </w:r>
      <w:r w:rsidRPr="002A25E4">
        <w:rPr>
          <w:rFonts w:ascii="Times New Roman" w:hAnsi="Times New Roman"/>
          <w:sz w:val="24"/>
          <w:szCs w:val="24"/>
          <w:lang w:eastAsia="pl-PL"/>
        </w:rPr>
        <w:t xml:space="preserve">od </w:t>
      </w:r>
      <w:r w:rsidRPr="002A25E4">
        <w:rPr>
          <w:rFonts w:ascii="Times New Roman" w:hAnsi="Times New Roman"/>
          <w:b/>
          <w:bCs/>
          <w:sz w:val="24"/>
          <w:szCs w:val="24"/>
          <w:lang w:eastAsia="pl-PL"/>
        </w:rPr>
        <w:t>daty podpisania protokołu odbioru końcowego robót bez wad</w:t>
      </w:r>
      <w:r w:rsidRPr="002A25E4">
        <w:rPr>
          <w:rFonts w:ascii="Times New Roman" w:hAnsi="Times New Roman"/>
          <w:sz w:val="24"/>
          <w:szCs w:val="24"/>
          <w:lang w:eastAsia="pl-PL"/>
        </w:rPr>
        <w:t xml:space="preserve">. </w:t>
      </w:r>
    </w:p>
    <w:p w:rsidR="00D23B42" w:rsidRPr="002A25E4" w:rsidRDefault="00D23B42" w:rsidP="00F3733B">
      <w:pPr>
        <w:widowControl w:val="0"/>
        <w:numPr>
          <w:ilvl w:val="0"/>
          <w:numId w:val="46"/>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Zamawiający może dochodzić roszczeń z tytułu gwarancji za wady także po upływie terminu gwarancji, jeżeli zgłosił wadę przed upływem tego terminu. </w:t>
      </w:r>
    </w:p>
    <w:p w:rsidR="00D23B42" w:rsidRPr="002A25E4" w:rsidRDefault="00D23B42" w:rsidP="00F3733B">
      <w:pPr>
        <w:widowControl w:val="0"/>
        <w:numPr>
          <w:ilvl w:val="0"/>
          <w:numId w:val="46"/>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O wykryciu wad w okresie gwarancji Zamawiający obowiązany jest zawiadomić Wykonawcę na piśmie. </w:t>
      </w:r>
    </w:p>
    <w:p w:rsidR="00D23B42" w:rsidRPr="002A25E4" w:rsidRDefault="00D23B42" w:rsidP="00F3733B">
      <w:pPr>
        <w:widowControl w:val="0"/>
        <w:numPr>
          <w:ilvl w:val="0"/>
          <w:numId w:val="46"/>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Istnienie wad musi być stwierdzone protokolarnie. O dacie i miejscu oględzin mających na </w:t>
      </w:r>
      <w:r w:rsidRPr="002A25E4">
        <w:rPr>
          <w:rFonts w:ascii="Times New Roman" w:hAnsi="Times New Roman"/>
          <w:sz w:val="24"/>
          <w:szCs w:val="24"/>
          <w:lang w:eastAsia="pl-PL"/>
        </w:rPr>
        <w:lastRenderedPageBreak/>
        <w:t xml:space="preserve">celu stwierdzenie istnienia wad Zamawiający zawiadomi Wykonawcę na piśmie na 3 dni przed dokonaniem oględzin. W przypadku niestawienia się Wykonawcy w celu dokonania oględzin Zamawiający jednostronnie sporządzi protokół stwierdzający istnienie wad. </w:t>
      </w:r>
    </w:p>
    <w:p w:rsidR="00D23B42" w:rsidRPr="002A25E4" w:rsidRDefault="00D23B42" w:rsidP="00F3733B">
      <w:pPr>
        <w:widowControl w:val="0"/>
        <w:numPr>
          <w:ilvl w:val="0"/>
          <w:numId w:val="46"/>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Wykonawca na swój koszt zobowiązuje się rozpocząć usuwanie w okresie gwarancji wad w terminie wyznaczonym przez Zamawiającego. </w:t>
      </w:r>
    </w:p>
    <w:p w:rsidR="00D23B42" w:rsidRPr="002A25E4" w:rsidRDefault="00D23B42" w:rsidP="00F3733B">
      <w:pPr>
        <w:widowControl w:val="0"/>
        <w:numPr>
          <w:ilvl w:val="0"/>
          <w:numId w:val="46"/>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 przypadku, gdy Wykonawca nie rozpocznie usuwania wad w terminie, o którym mowa w ust. 5 lub nie usunie wad w terminie 15 dni roboczych od sporządzenia protokołu, o którym mowa w ust. 4, Zamawiający ma prawo zlecić usunięcie wad innemu podmiotowi na koszt Wykonawcy, bez utraty praw wynikających z gwarancji lub rękojmi. </w:t>
      </w:r>
    </w:p>
    <w:p w:rsidR="00E95056" w:rsidRDefault="00D23B42" w:rsidP="00D23B42">
      <w:pPr>
        <w:widowControl w:val="0"/>
        <w:numPr>
          <w:ilvl w:val="0"/>
          <w:numId w:val="46"/>
        </w:numPr>
        <w:autoSpaceDE w:val="0"/>
        <w:autoSpaceDN w:val="0"/>
        <w:adjustRightInd w:val="0"/>
        <w:spacing w:after="0" w:line="240" w:lineRule="auto"/>
        <w:ind w:left="567" w:hanging="567"/>
        <w:jc w:val="both"/>
        <w:rPr>
          <w:rFonts w:ascii="Times New Roman" w:hAnsi="Times New Roman"/>
          <w:sz w:val="24"/>
          <w:szCs w:val="24"/>
          <w:lang w:eastAsia="pl-PL"/>
        </w:rPr>
      </w:pPr>
      <w:r w:rsidRPr="00247B77">
        <w:rPr>
          <w:rFonts w:ascii="Times New Roman" w:hAnsi="Times New Roman"/>
          <w:sz w:val="24"/>
          <w:szCs w:val="24"/>
          <w:lang w:eastAsia="pl-PL"/>
        </w:rPr>
        <w:t xml:space="preserve">Zamawiający zgłasza wykryte wady nie później niż do ostatniego dnia upływu okresu rękojmi lub gwarancji. Upływ terminu gwarancji lub rękojmi po dokonaniu zgłoszenia nie powoduje utraty roszczeń, o których mowa w ust. 6. </w:t>
      </w:r>
    </w:p>
    <w:p w:rsidR="00247B77" w:rsidRDefault="00247B77" w:rsidP="00D23B42">
      <w:pPr>
        <w:widowControl w:val="0"/>
        <w:numPr>
          <w:ilvl w:val="0"/>
          <w:numId w:val="46"/>
        </w:numPr>
        <w:autoSpaceDE w:val="0"/>
        <w:autoSpaceDN w:val="0"/>
        <w:adjustRightInd w:val="0"/>
        <w:spacing w:after="0" w:line="240" w:lineRule="auto"/>
        <w:ind w:left="567" w:hanging="567"/>
        <w:jc w:val="both"/>
        <w:rPr>
          <w:rFonts w:ascii="Times New Roman" w:hAnsi="Times New Roman"/>
          <w:sz w:val="24"/>
          <w:szCs w:val="24"/>
          <w:lang w:eastAsia="pl-PL"/>
        </w:rPr>
      </w:pPr>
      <w:r>
        <w:rPr>
          <w:rFonts w:ascii="Times New Roman" w:hAnsi="Times New Roman"/>
          <w:sz w:val="24"/>
          <w:szCs w:val="24"/>
          <w:lang w:eastAsia="pl-PL"/>
        </w:rPr>
        <w:t>Zaproponowane przez Wykonawcę warunki gwarancji nie mogą nakładać na Zamawiającego obowiązku wykonywania płatnych przeglądów, ani też zakupu części zamiennych, zużywających się, o ile są one powszechnie dostępne na rynku i spełniają stosowne wymagania.</w:t>
      </w:r>
    </w:p>
    <w:p w:rsidR="00247B77" w:rsidRPr="00247B77" w:rsidRDefault="00247B77" w:rsidP="00247B77">
      <w:pPr>
        <w:widowControl w:val="0"/>
        <w:autoSpaceDE w:val="0"/>
        <w:autoSpaceDN w:val="0"/>
        <w:adjustRightInd w:val="0"/>
        <w:spacing w:after="0" w:line="240" w:lineRule="auto"/>
        <w:ind w:left="567"/>
        <w:jc w:val="both"/>
        <w:rPr>
          <w:rFonts w:ascii="Times New Roman" w:hAnsi="Times New Roman"/>
          <w:sz w:val="24"/>
          <w:szCs w:val="24"/>
          <w:lang w:eastAsia="pl-PL"/>
        </w:rPr>
      </w:pPr>
    </w:p>
    <w:p w:rsidR="00E95056" w:rsidRPr="002A25E4" w:rsidRDefault="00E95056" w:rsidP="00AF7E01">
      <w:pPr>
        <w:widowControl w:val="0"/>
        <w:autoSpaceDE w:val="0"/>
        <w:autoSpaceDN w:val="0"/>
        <w:adjustRightInd w:val="0"/>
        <w:spacing w:after="0" w:line="240" w:lineRule="auto"/>
        <w:jc w:val="center"/>
        <w:rPr>
          <w:rFonts w:ascii="Times New Roman" w:hAnsi="Times New Roman"/>
          <w:sz w:val="28"/>
          <w:szCs w:val="24"/>
          <w:lang w:eastAsia="pl-PL"/>
        </w:rPr>
      </w:pPr>
      <w:r w:rsidRPr="002A25E4">
        <w:rPr>
          <w:rFonts w:ascii="Times New Roman" w:hAnsi="Times New Roman"/>
          <w:b/>
          <w:bCs/>
          <w:sz w:val="28"/>
          <w:szCs w:val="24"/>
          <w:lang w:eastAsia="pl-PL"/>
        </w:rPr>
        <w:t>§ 12</w:t>
      </w:r>
    </w:p>
    <w:p w:rsidR="00E95056" w:rsidRPr="002A25E4" w:rsidRDefault="00E95056" w:rsidP="00AF7E01">
      <w:pPr>
        <w:widowControl w:val="0"/>
        <w:autoSpaceDE w:val="0"/>
        <w:autoSpaceDN w:val="0"/>
        <w:adjustRightInd w:val="0"/>
        <w:spacing w:after="0" w:line="240" w:lineRule="auto"/>
        <w:jc w:val="center"/>
        <w:rPr>
          <w:rFonts w:ascii="Times New Roman" w:hAnsi="Times New Roman"/>
          <w:sz w:val="28"/>
          <w:szCs w:val="24"/>
          <w:lang w:eastAsia="pl-PL"/>
        </w:rPr>
      </w:pPr>
      <w:r w:rsidRPr="002A25E4">
        <w:rPr>
          <w:rFonts w:ascii="Times New Roman" w:hAnsi="Times New Roman"/>
          <w:b/>
          <w:bCs/>
          <w:sz w:val="28"/>
          <w:szCs w:val="24"/>
          <w:lang w:eastAsia="pl-PL"/>
        </w:rPr>
        <w:t>Odstąpienia od umowy, rozwiązanie umowy, zmiany umowy</w:t>
      </w:r>
    </w:p>
    <w:p w:rsidR="00E95056" w:rsidRPr="002A25E4" w:rsidRDefault="00E95056" w:rsidP="00F3733B">
      <w:pPr>
        <w:widowControl w:val="0"/>
        <w:numPr>
          <w:ilvl w:val="0"/>
          <w:numId w:val="47"/>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Zamawiający ma prawo odstąpienia od umowy w przypadku określonym w art. 143c ust. 7 i art. 145 ust. 1 Prawa zamówień publicznych. </w:t>
      </w:r>
    </w:p>
    <w:p w:rsidR="00E95056" w:rsidRPr="002A25E4" w:rsidRDefault="00E95056" w:rsidP="00F3733B">
      <w:pPr>
        <w:widowControl w:val="0"/>
        <w:numPr>
          <w:ilvl w:val="0"/>
          <w:numId w:val="47"/>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 przypadku zmian w zasobach nieruchomości Zamawiającego spowodowanych np. koniecznością zwrotu nieruchomości na rzecz byłego właściciela lub jego następców prawnych, Zamawiający ma prawo odstąpienia od odpowiedniej części umowy w terminie 30 dni od daty zaistnienia wskazanych okoliczności. </w:t>
      </w:r>
    </w:p>
    <w:p w:rsidR="00E95056" w:rsidRPr="002A25E4" w:rsidRDefault="00E95056" w:rsidP="00F3733B">
      <w:pPr>
        <w:widowControl w:val="0"/>
        <w:numPr>
          <w:ilvl w:val="0"/>
          <w:numId w:val="47"/>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Zamawiający ma prawo do rozwiązania umowy za wypowiedzeniem ze skutkiem natychmiastowym gdy: </w:t>
      </w:r>
    </w:p>
    <w:p w:rsidR="00E95056" w:rsidRPr="002A25E4" w:rsidRDefault="00E95056" w:rsidP="00F3733B">
      <w:pPr>
        <w:widowControl w:val="0"/>
        <w:numPr>
          <w:ilvl w:val="0"/>
          <w:numId w:val="48"/>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pomimo jednokrotnych, pisemnych zastrzeżeń osoby/osób nadzorującej/cych wykonanie przedmiotu umowy ze strony Zamawiającego wykonuje przedmiot umowy w sposób nienależyty, narusza postanowienia umowy lub przepisy prawa, </w:t>
      </w:r>
    </w:p>
    <w:p w:rsidR="00E95056" w:rsidRPr="002A25E4" w:rsidRDefault="00E95056" w:rsidP="00F3733B">
      <w:pPr>
        <w:widowControl w:val="0"/>
        <w:numPr>
          <w:ilvl w:val="0"/>
          <w:numId w:val="48"/>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nie dotrzymuje terminu realizacji umowy, </w:t>
      </w:r>
    </w:p>
    <w:p w:rsidR="00E95056" w:rsidRPr="002A25E4" w:rsidRDefault="00E95056" w:rsidP="00F3733B">
      <w:pPr>
        <w:widowControl w:val="0"/>
        <w:numPr>
          <w:ilvl w:val="0"/>
          <w:numId w:val="48"/>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wykonuje roboty w sposób niewłaściwy powodując uszkodzenie lub destrukcję budynku, bądź straty finansowe dla Zamawiającego, </w:t>
      </w:r>
    </w:p>
    <w:p w:rsidR="00E95056" w:rsidRPr="002A25E4" w:rsidRDefault="00E95056" w:rsidP="00F3733B">
      <w:pPr>
        <w:widowControl w:val="0"/>
        <w:numPr>
          <w:ilvl w:val="0"/>
          <w:numId w:val="48"/>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nie wykonuje obowiązków opisanych w § 13 umowy, </w:t>
      </w:r>
    </w:p>
    <w:p w:rsidR="00E95056" w:rsidRPr="002A25E4" w:rsidRDefault="00E95056" w:rsidP="00F3733B">
      <w:pPr>
        <w:widowControl w:val="0"/>
        <w:numPr>
          <w:ilvl w:val="0"/>
          <w:numId w:val="48"/>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narusza postanowienia umów zawartych z podwykonawcami, </w:t>
      </w:r>
    </w:p>
    <w:p w:rsidR="00E95056" w:rsidRPr="002A25E4" w:rsidRDefault="00E95056" w:rsidP="00F3733B">
      <w:pPr>
        <w:widowControl w:val="0"/>
        <w:numPr>
          <w:ilvl w:val="0"/>
          <w:numId w:val="48"/>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nie wniósł zabezpieczenia należytego wykonania umowy, </w:t>
      </w:r>
    </w:p>
    <w:p w:rsidR="00E95056" w:rsidRPr="002A25E4" w:rsidRDefault="00E95056" w:rsidP="00F3733B">
      <w:pPr>
        <w:widowControl w:val="0"/>
        <w:numPr>
          <w:ilvl w:val="0"/>
          <w:numId w:val="48"/>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nie dysponuje aktualną i opłaconą polisą lub innym dokumentem potwierdzającym ubezpieczenie od odpowiedzialności cywilnej w zakresie prowadzonej działalności gospodarczej zgodnie z wymaganiami określonymi w § 7 umowy, </w:t>
      </w:r>
    </w:p>
    <w:p w:rsidR="00E95056" w:rsidRPr="002A25E4" w:rsidRDefault="00E95056" w:rsidP="00F3733B">
      <w:pPr>
        <w:widowControl w:val="0"/>
        <w:numPr>
          <w:ilvl w:val="0"/>
          <w:numId w:val="48"/>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utracił status prawny przedsiębiorcy lub zaprzestał faktycznie prowadzenia działalności gospodarczej, </w:t>
      </w:r>
    </w:p>
    <w:p w:rsidR="00AF7E01" w:rsidRPr="002A25E4" w:rsidRDefault="00E95056" w:rsidP="00F3733B">
      <w:pPr>
        <w:widowControl w:val="0"/>
        <w:numPr>
          <w:ilvl w:val="0"/>
          <w:numId w:val="48"/>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przystąpił do likwidacji lub ogłoszono w stosunku do niego upadłość, o czym Wykonawca zobowiązuje się poinformować </w:t>
      </w:r>
      <w:r w:rsidR="00AF7E01" w:rsidRPr="002A25E4">
        <w:rPr>
          <w:rFonts w:ascii="Times New Roman" w:hAnsi="Times New Roman"/>
          <w:sz w:val="24"/>
          <w:szCs w:val="24"/>
          <w:lang w:eastAsia="pl-PL"/>
        </w:rPr>
        <w:t>Zamawiającego w terminie 3 dni,</w:t>
      </w:r>
    </w:p>
    <w:p w:rsidR="00E95056" w:rsidRPr="002A25E4" w:rsidRDefault="00E95056" w:rsidP="00F3733B">
      <w:pPr>
        <w:widowControl w:val="0"/>
        <w:numPr>
          <w:ilvl w:val="0"/>
          <w:numId w:val="48"/>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złożył w toku postępowania o udzielenie zamówienia stanowiącego przedmiot umowy albo w trakcie jego realizacji dokumenty lub oświadczenia, które zawierały informacje nieprawdziwe. </w:t>
      </w:r>
    </w:p>
    <w:p w:rsidR="00E95056" w:rsidRPr="002A25E4" w:rsidRDefault="00E95056" w:rsidP="00F3733B">
      <w:pPr>
        <w:widowControl w:val="0"/>
        <w:numPr>
          <w:ilvl w:val="0"/>
          <w:numId w:val="47"/>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Zamawiający zastrzega sobie prawo do zmiany umowy w stosunku do treści oferty Wykonawcy, w tym przedłużenia terminu wykonania umowy w przypadku: </w:t>
      </w:r>
    </w:p>
    <w:p w:rsidR="00E95056" w:rsidRPr="002A25E4" w:rsidRDefault="00E95056" w:rsidP="00F3733B">
      <w:pPr>
        <w:widowControl w:val="0"/>
        <w:numPr>
          <w:ilvl w:val="0"/>
          <w:numId w:val="49"/>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reorganizacji </w:t>
      </w:r>
      <w:r w:rsidR="00AF7E01" w:rsidRPr="002A25E4">
        <w:rPr>
          <w:rFonts w:ascii="Times New Roman" w:hAnsi="Times New Roman"/>
          <w:sz w:val="24"/>
          <w:szCs w:val="24"/>
          <w:lang w:eastAsia="pl-PL"/>
        </w:rPr>
        <w:t>w ramach struktury organizacyjnej Zamawiającego</w:t>
      </w:r>
      <w:r w:rsidRPr="002A25E4">
        <w:rPr>
          <w:rFonts w:ascii="Times New Roman" w:hAnsi="Times New Roman"/>
          <w:sz w:val="24"/>
          <w:szCs w:val="24"/>
          <w:lang w:eastAsia="pl-PL"/>
        </w:rPr>
        <w:t xml:space="preserve"> – zmiana może polegać na odmiennym uregulowaniu kwestii związanych z nadzorem nad wykonywaniem umowy oraz sposobu i terminu składania faktury, rezygnacji z </w:t>
      </w:r>
      <w:r w:rsidRPr="002A25E4">
        <w:rPr>
          <w:rFonts w:ascii="Times New Roman" w:hAnsi="Times New Roman"/>
          <w:sz w:val="24"/>
          <w:szCs w:val="24"/>
          <w:lang w:eastAsia="pl-PL"/>
        </w:rPr>
        <w:lastRenderedPageBreak/>
        <w:t xml:space="preserve">wykonania określonego zakresu prac ze stosownym (proporcjonalnym) obniżeniem wynagrodzenia na skróceniu lub wydłużeniu terminu realizacji umowy o okres, w którym realizacja prac nie była możliwa, </w:t>
      </w:r>
    </w:p>
    <w:p w:rsidR="00E95056" w:rsidRPr="002A25E4" w:rsidRDefault="00E95056" w:rsidP="00F3733B">
      <w:pPr>
        <w:widowControl w:val="0"/>
        <w:numPr>
          <w:ilvl w:val="0"/>
          <w:numId w:val="49"/>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 przypadku zlecenia robót nie ujętych w kosztorysie ofertowym w trybie § 5 ust. 3 zmiana może polegać na wydłużeniu terminu realizacji umowy o okres niezbędny do wykonania robót dodatkowych w zakresie w jakim wykonanie tych robót nie jest możliwe w pierwotnym terminie realizacji całego zamówienia (przedłużenie terminu może dotyczyć jedynie wykonania robót dodatkowych oraz robót, których wykonanie jest uzależnione od wcześniejszego wykonania robót dodatkowych), </w:t>
      </w:r>
    </w:p>
    <w:p w:rsidR="00E95056" w:rsidRPr="002A25E4" w:rsidRDefault="00E95056" w:rsidP="00F3733B">
      <w:pPr>
        <w:widowControl w:val="0"/>
        <w:numPr>
          <w:ilvl w:val="0"/>
          <w:numId w:val="49"/>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niemożności wykonywania prac z powodu braku dostępności do miejsc niezbędnych do ich wykonania z przyczyn niezawinionych przez Wykonawcę – zmiana może polegać na rezygnacji z wykonania określonego zakresu prac ze stosownym (proporcjonalnym) obniżeniem wynagrodzenia, skróceniu lub na wydłużeniu terminu realizacji umowy o okres, w którym realizacja prac nie była możliwa, </w:t>
      </w:r>
    </w:p>
    <w:p w:rsidR="00E95056" w:rsidRPr="002A25E4" w:rsidRDefault="00E95056" w:rsidP="00F3733B">
      <w:pPr>
        <w:widowControl w:val="0"/>
        <w:numPr>
          <w:ilvl w:val="0"/>
          <w:numId w:val="49"/>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wystąpienia opóźnienia w uzyskaniu opinii, decyzji lub uzgodnień z jednostkami zewnętrznymi np. z dostawcą mediów albo organami administracji publicznej, co do których wydania właściwe organy są zobowiązane na mocy przepisów prawa, jeżeli opóźnienie przekroczy okres przewidziany w przepisach prawa, w którym ww. decyzje, opinie lub uzgodnienia powinny zostać wydane oraz nie są następstwem okoliczności, za które Wykonawca ponosi odpowiedzialność – zmiana może polegać na rezygnacji z wykonania określonego zakresu umowy ze stosownym (proporcjonalnym) obniżeniem wynagrodzenia, skróceniu lub na wydłużeniu terminu realizacji umowy o okres, w którym realizacja umowy nie była możliwa, </w:t>
      </w:r>
    </w:p>
    <w:p w:rsidR="00E95056" w:rsidRPr="002A25E4" w:rsidRDefault="00E95056" w:rsidP="00F3733B">
      <w:pPr>
        <w:widowControl w:val="0"/>
        <w:numPr>
          <w:ilvl w:val="0"/>
          <w:numId w:val="49"/>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niemożności wykonywania umowy, gdy obowiązujące przepisy nie dopuszczają do wykonania przedmiotu umowy lub nakazują wstrzymanie wykonywania umowy z przyczyn niezawinionych przez Wykonawcę – zmiana może polegać na rezygnacji z wykonania określonego zakresu umowy ze stosownym (proporcjonalnym) obniżeniem wynagrodzenia, skróceniu lub na wydłużeniu terminu realizacji umowy o okres, w którym realizacja umowy nie była możliwa, </w:t>
      </w:r>
    </w:p>
    <w:p w:rsidR="00AF7E01" w:rsidRPr="002A25E4" w:rsidRDefault="00E95056" w:rsidP="00F3733B">
      <w:pPr>
        <w:widowControl w:val="0"/>
        <w:numPr>
          <w:ilvl w:val="0"/>
          <w:numId w:val="49"/>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wystąpienia siły wyższej uniemożliwiającej wykonanie przedmiotu umowy zgodnie z jej postanowieniami – zmiana może polegać na rezygnacji z wykonania określonego zakresu umowy ze stosownym (proporcjonalnym) obniżeniem wynagrodzenia, skróceniu lub na wydłużeniu terminu realizacji umowy o okres, w którym realizacja umowy nie była możliwa</w:t>
      </w:r>
      <w:r w:rsidR="00AF7E01" w:rsidRPr="002A25E4">
        <w:rPr>
          <w:rFonts w:ascii="Times New Roman" w:hAnsi="Times New Roman"/>
          <w:sz w:val="24"/>
          <w:szCs w:val="24"/>
          <w:lang w:eastAsia="pl-PL"/>
        </w:rPr>
        <w:t>,</w:t>
      </w:r>
    </w:p>
    <w:p w:rsidR="00E95056" w:rsidRPr="002A25E4" w:rsidRDefault="00AF7E01" w:rsidP="00F3733B">
      <w:pPr>
        <w:widowControl w:val="0"/>
        <w:numPr>
          <w:ilvl w:val="0"/>
          <w:numId w:val="49"/>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w zakresie sposobu płatności i ustanowienia innych zasad rozliczeń – np. poprzez zwiększenie ilości faktur częściowych</w:t>
      </w:r>
      <w:r w:rsidR="00E95056" w:rsidRPr="002A25E4">
        <w:rPr>
          <w:rFonts w:ascii="Times New Roman" w:hAnsi="Times New Roman"/>
          <w:sz w:val="24"/>
          <w:szCs w:val="24"/>
          <w:lang w:eastAsia="pl-PL"/>
        </w:rPr>
        <w:t xml:space="preserve">. </w:t>
      </w:r>
    </w:p>
    <w:p w:rsidR="00E95056" w:rsidRPr="002A25E4" w:rsidRDefault="00E95056" w:rsidP="00F3733B">
      <w:pPr>
        <w:widowControl w:val="0"/>
        <w:numPr>
          <w:ilvl w:val="0"/>
          <w:numId w:val="47"/>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Siła wyższa to zdarzenie, którego strony nie mogły przewidzieć, któremu nie mogły zapobiec ani któremu nie mogą przeciwdziałać, a które uniemożliwia Wykonawcy wykonanie w części lub w całości jego zobowiązań umownych, a w szczególności: </w:t>
      </w:r>
    </w:p>
    <w:p w:rsidR="00E95056" w:rsidRPr="002A25E4" w:rsidRDefault="00E95056" w:rsidP="00F3733B">
      <w:pPr>
        <w:widowControl w:val="0"/>
        <w:numPr>
          <w:ilvl w:val="0"/>
          <w:numId w:val="50"/>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wojna, działania wojenne, terroryzm, rewolucja, przewrót wojskowy lub cywilny, rozruchy, akty wandalizmu, </w:t>
      </w:r>
    </w:p>
    <w:p w:rsidR="00E95056" w:rsidRPr="002A25E4" w:rsidRDefault="00E95056" w:rsidP="00F3733B">
      <w:pPr>
        <w:widowControl w:val="0"/>
        <w:numPr>
          <w:ilvl w:val="0"/>
          <w:numId w:val="50"/>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klęski żywiołowe, jak huragany, powodzie, trzęsienie ziemi, gradobicie, </w:t>
      </w:r>
    </w:p>
    <w:p w:rsidR="00AF7E01" w:rsidRPr="002A25E4" w:rsidRDefault="00E95056" w:rsidP="00F3733B">
      <w:pPr>
        <w:widowControl w:val="0"/>
        <w:numPr>
          <w:ilvl w:val="0"/>
          <w:numId w:val="50"/>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bunty, niepokoje, strajki, okupacje budowy przez osoby inne niż pracownicy wykonawcy i jego podwykonawców</w:t>
      </w:r>
      <w:r w:rsidR="00AF7E01" w:rsidRPr="002A25E4">
        <w:rPr>
          <w:rFonts w:ascii="Times New Roman" w:hAnsi="Times New Roman"/>
          <w:sz w:val="24"/>
          <w:szCs w:val="24"/>
          <w:lang w:eastAsia="pl-PL"/>
        </w:rPr>
        <w:t>,</w:t>
      </w:r>
    </w:p>
    <w:p w:rsidR="00E95056" w:rsidRPr="002A25E4" w:rsidRDefault="00AF7E01" w:rsidP="00F3733B">
      <w:pPr>
        <w:widowControl w:val="0"/>
        <w:numPr>
          <w:ilvl w:val="0"/>
          <w:numId w:val="50"/>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stany epidemii, skutkującymi ograniczeniami w poruszaniu się osób oraz w zaopatrzeniu</w:t>
      </w:r>
      <w:r w:rsidR="00E95056" w:rsidRPr="002A25E4">
        <w:rPr>
          <w:rFonts w:ascii="Times New Roman" w:hAnsi="Times New Roman"/>
          <w:sz w:val="24"/>
          <w:szCs w:val="24"/>
          <w:lang w:eastAsia="pl-PL"/>
        </w:rPr>
        <w:t xml:space="preserve">. </w:t>
      </w:r>
    </w:p>
    <w:p w:rsidR="00E95056" w:rsidRPr="002A25E4" w:rsidRDefault="00E95056" w:rsidP="00F3733B">
      <w:pPr>
        <w:widowControl w:val="0"/>
        <w:numPr>
          <w:ilvl w:val="0"/>
          <w:numId w:val="47"/>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Zmiany postanowień umowy strony mogą dokonać w drodze porozumienia w każdym czasie, w przypadku: </w:t>
      </w:r>
    </w:p>
    <w:p w:rsidR="00E95056" w:rsidRPr="002A25E4" w:rsidRDefault="00E95056" w:rsidP="00F3733B">
      <w:pPr>
        <w:widowControl w:val="0"/>
        <w:numPr>
          <w:ilvl w:val="0"/>
          <w:numId w:val="51"/>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zmiany nazwy, NIP i Regonu Wykonawcy, jeżeli nie powoduje to zmiany Wykonawcy, </w:t>
      </w:r>
    </w:p>
    <w:p w:rsidR="00E95056" w:rsidRPr="002A25E4" w:rsidRDefault="00E95056" w:rsidP="00F3733B">
      <w:pPr>
        <w:widowControl w:val="0"/>
        <w:numPr>
          <w:ilvl w:val="0"/>
          <w:numId w:val="51"/>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zmiany zakresu robót Podwykonawcy lub zgłoszenia udziału Podwykonawcy. </w:t>
      </w:r>
    </w:p>
    <w:p w:rsidR="00E95056" w:rsidRPr="002A25E4" w:rsidRDefault="00E95056" w:rsidP="00F3733B">
      <w:pPr>
        <w:widowControl w:val="0"/>
        <w:numPr>
          <w:ilvl w:val="0"/>
          <w:numId w:val="47"/>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Wykonawca nie wprowadzi jakichkolwiek zmian bez</w:t>
      </w:r>
      <w:r w:rsidR="005B4D91" w:rsidRPr="002A25E4">
        <w:rPr>
          <w:rFonts w:ascii="Times New Roman" w:hAnsi="Times New Roman"/>
          <w:sz w:val="24"/>
          <w:szCs w:val="24"/>
          <w:lang w:eastAsia="pl-PL"/>
        </w:rPr>
        <w:t xml:space="preserve"> pisemnego</w:t>
      </w:r>
      <w:r w:rsidRPr="002A25E4">
        <w:rPr>
          <w:rFonts w:ascii="Times New Roman" w:hAnsi="Times New Roman"/>
          <w:sz w:val="24"/>
          <w:szCs w:val="24"/>
          <w:lang w:eastAsia="pl-PL"/>
        </w:rPr>
        <w:t xml:space="preserve"> polecenia</w:t>
      </w:r>
      <w:r w:rsidR="00864BD4" w:rsidRPr="002A25E4">
        <w:rPr>
          <w:rFonts w:ascii="Times New Roman" w:hAnsi="Times New Roman"/>
          <w:sz w:val="24"/>
          <w:szCs w:val="24"/>
          <w:lang w:eastAsia="pl-PL"/>
        </w:rPr>
        <w:t xml:space="preserve"> Zamawiającego lub</w:t>
      </w:r>
      <w:r w:rsidRPr="002A25E4">
        <w:rPr>
          <w:rFonts w:ascii="Times New Roman" w:hAnsi="Times New Roman"/>
          <w:sz w:val="24"/>
          <w:szCs w:val="24"/>
          <w:lang w:eastAsia="pl-PL"/>
        </w:rPr>
        <w:t xml:space="preserve"> Inspektora Nadzoru Inwestorskiego</w:t>
      </w:r>
      <w:r w:rsidR="00864BD4" w:rsidRPr="002A25E4">
        <w:rPr>
          <w:rFonts w:ascii="Times New Roman" w:hAnsi="Times New Roman"/>
          <w:sz w:val="24"/>
          <w:szCs w:val="24"/>
          <w:lang w:eastAsia="pl-PL"/>
        </w:rPr>
        <w:t xml:space="preserve"> w przypadkach, o których mowa w Art.26 ustawy </w:t>
      </w:r>
      <w:r w:rsidR="00852D97" w:rsidRPr="002A25E4">
        <w:rPr>
          <w:rFonts w:ascii="Times New Roman" w:hAnsi="Times New Roman"/>
          <w:sz w:val="24"/>
          <w:szCs w:val="24"/>
          <w:lang w:eastAsia="pl-PL"/>
        </w:rPr>
        <w:lastRenderedPageBreak/>
        <w:t>Prawo budowlane</w:t>
      </w:r>
      <w:r w:rsidRPr="002A25E4">
        <w:rPr>
          <w:rFonts w:ascii="Times New Roman" w:hAnsi="Times New Roman"/>
          <w:sz w:val="24"/>
          <w:szCs w:val="24"/>
          <w:lang w:eastAsia="pl-PL"/>
        </w:rPr>
        <w:t xml:space="preserve">. </w:t>
      </w:r>
    </w:p>
    <w:p w:rsidR="00E95056" w:rsidRPr="002A25E4" w:rsidRDefault="00E95056" w:rsidP="00F3733B">
      <w:pPr>
        <w:widowControl w:val="0"/>
        <w:numPr>
          <w:ilvl w:val="0"/>
          <w:numId w:val="47"/>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 przypadku niewykonywania albo nienależytego wykonywania umowy (w tym w przypadku naruszania przez Wykonawcę postanowień § 10) Zamawiający, bez konieczności uzyskania orzeczenia sądu, może zlecić na koszt i odpowiedzialność Wykonawcy wykonanie w całości lub części obowiązków Wykonawcy przez podmioty trzecie bez utraty uprawnień wynikających z umowy. Przed zleceniem zastępczego wykonania Zamawiający wyznacza termin do usunięcia naruszenia przez Wykonawcę. </w:t>
      </w:r>
    </w:p>
    <w:p w:rsidR="00E95056" w:rsidRPr="002A25E4" w:rsidRDefault="00E95056" w:rsidP="00F3733B">
      <w:pPr>
        <w:widowControl w:val="0"/>
        <w:numPr>
          <w:ilvl w:val="0"/>
          <w:numId w:val="47"/>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 przypadku niewykonywania umowy przez Wykonawcę z przyczyn leżących po jego stronie, Zamawiający ma prawo, zgodnie z art. 144 ust. 1 pkt 4 lit. „a” Prawa zamówień publicznych, zrealizować umowę za pomocą innego wykonawcy. Wykonawca niniejszym wyraża zgodę na przejęcie zobowiązań wynikających z umowy (wejście w dług) przez innego wykonawcę, wskazanego przez Zamawiającego (dalej: „wykonawca wskazany”), bez jej wypowiadania. Wykonawca niniejszym upoważnia wykonawcę wskazanego do otrzymywania należności wynikających z umowy (przelew wierzytelności). Wykonawcy nie przysługuje w takiej sytuacji wynagrodzenie za prace, których nie wykonał. Wykonawca jest zobowiązany do zapłaty kar, do których przesłanki naliczenia zaistniały przed przejęciem długu przez wykonawcę wskazanego. </w:t>
      </w:r>
    </w:p>
    <w:p w:rsidR="00E95056" w:rsidRPr="002A25E4" w:rsidRDefault="00E95056" w:rsidP="00F3733B">
      <w:pPr>
        <w:widowControl w:val="0"/>
        <w:numPr>
          <w:ilvl w:val="0"/>
          <w:numId w:val="47"/>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Wykonawcy wskazanemu przysługuje wynagrodzenie na zasadach wynikających z umowy w proporcji do wykonanej części przedmiotu zamówienia. </w:t>
      </w:r>
    </w:p>
    <w:p w:rsidR="00E95056" w:rsidRPr="002A25E4" w:rsidRDefault="00E95056" w:rsidP="00F3733B">
      <w:pPr>
        <w:widowControl w:val="0"/>
        <w:numPr>
          <w:ilvl w:val="0"/>
          <w:numId w:val="47"/>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 przypadku przekazania realizacji umowy wykonawcy wskazanemu, termin realizacji ulega przedłużeniu o liczbę dni niezbędnych do ukończenia zamówienia (nie większą jednak od pierwotnej długości terminu określonego w § 2) stosownie do opóźnienia realizacji prac w stosunku do stanu realizacji prac, jaki miałby miejsce w przypadku wykonywania umowy zgodnie z zasadami sztuki, a w szczególności zgodnie z harmonogramem, o którym mowa w § 3. </w:t>
      </w:r>
    </w:p>
    <w:p w:rsidR="00E95056" w:rsidRPr="002A25E4" w:rsidRDefault="00E95056" w:rsidP="00D23B42">
      <w:pPr>
        <w:widowControl w:val="0"/>
        <w:autoSpaceDE w:val="0"/>
        <w:autoSpaceDN w:val="0"/>
        <w:adjustRightInd w:val="0"/>
        <w:spacing w:after="0" w:line="240" w:lineRule="auto"/>
        <w:jc w:val="both"/>
        <w:rPr>
          <w:rFonts w:ascii="Times New Roman" w:hAnsi="Times New Roman"/>
          <w:sz w:val="24"/>
          <w:szCs w:val="24"/>
          <w:lang w:eastAsia="pl-PL"/>
        </w:rPr>
      </w:pPr>
    </w:p>
    <w:p w:rsidR="00E95056" w:rsidRPr="002A25E4" w:rsidRDefault="00E95056" w:rsidP="00F93E5C">
      <w:pPr>
        <w:widowControl w:val="0"/>
        <w:autoSpaceDE w:val="0"/>
        <w:autoSpaceDN w:val="0"/>
        <w:adjustRightInd w:val="0"/>
        <w:spacing w:after="0" w:line="240" w:lineRule="auto"/>
        <w:jc w:val="center"/>
        <w:rPr>
          <w:rFonts w:ascii="Times New Roman" w:hAnsi="Times New Roman"/>
          <w:sz w:val="28"/>
          <w:szCs w:val="24"/>
          <w:lang w:eastAsia="pl-PL"/>
        </w:rPr>
      </w:pPr>
      <w:r w:rsidRPr="002A25E4">
        <w:rPr>
          <w:rFonts w:ascii="Times New Roman" w:hAnsi="Times New Roman"/>
          <w:b/>
          <w:bCs/>
          <w:sz w:val="28"/>
          <w:szCs w:val="24"/>
          <w:lang w:eastAsia="pl-PL"/>
        </w:rPr>
        <w:t>§ 13</w:t>
      </w:r>
    </w:p>
    <w:p w:rsidR="00E95056" w:rsidRPr="002A25E4" w:rsidRDefault="00E95056" w:rsidP="00F93E5C">
      <w:pPr>
        <w:widowControl w:val="0"/>
        <w:autoSpaceDE w:val="0"/>
        <w:autoSpaceDN w:val="0"/>
        <w:adjustRightInd w:val="0"/>
        <w:spacing w:after="0" w:line="240" w:lineRule="auto"/>
        <w:jc w:val="center"/>
        <w:rPr>
          <w:rFonts w:ascii="Times New Roman" w:hAnsi="Times New Roman"/>
          <w:sz w:val="28"/>
          <w:szCs w:val="24"/>
          <w:lang w:eastAsia="pl-PL"/>
        </w:rPr>
      </w:pPr>
      <w:r w:rsidRPr="002A25E4">
        <w:rPr>
          <w:rFonts w:ascii="Times New Roman" w:hAnsi="Times New Roman"/>
          <w:b/>
          <w:bCs/>
          <w:sz w:val="28"/>
          <w:szCs w:val="24"/>
          <w:lang w:eastAsia="pl-PL"/>
        </w:rPr>
        <w:t>Zasady odpowiedzialności za szkodę</w:t>
      </w:r>
    </w:p>
    <w:p w:rsidR="00E95056" w:rsidRPr="002A25E4" w:rsidRDefault="00E95056" w:rsidP="00F3733B">
      <w:pPr>
        <w:widowControl w:val="0"/>
        <w:numPr>
          <w:ilvl w:val="0"/>
          <w:numId w:val="52"/>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realizujących prace i osób trzecich, którymi będzie posługiwał się w celu wykonania umowy. </w:t>
      </w:r>
    </w:p>
    <w:p w:rsidR="00E95056" w:rsidRPr="002A25E4" w:rsidRDefault="00E95056" w:rsidP="00F3733B">
      <w:pPr>
        <w:widowControl w:val="0"/>
        <w:numPr>
          <w:ilvl w:val="0"/>
          <w:numId w:val="52"/>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Wykonawca odpowiada za wszelkie szkody wynikłe ze skutecznych prawnie roszczeń podwykonawcy wobec Zamawiającego dotyczących robót budowlanych związanych z realizacją umowy i wynikających z okoliczności leżących po stronie Wykonawcy. </w:t>
      </w:r>
    </w:p>
    <w:p w:rsidR="00E95056" w:rsidRPr="002A25E4" w:rsidRDefault="00E95056" w:rsidP="00F3733B">
      <w:pPr>
        <w:widowControl w:val="0"/>
        <w:numPr>
          <w:ilvl w:val="0"/>
          <w:numId w:val="52"/>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Wykonawca ponosi pełną odpowiedzialność za szkody i następstwa nieszczęśliwych wypadków dotyczące pracowników realizujących umowę i osób trzecich, wynikające bezpośrednio z wykonywanych prac i robót, spowodowane z winy Wykonawcy. </w:t>
      </w:r>
    </w:p>
    <w:p w:rsidR="00E95056" w:rsidRPr="002A25E4" w:rsidRDefault="00E95056" w:rsidP="00F3733B">
      <w:pPr>
        <w:widowControl w:val="0"/>
        <w:numPr>
          <w:ilvl w:val="0"/>
          <w:numId w:val="52"/>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 przypadku kradzieży, pożaru lub innych zdarzeń losowych, których uczestnikami byli pracownicy realizujący umowę, Wykonawca zobowiązany jest do niezwłocznego powiadomienia Zamawiającego o powstałym zdarzeniu oraz uczestnictwa w komisji badającej okoliczności zdarzenia. </w:t>
      </w:r>
    </w:p>
    <w:p w:rsidR="00F93E5C" w:rsidRPr="002A25E4" w:rsidRDefault="00E95056" w:rsidP="00F3733B">
      <w:pPr>
        <w:widowControl w:val="0"/>
        <w:numPr>
          <w:ilvl w:val="0"/>
          <w:numId w:val="52"/>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Wykonawcę obciążają wszelkie dodatkowe koszty, które powstały z tytułu nie wykonania lub nienależytego wykonania umowy. Dotyczy to również wszelkich wydatków (w tym kosztów obsługi prawnej) związanych z roszczeniami osób trzecich wynikłymi z niewykonania lub nienależytego wykonywania przez niego umowy. </w:t>
      </w:r>
    </w:p>
    <w:p w:rsidR="00F93E5C" w:rsidRPr="002A25E4" w:rsidRDefault="00E95056" w:rsidP="00F3733B">
      <w:pPr>
        <w:widowControl w:val="0"/>
        <w:numPr>
          <w:ilvl w:val="0"/>
          <w:numId w:val="52"/>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 tytułu rozwiązania umowy za wypowiedzeniem ze skutkiem natychmiastowym albo odstąpienia od umowy z winy Wykonawcy, Wykonawca zapłaci Zamawiającemu karę umowną w wysokości 10 % wartości maksymalnej kwoty wynagrodzenia brutto określonej w </w:t>
      </w:r>
      <w:r w:rsidRPr="002A25E4">
        <w:rPr>
          <w:rFonts w:ascii="Times New Roman" w:hAnsi="Times New Roman"/>
          <w:b/>
          <w:bCs/>
          <w:sz w:val="24"/>
          <w:szCs w:val="24"/>
          <w:lang w:eastAsia="pl-PL"/>
        </w:rPr>
        <w:t xml:space="preserve">§ 5 ust. 4. </w:t>
      </w:r>
    </w:p>
    <w:p w:rsidR="00E95056" w:rsidRPr="002A25E4" w:rsidRDefault="00E95056" w:rsidP="00F3733B">
      <w:pPr>
        <w:widowControl w:val="0"/>
        <w:numPr>
          <w:ilvl w:val="0"/>
          <w:numId w:val="52"/>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lastRenderedPageBreak/>
        <w:t xml:space="preserve">Wykonawca zapłaci Zamawiającemu następujące kary umowne: </w:t>
      </w:r>
    </w:p>
    <w:p w:rsidR="00E95056" w:rsidRPr="002A25E4" w:rsidRDefault="00E95056" w:rsidP="00F3733B">
      <w:pPr>
        <w:widowControl w:val="0"/>
        <w:numPr>
          <w:ilvl w:val="0"/>
          <w:numId w:val="53"/>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0,2 % wartości brutto umowy określonej w § 5 ust. 4 za każdy rozpoczęty dzień opóźnienia w terminowym usunięciu stwierdzonych wad wykonanych robót, </w:t>
      </w:r>
    </w:p>
    <w:p w:rsidR="00E95056" w:rsidRPr="002A25E4" w:rsidRDefault="00E95056" w:rsidP="00F3733B">
      <w:pPr>
        <w:widowControl w:val="0"/>
        <w:numPr>
          <w:ilvl w:val="0"/>
          <w:numId w:val="53"/>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0,5 % wartości brutto umowy określonej w § 5 ust. 4 za każdy rozpoczęty dzień opóźnienia w oddaniu w terminie przedmiotu umowy, </w:t>
      </w:r>
    </w:p>
    <w:p w:rsidR="00E95056" w:rsidRPr="002A25E4" w:rsidRDefault="00E95056" w:rsidP="00F3733B">
      <w:pPr>
        <w:widowControl w:val="0"/>
        <w:numPr>
          <w:ilvl w:val="0"/>
          <w:numId w:val="53"/>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0,1% wartości faktury za każdy rozpoczęty dzień opóźnienia w dostarczeniu faktury VAT wraz z prawidłowo sporządzoną dokumentacją rozliczeniową o której mowa w § 6, </w:t>
      </w:r>
    </w:p>
    <w:p w:rsidR="00E95056" w:rsidRPr="002A25E4" w:rsidRDefault="00E95056" w:rsidP="00F3733B">
      <w:pPr>
        <w:widowControl w:val="0"/>
        <w:numPr>
          <w:ilvl w:val="0"/>
          <w:numId w:val="53"/>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0,1 % wartości brutto umowy określonej w § 5 ust. 4 za każdy przypadek naruszenia obowiązków, o których mowa w § 4 ust. 1 pkt 1-30 umowy, </w:t>
      </w:r>
    </w:p>
    <w:p w:rsidR="00E95056" w:rsidRPr="002A25E4" w:rsidRDefault="00E95056" w:rsidP="00F3733B">
      <w:pPr>
        <w:widowControl w:val="0"/>
        <w:numPr>
          <w:ilvl w:val="0"/>
          <w:numId w:val="53"/>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0,1 % wartości brutto umowy określonej w § 5 ust. 4 za każdy rozpoczęty dzień opóźnienia w przypadku braku zapłaty lub nieterminowej zapłaty wynagrodzenia należnego podwykonawcom lub dalszym podwykonawcom, </w:t>
      </w:r>
    </w:p>
    <w:p w:rsidR="00E95056" w:rsidRPr="002A25E4" w:rsidRDefault="00E95056" w:rsidP="00F3733B">
      <w:pPr>
        <w:widowControl w:val="0"/>
        <w:numPr>
          <w:ilvl w:val="0"/>
          <w:numId w:val="53"/>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0,1 % wartości brutto umowy określonej w § 5 ust. 4 w przypadku nieprzedłożenia do zaakceptowania projektu umowy o podwykonawstwo lub jej zmiany, </w:t>
      </w:r>
    </w:p>
    <w:p w:rsidR="00E95056" w:rsidRPr="002A25E4" w:rsidRDefault="00E95056" w:rsidP="00F3733B">
      <w:pPr>
        <w:widowControl w:val="0"/>
        <w:numPr>
          <w:ilvl w:val="0"/>
          <w:numId w:val="53"/>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0,1 % wartości brutto umowy określonej w § 5 ust. 4 w przypadku nieprzedłożenia poświadczonej za zgodność z oryginałem kopii umowy o podwykonawstwo lub jej zmiany, </w:t>
      </w:r>
    </w:p>
    <w:p w:rsidR="00E95056" w:rsidRPr="002A25E4" w:rsidRDefault="00E95056" w:rsidP="00F3733B">
      <w:pPr>
        <w:widowControl w:val="0"/>
        <w:numPr>
          <w:ilvl w:val="0"/>
          <w:numId w:val="53"/>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0,1 % wartości brutto umowy określonej w § 5 ust. 4 w przypadku braku zmiany umowy o podwykonawstwo w zakresie terminu zapłaty zgodnie z § 14 ust. 5 pkt 5 umowy, </w:t>
      </w:r>
    </w:p>
    <w:p w:rsidR="00E95056" w:rsidRPr="002A25E4" w:rsidRDefault="00E95056" w:rsidP="00F3733B">
      <w:pPr>
        <w:widowControl w:val="0"/>
        <w:numPr>
          <w:ilvl w:val="0"/>
          <w:numId w:val="53"/>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0,01% maksymalnej kwoty wynagrodzenia brutto określonej w § 5 ust. 4 za każdy przypadek naruszenia obowiązków określonych w § 4 ust. 9-11, ust. 13 umowy, albo nie poddania się kontroli, o której mowa w § 4 ust. 14. </w:t>
      </w:r>
    </w:p>
    <w:p w:rsidR="00852D97" w:rsidRPr="002A25E4" w:rsidRDefault="00852D97" w:rsidP="00F3733B">
      <w:pPr>
        <w:widowControl w:val="0"/>
        <w:numPr>
          <w:ilvl w:val="0"/>
          <w:numId w:val="53"/>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0,2% wartości bruttu umowy za każdy dzień wstrzymania robót przez Zamawiającego z powodu braku obecności na budowie kierownika budowy lub kierownika wykonywanych robót branżowych.</w:t>
      </w:r>
    </w:p>
    <w:p w:rsidR="00E95056" w:rsidRPr="002A25E4" w:rsidRDefault="00E95056" w:rsidP="00F3733B">
      <w:pPr>
        <w:widowControl w:val="0"/>
        <w:numPr>
          <w:ilvl w:val="0"/>
          <w:numId w:val="52"/>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Zamawiający nie nalicza kar umownych, o których mowa w ust. 7, jeśli Wykonawca wykaże, że opóźnienie lub zdarzenie uzasadniające karę wynika z przyczyn leżących po stronie Zamawiającego lub siły wyższej. </w:t>
      </w:r>
    </w:p>
    <w:p w:rsidR="00E95056" w:rsidRPr="002A25E4" w:rsidRDefault="00E95056" w:rsidP="00F3733B">
      <w:pPr>
        <w:widowControl w:val="0"/>
        <w:numPr>
          <w:ilvl w:val="0"/>
          <w:numId w:val="52"/>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 przypadku gdy to samo zdarzenie wyczerpuje przesłanki naliczenia różnych kar Zamawiający nalicza tylko wyższą karę. </w:t>
      </w:r>
    </w:p>
    <w:p w:rsidR="00E95056" w:rsidRPr="002A25E4" w:rsidRDefault="00E95056" w:rsidP="00F3733B">
      <w:pPr>
        <w:widowControl w:val="0"/>
        <w:numPr>
          <w:ilvl w:val="0"/>
          <w:numId w:val="52"/>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Kary umowne są należne także w przypadku odstąpienia od umowy lub jej wypowiedzenia, niezależnie od przyczyn odstąpienia lub wypowiedzenia. </w:t>
      </w:r>
    </w:p>
    <w:p w:rsidR="00E95056" w:rsidRPr="002A25E4" w:rsidRDefault="00E95056" w:rsidP="00F3733B">
      <w:pPr>
        <w:widowControl w:val="0"/>
        <w:numPr>
          <w:ilvl w:val="0"/>
          <w:numId w:val="52"/>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Wykonawca wyraża zgodę na potrącenie kar umownych i kosztów wykonania zastępczego z należnego wynagrodzenia. </w:t>
      </w:r>
    </w:p>
    <w:p w:rsidR="00E95056" w:rsidRPr="002A25E4" w:rsidRDefault="00E95056" w:rsidP="00D23B42">
      <w:pPr>
        <w:widowControl w:val="0"/>
        <w:numPr>
          <w:ilvl w:val="0"/>
          <w:numId w:val="52"/>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Zamawiający zastrzega sobie prawo dochodzenia odszkodowania uzupełniającego, przewyższającego wysokość naliczonych kar umownych, do wysokości rzeczywiście poniesionych szkód. </w:t>
      </w:r>
    </w:p>
    <w:p w:rsidR="009F19FD" w:rsidRPr="002A25E4" w:rsidRDefault="009F19FD" w:rsidP="009F19FD">
      <w:pPr>
        <w:widowControl w:val="0"/>
        <w:autoSpaceDE w:val="0"/>
        <w:autoSpaceDN w:val="0"/>
        <w:adjustRightInd w:val="0"/>
        <w:spacing w:after="0" w:line="240" w:lineRule="auto"/>
        <w:ind w:left="567"/>
        <w:jc w:val="both"/>
        <w:rPr>
          <w:rFonts w:ascii="Times New Roman" w:hAnsi="Times New Roman"/>
          <w:sz w:val="24"/>
          <w:szCs w:val="24"/>
          <w:lang w:eastAsia="pl-PL"/>
        </w:rPr>
      </w:pPr>
    </w:p>
    <w:p w:rsidR="00E95056" w:rsidRPr="002A25E4" w:rsidRDefault="00E95056" w:rsidP="00F93E5C">
      <w:pPr>
        <w:widowControl w:val="0"/>
        <w:autoSpaceDE w:val="0"/>
        <w:autoSpaceDN w:val="0"/>
        <w:adjustRightInd w:val="0"/>
        <w:spacing w:after="0" w:line="240" w:lineRule="auto"/>
        <w:jc w:val="center"/>
        <w:rPr>
          <w:rFonts w:ascii="Times New Roman" w:hAnsi="Times New Roman"/>
          <w:sz w:val="28"/>
          <w:szCs w:val="24"/>
          <w:lang w:eastAsia="pl-PL"/>
        </w:rPr>
      </w:pPr>
      <w:r w:rsidRPr="002A25E4">
        <w:rPr>
          <w:rFonts w:ascii="Times New Roman" w:hAnsi="Times New Roman"/>
          <w:b/>
          <w:bCs/>
          <w:sz w:val="28"/>
          <w:szCs w:val="24"/>
          <w:lang w:eastAsia="pl-PL"/>
        </w:rPr>
        <w:t>§ 14</w:t>
      </w:r>
    </w:p>
    <w:p w:rsidR="00E95056" w:rsidRPr="002A25E4" w:rsidRDefault="00E95056" w:rsidP="00F93E5C">
      <w:pPr>
        <w:widowControl w:val="0"/>
        <w:autoSpaceDE w:val="0"/>
        <w:autoSpaceDN w:val="0"/>
        <w:adjustRightInd w:val="0"/>
        <w:spacing w:after="0" w:line="240" w:lineRule="auto"/>
        <w:jc w:val="center"/>
        <w:rPr>
          <w:rFonts w:ascii="Times New Roman" w:hAnsi="Times New Roman"/>
          <w:sz w:val="28"/>
          <w:szCs w:val="24"/>
          <w:lang w:eastAsia="pl-PL"/>
        </w:rPr>
      </w:pPr>
      <w:r w:rsidRPr="002A25E4">
        <w:rPr>
          <w:rFonts w:ascii="Times New Roman" w:hAnsi="Times New Roman"/>
          <w:b/>
          <w:bCs/>
          <w:sz w:val="28"/>
          <w:szCs w:val="24"/>
          <w:lang w:eastAsia="pl-PL"/>
        </w:rPr>
        <w:t>Podwykonawcy</w:t>
      </w:r>
    </w:p>
    <w:p w:rsidR="00E95056" w:rsidRPr="002A25E4" w:rsidRDefault="00E95056" w:rsidP="00F3733B">
      <w:pPr>
        <w:widowControl w:val="0"/>
        <w:numPr>
          <w:ilvl w:val="0"/>
          <w:numId w:val="54"/>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Strony ustalają, że przedmiot umowy zostanie wykonany: </w:t>
      </w:r>
    </w:p>
    <w:p w:rsidR="00E95056" w:rsidRPr="002A25E4" w:rsidRDefault="00E95056" w:rsidP="00F3733B">
      <w:pPr>
        <w:widowControl w:val="0"/>
        <w:numPr>
          <w:ilvl w:val="0"/>
          <w:numId w:val="55"/>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osobiście, </w:t>
      </w:r>
    </w:p>
    <w:p w:rsidR="00E95056" w:rsidRPr="002A25E4" w:rsidRDefault="00E95056" w:rsidP="00F3733B">
      <w:pPr>
        <w:widowControl w:val="0"/>
        <w:numPr>
          <w:ilvl w:val="0"/>
          <w:numId w:val="55"/>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 udziałem podwykonawców, w następującym zakresie:……………… </w:t>
      </w:r>
    </w:p>
    <w:p w:rsidR="00F93E5C" w:rsidRPr="002A25E4" w:rsidRDefault="00E95056" w:rsidP="00F93E5C">
      <w:pPr>
        <w:widowControl w:val="0"/>
        <w:autoSpaceDE w:val="0"/>
        <w:autoSpaceDN w:val="0"/>
        <w:adjustRightInd w:val="0"/>
        <w:spacing w:after="0" w:line="240" w:lineRule="auto"/>
        <w:ind w:left="567"/>
        <w:jc w:val="both"/>
        <w:rPr>
          <w:rFonts w:ascii="Times New Roman" w:hAnsi="Times New Roman"/>
          <w:sz w:val="24"/>
          <w:szCs w:val="24"/>
          <w:lang w:eastAsia="pl-PL"/>
        </w:rPr>
      </w:pPr>
      <w:r w:rsidRPr="002A25E4">
        <w:rPr>
          <w:rFonts w:ascii="Times New Roman" w:hAnsi="Times New Roman"/>
          <w:sz w:val="24"/>
          <w:szCs w:val="24"/>
          <w:lang w:eastAsia="pl-PL"/>
        </w:rPr>
        <w:t xml:space="preserve">Zawarcie oraz zmiana przez podwykonawcę umowy z dalszym podwykonawcą jest możliwa w zakresie powyższym za zgodą Zamawiającego pod rygorem bezskuteczności w stosunku do Zamawiającego. </w:t>
      </w:r>
    </w:p>
    <w:p w:rsidR="00F93E5C" w:rsidRPr="002A25E4" w:rsidRDefault="00E95056" w:rsidP="00F3733B">
      <w:pPr>
        <w:widowControl w:val="0"/>
        <w:numPr>
          <w:ilvl w:val="0"/>
          <w:numId w:val="54"/>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Zamawiający może zażądać od Wykonawcy niezwłocznego usunięcia z terenu budowy podwykonawcy, z którym nie została zawarta umowa o podwykonawstwo zaakceptowana przez Zamawiającego, lub może usunąć takiego podwykonawcę na koszt Wykonawcy. </w:t>
      </w:r>
    </w:p>
    <w:p w:rsidR="00F93E5C" w:rsidRPr="002A25E4" w:rsidRDefault="00E95056" w:rsidP="00F3733B">
      <w:pPr>
        <w:widowControl w:val="0"/>
        <w:numPr>
          <w:ilvl w:val="0"/>
          <w:numId w:val="54"/>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lastRenderedPageBreak/>
        <w:t xml:space="preserve">Jeżeli w trakcie realizacji zamówienia nastąpi zmiana albo rezygnacja z podwykonawcy, na którego zasoby wykonawca powoływał się, na zasadach określonych w art. 22a Prawa zamówień publicznych, w celu wykazania spełniania warunków udziału w postępowaniu, o których mowa w art. 22 ust. 1 Prawa zamówień publicznych, Wykonawca jest zobowiązany wykazać Zamawiającemu, iż proponowany inny podwykonawca lub wykonawca samodzielnie spełnia je w stopniu nie mniejszym niż wymagany w trakcie postępowania o udzielenie zamówienia. </w:t>
      </w:r>
    </w:p>
    <w:p w:rsidR="00F93E5C" w:rsidRPr="002A25E4" w:rsidRDefault="00E95056" w:rsidP="00F3733B">
      <w:pPr>
        <w:widowControl w:val="0"/>
        <w:numPr>
          <w:ilvl w:val="0"/>
          <w:numId w:val="54"/>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 przypadku gdy Wykonawca, podwykonawca lub dalszy podwykonawca, w trakcie realizacji zamówienia publicznego zamierza zawrzeć umowę o podwykonawstwo robót budowlanych, jest obowiązany do przedłożenia zamawiającemu projektu tej umowy, a także projektu jej zmian, przy czym podwykonawca lub dalszy podwykonawca jest obowiązany dołączyć zgodę wykonawcy na zawarcie umowy o podwykonawstwo o treści zgodnej z projektem umowy. </w:t>
      </w:r>
    </w:p>
    <w:p w:rsidR="00E95056" w:rsidRPr="002A25E4" w:rsidRDefault="00E95056" w:rsidP="00F3733B">
      <w:pPr>
        <w:widowControl w:val="0"/>
        <w:numPr>
          <w:ilvl w:val="0"/>
          <w:numId w:val="54"/>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Umowa o podwykonawstwo robót budowlanych musi zawierać min.: </w:t>
      </w:r>
    </w:p>
    <w:p w:rsidR="00E95056" w:rsidRPr="002A25E4" w:rsidRDefault="00E95056" w:rsidP="00F3733B">
      <w:pPr>
        <w:widowControl w:val="0"/>
        <w:numPr>
          <w:ilvl w:val="0"/>
          <w:numId w:val="56"/>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zakres robót powierzonych podwykonawcy, </w:t>
      </w:r>
    </w:p>
    <w:p w:rsidR="00E95056" w:rsidRPr="002A25E4" w:rsidRDefault="00E95056" w:rsidP="00F3733B">
      <w:pPr>
        <w:widowControl w:val="0"/>
        <w:numPr>
          <w:ilvl w:val="0"/>
          <w:numId w:val="56"/>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kwotę wynagrodzenia za wykonane roboty, </w:t>
      </w:r>
    </w:p>
    <w:p w:rsidR="00E95056" w:rsidRPr="002A25E4" w:rsidRDefault="00E95056" w:rsidP="00F3733B">
      <w:pPr>
        <w:widowControl w:val="0"/>
        <w:numPr>
          <w:ilvl w:val="0"/>
          <w:numId w:val="56"/>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termin wykonania robót powierzonych podwykonawcy, </w:t>
      </w:r>
    </w:p>
    <w:p w:rsidR="00E95056" w:rsidRPr="002A25E4" w:rsidRDefault="00E95056" w:rsidP="00F3733B">
      <w:pPr>
        <w:widowControl w:val="0"/>
        <w:numPr>
          <w:ilvl w:val="0"/>
          <w:numId w:val="56"/>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warunki dokonania płatności wynagrodzenia, </w:t>
      </w:r>
    </w:p>
    <w:p w:rsidR="00E95056" w:rsidRPr="002A25E4" w:rsidRDefault="00E95056" w:rsidP="00F3733B">
      <w:pPr>
        <w:widowControl w:val="0"/>
        <w:numPr>
          <w:ilvl w:val="0"/>
          <w:numId w:val="56"/>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termin dokonania płatności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 </w:t>
      </w:r>
    </w:p>
    <w:p w:rsidR="00E95056" w:rsidRPr="002A25E4" w:rsidRDefault="00E95056" w:rsidP="00F3733B">
      <w:pPr>
        <w:widowControl w:val="0"/>
        <w:numPr>
          <w:ilvl w:val="0"/>
          <w:numId w:val="56"/>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numer rachunku bankowego na który należy dokonać zapłaty za wykonanie zamówienia, </w:t>
      </w:r>
    </w:p>
    <w:p w:rsidR="00E95056" w:rsidRPr="002A25E4" w:rsidRDefault="00E95056" w:rsidP="00F3733B">
      <w:pPr>
        <w:widowControl w:val="0"/>
        <w:numPr>
          <w:ilvl w:val="0"/>
          <w:numId w:val="56"/>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zobowiązanie podwykonawcy do przedstawiania Zamawiającemu na jego żądanie dokumentów, oświadczeń i wyjaśnień dotyczących realizacji umowy o podwykonawstwo. </w:t>
      </w:r>
    </w:p>
    <w:p w:rsidR="00E95056" w:rsidRPr="002A25E4" w:rsidRDefault="00E95056" w:rsidP="00F3733B">
      <w:pPr>
        <w:widowControl w:val="0"/>
        <w:numPr>
          <w:ilvl w:val="0"/>
          <w:numId w:val="54"/>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Wykonawca, podwykonawca lub dalszy podwykonawca zamówienia na roboty budowlane przedkłada zamawiającemu poświadczoną za zgodność z oryginałem kopię zawartej umowy o podwykonawstwo w terminie 7 dni od jej zawarcia. </w:t>
      </w:r>
    </w:p>
    <w:p w:rsidR="00E95056" w:rsidRPr="002A25E4" w:rsidRDefault="00E95056" w:rsidP="00F3733B">
      <w:pPr>
        <w:widowControl w:val="0"/>
        <w:numPr>
          <w:ilvl w:val="0"/>
          <w:numId w:val="54"/>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 obowiązku przedłożenia, o którym mowa w ust. 4, wyłączone są umowy o dostawy lub usługi o wartości nie większej niż 50.000,00 zł, jeżeli: </w:t>
      </w:r>
    </w:p>
    <w:p w:rsidR="00E95056" w:rsidRPr="002A25E4" w:rsidRDefault="00E95056" w:rsidP="00F3733B">
      <w:pPr>
        <w:widowControl w:val="0"/>
        <w:numPr>
          <w:ilvl w:val="0"/>
          <w:numId w:val="57"/>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ich wartość jest jednocześnie mniejsza niż 0,5 % wartości niniejszej umowy, </w:t>
      </w:r>
    </w:p>
    <w:p w:rsidR="00E95056" w:rsidRPr="002A25E4" w:rsidRDefault="00E95056" w:rsidP="00F3733B">
      <w:pPr>
        <w:widowControl w:val="0"/>
        <w:numPr>
          <w:ilvl w:val="0"/>
          <w:numId w:val="57"/>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dotyczą dostaw materiałów budowlanych niezbędnych do wykonania przedmiotu zamówienia, </w:t>
      </w:r>
    </w:p>
    <w:p w:rsidR="00E95056" w:rsidRPr="002A25E4" w:rsidRDefault="00E95056" w:rsidP="00F3733B">
      <w:pPr>
        <w:widowControl w:val="0"/>
        <w:numPr>
          <w:ilvl w:val="0"/>
          <w:numId w:val="57"/>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dotyczą usług niezbędnych do realizacji przedmiotu zamówienia, określonych w STWiOR. </w:t>
      </w:r>
    </w:p>
    <w:p w:rsidR="00E95056" w:rsidRPr="002A25E4" w:rsidRDefault="00E95056" w:rsidP="00F3733B">
      <w:pPr>
        <w:widowControl w:val="0"/>
        <w:numPr>
          <w:ilvl w:val="0"/>
          <w:numId w:val="54"/>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Zamawiający w terminie 14 dni roboczych od przedłożenia: </w:t>
      </w:r>
    </w:p>
    <w:p w:rsidR="00E95056" w:rsidRPr="002A25E4" w:rsidRDefault="00E95056" w:rsidP="00F3733B">
      <w:pPr>
        <w:widowControl w:val="0"/>
        <w:numPr>
          <w:ilvl w:val="0"/>
          <w:numId w:val="58"/>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zgłasza pisemny sprzeciw do przedłożonej umowy o podwykonawstwo, której przedmiotem są roboty budowlane, </w:t>
      </w:r>
    </w:p>
    <w:p w:rsidR="00E95056" w:rsidRPr="002A25E4" w:rsidRDefault="00E95056" w:rsidP="00F3733B">
      <w:pPr>
        <w:widowControl w:val="0"/>
        <w:numPr>
          <w:ilvl w:val="0"/>
          <w:numId w:val="58"/>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wzywa wykonawcę do dostosowania przedłożonej umowy o podwykonawstwo, której przedmiotem są dostawy lub usługi, do wymogu wynikającego z ust. 5 pkt. 5. </w:t>
      </w:r>
    </w:p>
    <w:p w:rsidR="00E95056" w:rsidRPr="002A25E4" w:rsidRDefault="00E95056" w:rsidP="00F3733B">
      <w:pPr>
        <w:widowControl w:val="0"/>
        <w:numPr>
          <w:ilvl w:val="0"/>
          <w:numId w:val="54"/>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Niezgłoszenie pisemnego sprzeciwu do przedłożonej umowy o podwykonawstwo o której mowa w ust. 4 w terminie 14 dni roboczych, uważa się za akceptację umowy przez Zamawiającego. </w:t>
      </w:r>
    </w:p>
    <w:p w:rsidR="00E95056" w:rsidRPr="002A25E4" w:rsidRDefault="00E95056" w:rsidP="00F3733B">
      <w:pPr>
        <w:widowControl w:val="0"/>
        <w:numPr>
          <w:ilvl w:val="0"/>
          <w:numId w:val="54"/>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Fakt korzystania z terminu przez Zamawiającego o którym mowa w ust. 8, nie jest podstawą do wydłużenia okresu realizacji zamówienia. </w:t>
      </w:r>
    </w:p>
    <w:p w:rsidR="00E95056" w:rsidRPr="002A25E4" w:rsidRDefault="00E95056" w:rsidP="00F3733B">
      <w:pPr>
        <w:widowControl w:val="0"/>
        <w:numPr>
          <w:ilvl w:val="0"/>
          <w:numId w:val="54"/>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Ust. 3, 5 – 8 stosuje się odpowiednio do zmian umowy o podwykonawstwo. </w:t>
      </w:r>
    </w:p>
    <w:p w:rsidR="00E95056" w:rsidRPr="002A25E4" w:rsidRDefault="00E95056" w:rsidP="00F3733B">
      <w:pPr>
        <w:widowControl w:val="0"/>
        <w:numPr>
          <w:ilvl w:val="0"/>
          <w:numId w:val="54"/>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 przypadku powierzenia wykonania zamówienia podwykonawcy, Wykonawca ponosi odpowiedzialność za wykonanie przedmiotu umowy w takim zakresie jakby wykonywał przedmiot umowy samodzielnie. </w:t>
      </w:r>
    </w:p>
    <w:p w:rsidR="00E95056" w:rsidRPr="002A25E4" w:rsidRDefault="00E95056" w:rsidP="00F93E5C">
      <w:pPr>
        <w:widowControl w:val="0"/>
        <w:autoSpaceDE w:val="0"/>
        <w:autoSpaceDN w:val="0"/>
        <w:adjustRightInd w:val="0"/>
        <w:spacing w:after="0" w:line="240" w:lineRule="auto"/>
        <w:jc w:val="center"/>
        <w:rPr>
          <w:rFonts w:ascii="Times New Roman" w:hAnsi="Times New Roman"/>
          <w:sz w:val="28"/>
          <w:szCs w:val="24"/>
          <w:lang w:eastAsia="pl-PL"/>
        </w:rPr>
      </w:pPr>
      <w:r w:rsidRPr="002A25E4">
        <w:rPr>
          <w:rFonts w:ascii="Times New Roman" w:hAnsi="Times New Roman"/>
          <w:b/>
          <w:bCs/>
          <w:sz w:val="28"/>
          <w:szCs w:val="24"/>
          <w:lang w:eastAsia="pl-PL"/>
        </w:rPr>
        <w:lastRenderedPageBreak/>
        <w:t>§ 15</w:t>
      </w:r>
    </w:p>
    <w:p w:rsidR="00E95056" w:rsidRPr="002A25E4" w:rsidRDefault="00E95056" w:rsidP="00F93E5C">
      <w:pPr>
        <w:widowControl w:val="0"/>
        <w:autoSpaceDE w:val="0"/>
        <w:autoSpaceDN w:val="0"/>
        <w:adjustRightInd w:val="0"/>
        <w:spacing w:after="0" w:line="240" w:lineRule="auto"/>
        <w:jc w:val="center"/>
        <w:rPr>
          <w:rFonts w:ascii="Times New Roman" w:hAnsi="Times New Roman"/>
          <w:sz w:val="28"/>
          <w:szCs w:val="24"/>
          <w:lang w:eastAsia="pl-PL"/>
        </w:rPr>
      </w:pPr>
      <w:r w:rsidRPr="002A25E4">
        <w:rPr>
          <w:rFonts w:ascii="Times New Roman" w:hAnsi="Times New Roman"/>
          <w:b/>
          <w:bCs/>
          <w:sz w:val="28"/>
          <w:szCs w:val="24"/>
          <w:lang w:eastAsia="pl-PL"/>
        </w:rPr>
        <w:t>Doręczenia</w:t>
      </w:r>
    </w:p>
    <w:p w:rsidR="00E95056" w:rsidRPr="002A25E4" w:rsidRDefault="00E95056" w:rsidP="00F3733B">
      <w:pPr>
        <w:widowControl w:val="0"/>
        <w:numPr>
          <w:ilvl w:val="0"/>
          <w:numId w:val="5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Wszelkie pisma kierowane do stron będą doręczane: </w:t>
      </w:r>
    </w:p>
    <w:p w:rsidR="00E95056" w:rsidRPr="002A25E4" w:rsidRDefault="00E95056" w:rsidP="00F3733B">
      <w:pPr>
        <w:widowControl w:val="0"/>
        <w:numPr>
          <w:ilvl w:val="0"/>
          <w:numId w:val="60"/>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Zamawiającemu na adres: </w:t>
      </w:r>
      <w:r w:rsidR="001B57D0" w:rsidRPr="002A25E4">
        <w:rPr>
          <w:rFonts w:ascii="Times New Roman" w:hAnsi="Times New Roman"/>
          <w:sz w:val="24"/>
          <w:szCs w:val="24"/>
          <w:lang w:eastAsia="pl-PL"/>
        </w:rPr>
        <w:t>Starostwo Powiatowe w Sochaczewie, ul. M. J. Piłsudskiego 65, 96 – 500 Sochaczew</w:t>
      </w:r>
      <w:r w:rsidRPr="002A25E4">
        <w:rPr>
          <w:rFonts w:ascii="Times New Roman" w:hAnsi="Times New Roman"/>
          <w:sz w:val="24"/>
          <w:szCs w:val="24"/>
          <w:lang w:eastAsia="pl-PL"/>
        </w:rPr>
        <w:t xml:space="preserve">, </w:t>
      </w:r>
    </w:p>
    <w:p w:rsidR="00E95056" w:rsidRPr="002A25E4" w:rsidRDefault="00E95056" w:rsidP="00F3733B">
      <w:pPr>
        <w:widowControl w:val="0"/>
        <w:numPr>
          <w:ilvl w:val="0"/>
          <w:numId w:val="60"/>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Wykonawcy na adres: ................................................................... </w:t>
      </w:r>
    </w:p>
    <w:p w:rsidR="00E95056" w:rsidRPr="002A25E4" w:rsidRDefault="00E95056" w:rsidP="00F3733B">
      <w:pPr>
        <w:widowControl w:val="0"/>
        <w:numPr>
          <w:ilvl w:val="0"/>
          <w:numId w:val="5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Strony są zobowiązane do wzajemnego powiadomienia o każdej zmianie adresu wskazanego w pkt. 1. Powiadomienie winno być pod rygorem nieważności dokonane w formie pisemnej i doręczone stronie osobiście za pisemnym potwierdzeniem odbioru lub listem poleconym za zwrotnym potwierdzeniem odbioru. Powiadomienie jest skuteczne od chwili jego otrzymania przez stronę, do której jest adresowane lub w przypadku wysłania listem poleconym, 14 – go dnia od daty nadania pisma. </w:t>
      </w:r>
    </w:p>
    <w:p w:rsidR="00E95056" w:rsidRPr="002A25E4" w:rsidRDefault="00E95056" w:rsidP="00F3733B">
      <w:pPr>
        <w:widowControl w:val="0"/>
        <w:numPr>
          <w:ilvl w:val="0"/>
          <w:numId w:val="5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Zaniechanie powyższego obowiązku powoduje, że pismo wysłane na adres wskazany w pkt. 1 uznaje się za doręczone. </w:t>
      </w:r>
    </w:p>
    <w:p w:rsidR="00E95056" w:rsidRPr="002A25E4" w:rsidRDefault="00E95056" w:rsidP="00F3733B">
      <w:pPr>
        <w:widowControl w:val="0"/>
        <w:numPr>
          <w:ilvl w:val="0"/>
          <w:numId w:val="5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Przekazywanie informacji związanych z realizacją umowy niezmieniających jej treści, w szczególności: </w:t>
      </w:r>
    </w:p>
    <w:p w:rsidR="00E95056" w:rsidRPr="002A25E4" w:rsidRDefault="00E95056" w:rsidP="00F3733B">
      <w:pPr>
        <w:widowControl w:val="0"/>
        <w:numPr>
          <w:ilvl w:val="0"/>
          <w:numId w:val="61"/>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polecenia inspektora nadzoru inwestorskiego, </w:t>
      </w:r>
    </w:p>
    <w:p w:rsidR="00E95056" w:rsidRPr="002A25E4" w:rsidRDefault="00E95056" w:rsidP="00F3733B">
      <w:pPr>
        <w:widowControl w:val="0"/>
        <w:numPr>
          <w:ilvl w:val="0"/>
          <w:numId w:val="61"/>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zawiadomienie o wykryciu wad, </w:t>
      </w:r>
    </w:p>
    <w:p w:rsidR="00E95056" w:rsidRPr="002A25E4" w:rsidRDefault="00E95056" w:rsidP="00F3733B">
      <w:pPr>
        <w:widowControl w:val="0"/>
        <w:numPr>
          <w:ilvl w:val="0"/>
          <w:numId w:val="61"/>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wyznaczenie terminu odbioru robót, </w:t>
      </w:r>
    </w:p>
    <w:p w:rsidR="00E95056" w:rsidRPr="002A25E4" w:rsidRDefault="00E95056" w:rsidP="00F3733B">
      <w:pPr>
        <w:widowControl w:val="0"/>
        <w:numPr>
          <w:ilvl w:val="0"/>
          <w:numId w:val="61"/>
        </w:numPr>
        <w:autoSpaceDE w:val="0"/>
        <w:autoSpaceDN w:val="0"/>
        <w:adjustRightInd w:val="0"/>
        <w:spacing w:after="0" w:line="240" w:lineRule="auto"/>
        <w:ind w:left="1134"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zgłoszenie pisemnych zastrzeżeń odnośnie nienależytego wykonania umowy </w:t>
      </w:r>
    </w:p>
    <w:p w:rsidR="00E95056" w:rsidRPr="002A25E4" w:rsidRDefault="00E95056" w:rsidP="001B57D0">
      <w:pPr>
        <w:widowControl w:val="0"/>
        <w:autoSpaceDE w:val="0"/>
        <w:autoSpaceDN w:val="0"/>
        <w:adjustRightInd w:val="0"/>
        <w:spacing w:after="0" w:line="240" w:lineRule="auto"/>
        <w:ind w:firstLine="567"/>
        <w:jc w:val="both"/>
        <w:rPr>
          <w:rFonts w:ascii="Times New Roman" w:hAnsi="Times New Roman"/>
          <w:sz w:val="24"/>
          <w:szCs w:val="24"/>
          <w:lang w:eastAsia="pl-PL"/>
        </w:rPr>
      </w:pPr>
      <w:r w:rsidRPr="002A25E4">
        <w:rPr>
          <w:rFonts w:ascii="Times New Roman" w:hAnsi="Times New Roman"/>
          <w:sz w:val="24"/>
          <w:szCs w:val="24"/>
          <w:lang w:eastAsia="pl-PL"/>
        </w:rPr>
        <w:t xml:space="preserve">może nastąpić na </w:t>
      </w:r>
      <w:r w:rsidRPr="002A25E4">
        <w:rPr>
          <w:rFonts w:ascii="Times New Roman" w:hAnsi="Times New Roman"/>
          <w:b/>
          <w:bCs/>
          <w:sz w:val="24"/>
          <w:szCs w:val="24"/>
          <w:lang w:eastAsia="pl-PL"/>
        </w:rPr>
        <w:t xml:space="preserve">e-mail ……….… </w:t>
      </w:r>
      <w:r w:rsidRPr="002A25E4">
        <w:rPr>
          <w:rFonts w:ascii="Times New Roman" w:hAnsi="Times New Roman"/>
          <w:sz w:val="24"/>
          <w:szCs w:val="24"/>
          <w:lang w:eastAsia="pl-PL"/>
        </w:rPr>
        <w:t xml:space="preserve">Wykonawcy. </w:t>
      </w:r>
    </w:p>
    <w:p w:rsidR="00E95056" w:rsidRPr="002A25E4" w:rsidRDefault="00E95056" w:rsidP="00F3733B">
      <w:pPr>
        <w:widowControl w:val="0"/>
        <w:numPr>
          <w:ilvl w:val="0"/>
          <w:numId w:val="5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Przekazanie informacji dokonane drogą elektroniczną jest skuteczne z chwilą wysłania na wskazany przez Wykonawcę e-mail. </w:t>
      </w:r>
    </w:p>
    <w:p w:rsidR="00E95056" w:rsidRPr="002A25E4" w:rsidRDefault="00E95056" w:rsidP="00F3733B">
      <w:pPr>
        <w:widowControl w:val="0"/>
        <w:numPr>
          <w:ilvl w:val="0"/>
          <w:numId w:val="5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Wykonawca niezwłocznie potwierdza otrzymanie informacji, o której mowa w ust. 4. </w:t>
      </w:r>
    </w:p>
    <w:p w:rsidR="00E95056" w:rsidRPr="002A25E4" w:rsidRDefault="00E95056" w:rsidP="00F3733B">
      <w:pPr>
        <w:widowControl w:val="0"/>
        <w:numPr>
          <w:ilvl w:val="0"/>
          <w:numId w:val="59"/>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Informacje związane z realizacją umowy mogą być, w zakresie dopuszczalnym przez przepisy prawa, wpisywane do dziennika budowy, co jest równoznaczne z przekazaniem ich Wykonawcy. </w:t>
      </w:r>
    </w:p>
    <w:p w:rsidR="00E95056" w:rsidRPr="002A25E4" w:rsidRDefault="00E95056" w:rsidP="00D23B42">
      <w:pPr>
        <w:widowControl w:val="0"/>
        <w:autoSpaceDE w:val="0"/>
        <w:autoSpaceDN w:val="0"/>
        <w:adjustRightInd w:val="0"/>
        <w:spacing w:after="0" w:line="240" w:lineRule="auto"/>
        <w:jc w:val="both"/>
        <w:rPr>
          <w:rFonts w:ascii="Times New Roman" w:hAnsi="Times New Roman"/>
          <w:sz w:val="24"/>
          <w:szCs w:val="24"/>
          <w:lang w:eastAsia="pl-PL"/>
        </w:rPr>
      </w:pPr>
    </w:p>
    <w:p w:rsidR="00E95056" w:rsidRPr="002A25E4" w:rsidRDefault="00E95056" w:rsidP="001B57D0">
      <w:pPr>
        <w:widowControl w:val="0"/>
        <w:autoSpaceDE w:val="0"/>
        <w:autoSpaceDN w:val="0"/>
        <w:adjustRightInd w:val="0"/>
        <w:spacing w:after="0" w:line="240" w:lineRule="auto"/>
        <w:jc w:val="center"/>
        <w:rPr>
          <w:rFonts w:ascii="Times New Roman" w:hAnsi="Times New Roman"/>
          <w:sz w:val="28"/>
          <w:szCs w:val="24"/>
          <w:lang w:eastAsia="pl-PL"/>
        </w:rPr>
      </w:pPr>
      <w:r w:rsidRPr="002A25E4">
        <w:rPr>
          <w:rFonts w:ascii="Times New Roman" w:hAnsi="Times New Roman"/>
          <w:b/>
          <w:bCs/>
          <w:sz w:val="28"/>
          <w:szCs w:val="24"/>
          <w:lang w:eastAsia="pl-PL"/>
        </w:rPr>
        <w:t>§ 16</w:t>
      </w:r>
    </w:p>
    <w:p w:rsidR="00E95056" w:rsidRPr="002A25E4" w:rsidRDefault="00E95056" w:rsidP="001B57D0">
      <w:pPr>
        <w:widowControl w:val="0"/>
        <w:autoSpaceDE w:val="0"/>
        <w:autoSpaceDN w:val="0"/>
        <w:adjustRightInd w:val="0"/>
        <w:spacing w:after="0" w:line="240" w:lineRule="auto"/>
        <w:jc w:val="center"/>
        <w:rPr>
          <w:rFonts w:ascii="Times New Roman" w:hAnsi="Times New Roman"/>
          <w:sz w:val="28"/>
          <w:szCs w:val="24"/>
          <w:lang w:eastAsia="pl-PL"/>
        </w:rPr>
      </w:pPr>
      <w:r w:rsidRPr="002A25E4">
        <w:rPr>
          <w:rFonts w:ascii="Times New Roman" w:hAnsi="Times New Roman"/>
          <w:b/>
          <w:bCs/>
          <w:sz w:val="28"/>
          <w:szCs w:val="24"/>
          <w:lang w:eastAsia="pl-PL"/>
        </w:rPr>
        <w:t>Postanowienia końcowe</w:t>
      </w:r>
    </w:p>
    <w:p w:rsidR="00E95056" w:rsidRPr="002A25E4" w:rsidRDefault="00E95056" w:rsidP="00F3733B">
      <w:pPr>
        <w:widowControl w:val="0"/>
        <w:numPr>
          <w:ilvl w:val="0"/>
          <w:numId w:val="62"/>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 razie powstania sporu związanego z wykonaniem niniejszej umowy strony będą dążyć do jego polubownego rozwiązania. </w:t>
      </w:r>
    </w:p>
    <w:p w:rsidR="00E95056" w:rsidRPr="002A25E4" w:rsidRDefault="00E95056" w:rsidP="00F3733B">
      <w:pPr>
        <w:widowControl w:val="0"/>
        <w:numPr>
          <w:ilvl w:val="0"/>
          <w:numId w:val="62"/>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Właściwym do rozpoznania sporów wynikłych na tle realizacji niniejszej umowy jest sąd powszechny właściwy dla siedziby Zamawiającego. </w:t>
      </w:r>
    </w:p>
    <w:p w:rsidR="00E95056" w:rsidRPr="002A25E4" w:rsidRDefault="00E95056" w:rsidP="00F3733B">
      <w:pPr>
        <w:widowControl w:val="0"/>
        <w:numPr>
          <w:ilvl w:val="0"/>
          <w:numId w:val="62"/>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Wykonawca oświadcza, że znany jest mu fakt, że treść umowy jest informacją publiczną w rozumieniu ustawy z dnia 6 września 2001 r. o dostępie do informacji publicznej Dz. U. z 201</w:t>
      </w:r>
      <w:r w:rsidR="003C7960" w:rsidRPr="002A25E4">
        <w:rPr>
          <w:rFonts w:ascii="Times New Roman" w:hAnsi="Times New Roman"/>
          <w:sz w:val="24"/>
          <w:szCs w:val="24"/>
          <w:lang w:eastAsia="pl-PL"/>
        </w:rPr>
        <w:t>9</w:t>
      </w:r>
      <w:r w:rsidRPr="002A25E4">
        <w:rPr>
          <w:rFonts w:ascii="Times New Roman" w:hAnsi="Times New Roman"/>
          <w:sz w:val="24"/>
          <w:szCs w:val="24"/>
          <w:lang w:eastAsia="pl-PL"/>
        </w:rPr>
        <w:t xml:space="preserve"> r., poz. </w:t>
      </w:r>
      <w:r w:rsidR="003C7960" w:rsidRPr="002A25E4">
        <w:rPr>
          <w:rFonts w:ascii="Times New Roman" w:hAnsi="Times New Roman"/>
          <w:sz w:val="24"/>
          <w:szCs w:val="24"/>
          <w:lang w:eastAsia="pl-PL"/>
        </w:rPr>
        <w:t>1429</w:t>
      </w:r>
      <w:r w:rsidRPr="002A25E4">
        <w:rPr>
          <w:rFonts w:ascii="Times New Roman" w:hAnsi="Times New Roman"/>
          <w:sz w:val="24"/>
          <w:szCs w:val="24"/>
          <w:lang w:eastAsia="pl-PL"/>
        </w:rPr>
        <w:t xml:space="preserve"> z późn. zm.). Wykonawca wyraża zgodę na udostępnienie zawartych w umowie danych osobowych i informacji handlowych. </w:t>
      </w:r>
    </w:p>
    <w:p w:rsidR="00E95056" w:rsidRPr="002A25E4" w:rsidRDefault="00E95056" w:rsidP="00F3733B">
      <w:pPr>
        <w:widowControl w:val="0"/>
        <w:numPr>
          <w:ilvl w:val="0"/>
          <w:numId w:val="62"/>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Wykonanie umowy nie wiąże się z przetwarzaniem danych osobowych w rozumieniu ustawy o ochronie danych osobowych dla których administratorem danych jest </w:t>
      </w:r>
      <w:r w:rsidR="003C7960" w:rsidRPr="002A25E4">
        <w:rPr>
          <w:rFonts w:ascii="Times New Roman" w:hAnsi="Times New Roman"/>
          <w:sz w:val="24"/>
          <w:szCs w:val="24"/>
          <w:lang w:eastAsia="pl-PL"/>
        </w:rPr>
        <w:t>Powiat Sochaczewski</w:t>
      </w:r>
      <w:r w:rsidRPr="002A25E4">
        <w:rPr>
          <w:rFonts w:ascii="Times New Roman" w:hAnsi="Times New Roman"/>
          <w:sz w:val="24"/>
          <w:szCs w:val="24"/>
          <w:lang w:eastAsia="pl-PL"/>
        </w:rPr>
        <w:t xml:space="preserve"> i nie wiąże się z dostępem do systemów informatycznych </w:t>
      </w:r>
      <w:r w:rsidR="003C7960" w:rsidRPr="002A25E4">
        <w:rPr>
          <w:rFonts w:ascii="Times New Roman" w:hAnsi="Times New Roman"/>
          <w:sz w:val="24"/>
          <w:szCs w:val="24"/>
          <w:lang w:eastAsia="pl-PL"/>
        </w:rPr>
        <w:t>Starostwa Powiatowego w Sochaczewie</w:t>
      </w:r>
      <w:r w:rsidRPr="002A25E4">
        <w:rPr>
          <w:rFonts w:ascii="Times New Roman" w:hAnsi="Times New Roman"/>
          <w:sz w:val="24"/>
          <w:szCs w:val="24"/>
          <w:lang w:eastAsia="pl-PL"/>
        </w:rPr>
        <w:t xml:space="preserve">. </w:t>
      </w:r>
    </w:p>
    <w:p w:rsidR="00E95056" w:rsidRPr="002A25E4" w:rsidRDefault="00E95056" w:rsidP="00F3733B">
      <w:pPr>
        <w:widowControl w:val="0"/>
        <w:numPr>
          <w:ilvl w:val="0"/>
          <w:numId w:val="62"/>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Zmiany postanowień niniejszej umowy wymagają formy pisemnej, pod rygorem nieważności </w:t>
      </w:r>
      <w:r w:rsidR="003C7960" w:rsidRPr="002A25E4">
        <w:rPr>
          <w:rFonts w:ascii="Times New Roman" w:hAnsi="Times New Roman"/>
          <w:sz w:val="24"/>
          <w:szCs w:val="24"/>
          <w:lang w:eastAsia="pl-PL"/>
        </w:rPr>
        <w:t xml:space="preserve">z zastrzeżeniem </w:t>
      </w:r>
      <w:r w:rsidR="00852D97" w:rsidRPr="002A25E4">
        <w:rPr>
          <w:rFonts w:ascii="Times New Roman" w:hAnsi="Times New Roman"/>
          <w:sz w:val="24"/>
          <w:szCs w:val="24"/>
          <w:lang w:eastAsia="pl-PL"/>
        </w:rPr>
        <w:t>§</w:t>
      </w:r>
      <w:r w:rsidR="009F19FD" w:rsidRPr="002A25E4">
        <w:rPr>
          <w:rFonts w:ascii="Times New Roman" w:hAnsi="Times New Roman"/>
          <w:sz w:val="24"/>
          <w:szCs w:val="24"/>
          <w:lang w:eastAsia="pl-PL"/>
        </w:rPr>
        <w:t xml:space="preserve"> </w:t>
      </w:r>
      <w:r w:rsidR="00852D97" w:rsidRPr="002A25E4">
        <w:rPr>
          <w:rFonts w:ascii="Times New Roman" w:hAnsi="Times New Roman"/>
          <w:sz w:val="24"/>
          <w:szCs w:val="24"/>
          <w:lang w:eastAsia="pl-PL"/>
        </w:rPr>
        <w:t>12 ust. 4 i 5</w:t>
      </w:r>
      <w:r w:rsidR="003C7960" w:rsidRPr="002A25E4">
        <w:rPr>
          <w:rFonts w:ascii="Times New Roman" w:hAnsi="Times New Roman"/>
          <w:sz w:val="24"/>
          <w:szCs w:val="24"/>
          <w:lang w:eastAsia="pl-PL"/>
        </w:rPr>
        <w:t xml:space="preserve">. </w:t>
      </w:r>
    </w:p>
    <w:p w:rsidR="00E95056" w:rsidRPr="002A25E4" w:rsidRDefault="00E95056" w:rsidP="003C7960">
      <w:pPr>
        <w:widowControl w:val="0"/>
        <w:autoSpaceDE w:val="0"/>
        <w:autoSpaceDN w:val="0"/>
        <w:adjustRightInd w:val="0"/>
        <w:spacing w:after="0" w:line="240" w:lineRule="auto"/>
        <w:jc w:val="both"/>
        <w:rPr>
          <w:rFonts w:ascii="Times New Roman" w:hAnsi="Times New Roman"/>
          <w:sz w:val="24"/>
          <w:szCs w:val="24"/>
          <w:lang w:eastAsia="pl-PL"/>
        </w:rPr>
      </w:pPr>
    </w:p>
    <w:p w:rsidR="00E95056" w:rsidRPr="002A25E4" w:rsidRDefault="00E95056" w:rsidP="00F3733B">
      <w:pPr>
        <w:widowControl w:val="0"/>
        <w:numPr>
          <w:ilvl w:val="0"/>
          <w:numId w:val="62"/>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W sprawach nieuregulowanych w niniejszej umowie mają zastosowanie obowiązujące przepisy Kodeksu cywilnego, Prawa budowlanego i Prawa zamówień publicznych. </w:t>
      </w:r>
    </w:p>
    <w:p w:rsidR="00E95056" w:rsidRPr="002A25E4" w:rsidRDefault="00E95056" w:rsidP="00F3733B">
      <w:pPr>
        <w:widowControl w:val="0"/>
        <w:numPr>
          <w:ilvl w:val="0"/>
          <w:numId w:val="62"/>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Załączniki i aneksy do niniejszej umowy stanowią jej integralną część. </w:t>
      </w:r>
    </w:p>
    <w:p w:rsidR="00E95056" w:rsidRPr="002A25E4" w:rsidRDefault="00E95056" w:rsidP="00F3733B">
      <w:pPr>
        <w:widowControl w:val="0"/>
        <w:numPr>
          <w:ilvl w:val="0"/>
          <w:numId w:val="62"/>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Umowę sporządzono w czterech jednobrzmiących egzemplarzach, z czego jeden egzemplarz otrzymuje Wykonawca, a trzy egzemplarze Zamawiający. </w:t>
      </w:r>
    </w:p>
    <w:p w:rsidR="00E95056" w:rsidRPr="002A25E4" w:rsidRDefault="00E95056" w:rsidP="00D23B42">
      <w:pPr>
        <w:widowControl w:val="0"/>
        <w:autoSpaceDE w:val="0"/>
        <w:autoSpaceDN w:val="0"/>
        <w:adjustRightInd w:val="0"/>
        <w:spacing w:after="0" w:line="240" w:lineRule="auto"/>
        <w:jc w:val="both"/>
        <w:rPr>
          <w:rFonts w:ascii="Times New Roman" w:hAnsi="Times New Roman"/>
          <w:sz w:val="24"/>
          <w:szCs w:val="24"/>
          <w:lang w:eastAsia="pl-PL"/>
        </w:rPr>
      </w:pPr>
    </w:p>
    <w:p w:rsidR="00E95056" w:rsidRPr="002A25E4" w:rsidRDefault="00E95056" w:rsidP="003C7960">
      <w:pPr>
        <w:widowControl w:val="0"/>
        <w:autoSpaceDE w:val="0"/>
        <w:autoSpaceDN w:val="0"/>
        <w:adjustRightInd w:val="0"/>
        <w:spacing w:after="0" w:line="240" w:lineRule="auto"/>
        <w:jc w:val="center"/>
        <w:rPr>
          <w:rFonts w:ascii="Times New Roman" w:hAnsi="Times New Roman"/>
          <w:b/>
          <w:bCs/>
          <w:sz w:val="28"/>
          <w:szCs w:val="24"/>
          <w:lang w:eastAsia="pl-PL"/>
        </w:rPr>
      </w:pPr>
      <w:r w:rsidRPr="002A25E4">
        <w:rPr>
          <w:rFonts w:ascii="Times New Roman" w:hAnsi="Times New Roman"/>
          <w:b/>
          <w:bCs/>
          <w:sz w:val="28"/>
          <w:szCs w:val="24"/>
          <w:lang w:eastAsia="pl-PL"/>
        </w:rPr>
        <w:lastRenderedPageBreak/>
        <w:t>§ 17</w:t>
      </w:r>
    </w:p>
    <w:p w:rsidR="003C7960" w:rsidRPr="002A25E4" w:rsidRDefault="003C7960" w:rsidP="003C7960">
      <w:pPr>
        <w:widowControl w:val="0"/>
        <w:autoSpaceDE w:val="0"/>
        <w:autoSpaceDN w:val="0"/>
        <w:adjustRightInd w:val="0"/>
        <w:spacing w:after="0" w:line="240" w:lineRule="auto"/>
        <w:jc w:val="center"/>
        <w:rPr>
          <w:rFonts w:ascii="Times New Roman" w:hAnsi="Times New Roman"/>
          <w:sz w:val="28"/>
          <w:szCs w:val="24"/>
          <w:lang w:eastAsia="pl-PL"/>
        </w:rPr>
      </w:pPr>
      <w:r w:rsidRPr="002A25E4">
        <w:rPr>
          <w:rFonts w:ascii="Times New Roman" w:hAnsi="Times New Roman"/>
          <w:b/>
          <w:bCs/>
          <w:sz w:val="28"/>
          <w:szCs w:val="24"/>
          <w:lang w:eastAsia="pl-PL"/>
        </w:rPr>
        <w:t>Załączniki do umowy</w:t>
      </w:r>
    </w:p>
    <w:p w:rsidR="00E95056" w:rsidRPr="002A25E4" w:rsidRDefault="00E95056" w:rsidP="00D23B42">
      <w:pPr>
        <w:widowControl w:val="0"/>
        <w:autoSpaceDE w:val="0"/>
        <w:autoSpaceDN w:val="0"/>
        <w:adjustRightInd w:val="0"/>
        <w:spacing w:after="0" w:line="240" w:lineRule="auto"/>
        <w:jc w:val="both"/>
        <w:rPr>
          <w:rFonts w:ascii="Times New Roman" w:hAnsi="Times New Roman"/>
          <w:sz w:val="24"/>
          <w:szCs w:val="24"/>
          <w:lang w:eastAsia="pl-PL"/>
        </w:rPr>
      </w:pPr>
      <w:r w:rsidRPr="002A25E4">
        <w:rPr>
          <w:rFonts w:ascii="Times New Roman" w:hAnsi="Times New Roman"/>
          <w:sz w:val="24"/>
          <w:szCs w:val="24"/>
          <w:lang w:eastAsia="pl-PL"/>
        </w:rPr>
        <w:t xml:space="preserve">Integralną część umowy stanowią następujące załączniki: </w:t>
      </w:r>
    </w:p>
    <w:p w:rsidR="00E95056" w:rsidRPr="002A25E4" w:rsidRDefault="00E95056" w:rsidP="00F3733B">
      <w:pPr>
        <w:widowControl w:val="0"/>
        <w:numPr>
          <w:ilvl w:val="0"/>
          <w:numId w:val="63"/>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załącznik nr 1 – formularz oferty, kosztorysy ofertowe, wykaz osób, </w:t>
      </w:r>
    </w:p>
    <w:p w:rsidR="00E95056" w:rsidRPr="002A25E4" w:rsidRDefault="00E95056" w:rsidP="00F3733B">
      <w:pPr>
        <w:widowControl w:val="0"/>
        <w:numPr>
          <w:ilvl w:val="0"/>
          <w:numId w:val="63"/>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załącznik nr 2 – dokumentacja projektowa (projekt wykonawczy) z przedmiarami robót wraz z opisem przedmiotu zamówienia, </w:t>
      </w:r>
    </w:p>
    <w:p w:rsidR="00E95056" w:rsidRPr="002A25E4" w:rsidRDefault="00E95056" w:rsidP="00F3733B">
      <w:pPr>
        <w:widowControl w:val="0"/>
        <w:numPr>
          <w:ilvl w:val="0"/>
          <w:numId w:val="63"/>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załącznik nr 3 – specyfikacja techniczna wykonania i odbioru robót, </w:t>
      </w:r>
    </w:p>
    <w:p w:rsidR="00E95056" w:rsidRPr="002A25E4" w:rsidRDefault="00E95056" w:rsidP="00F3733B">
      <w:pPr>
        <w:widowControl w:val="0"/>
        <w:numPr>
          <w:ilvl w:val="0"/>
          <w:numId w:val="63"/>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załącznik nr 4 – harmonogram rzeczowo- finansowy, </w:t>
      </w:r>
    </w:p>
    <w:p w:rsidR="00E95056" w:rsidRPr="002A25E4" w:rsidRDefault="00E95056" w:rsidP="00F3733B">
      <w:pPr>
        <w:widowControl w:val="0"/>
        <w:numPr>
          <w:ilvl w:val="0"/>
          <w:numId w:val="63"/>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załącznik nr </w:t>
      </w:r>
      <w:r w:rsidR="009F19FD" w:rsidRPr="002A25E4">
        <w:rPr>
          <w:rFonts w:ascii="Times New Roman" w:hAnsi="Times New Roman"/>
          <w:sz w:val="24"/>
          <w:szCs w:val="24"/>
          <w:lang w:eastAsia="pl-PL"/>
        </w:rPr>
        <w:t>5</w:t>
      </w:r>
      <w:r w:rsidRPr="002A25E4">
        <w:rPr>
          <w:rFonts w:ascii="Times New Roman" w:hAnsi="Times New Roman"/>
          <w:sz w:val="24"/>
          <w:szCs w:val="24"/>
          <w:lang w:eastAsia="pl-PL"/>
        </w:rPr>
        <w:t xml:space="preserve"> – wzór protokołu odbioru</w:t>
      </w:r>
      <w:r w:rsidR="00852D97" w:rsidRPr="002A25E4">
        <w:rPr>
          <w:rFonts w:ascii="Times New Roman" w:hAnsi="Times New Roman"/>
          <w:sz w:val="24"/>
          <w:szCs w:val="24"/>
          <w:lang w:eastAsia="pl-PL"/>
        </w:rPr>
        <w:t xml:space="preserve"> elementu</w:t>
      </w:r>
      <w:r w:rsidRPr="002A25E4">
        <w:rPr>
          <w:rFonts w:ascii="Times New Roman" w:hAnsi="Times New Roman"/>
          <w:sz w:val="24"/>
          <w:szCs w:val="24"/>
          <w:lang w:eastAsia="pl-PL"/>
        </w:rPr>
        <w:t xml:space="preserve"> robót, </w:t>
      </w:r>
    </w:p>
    <w:p w:rsidR="00E95056" w:rsidRPr="002A25E4" w:rsidRDefault="00E95056" w:rsidP="00F3733B">
      <w:pPr>
        <w:widowControl w:val="0"/>
        <w:numPr>
          <w:ilvl w:val="0"/>
          <w:numId w:val="63"/>
        </w:numPr>
        <w:autoSpaceDE w:val="0"/>
        <w:autoSpaceDN w:val="0"/>
        <w:adjustRightInd w:val="0"/>
        <w:spacing w:after="0" w:line="240" w:lineRule="auto"/>
        <w:ind w:left="567" w:hanging="567"/>
        <w:jc w:val="both"/>
        <w:rPr>
          <w:rFonts w:ascii="Times New Roman" w:hAnsi="Times New Roman"/>
          <w:sz w:val="24"/>
          <w:szCs w:val="24"/>
          <w:lang w:eastAsia="pl-PL"/>
        </w:rPr>
      </w:pPr>
      <w:r w:rsidRPr="002A25E4">
        <w:rPr>
          <w:rFonts w:ascii="Times New Roman" w:hAnsi="Times New Roman"/>
          <w:sz w:val="24"/>
          <w:szCs w:val="24"/>
          <w:lang w:eastAsia="pl-PL"/>
        </w:rPr>
        <w:t xml:space="preserve">załącznik nr </w:t>
      </w:r>
      <w:r w:rsidR="009F19FD" w:rsidRPr="002A25E4">
        <w:rPr>
          <w:rFonts w:ascii="Times New Roman" w:hAnsi="Times New Roman"/>
          <w:sz w:val="24"/>
          <w:szCs w:val="24"/>
          <w:lang w:eastAsia="pl-PL"/>
        </w:rPr>
        <w:t>6</w:t>
      </w:r>
      <w:r w:rsidRPr="002A25E4">
        <w:rPr>
          <w:rFonts w:ascii="Times New Roman" w:hAnsi="Times New Roman"/>
          <w:sz w:val="24"/>
          <w:szCs w:val="24"/>
          <w:lang w:eastAsia="pl-PL"/>
        </w:rPr>
        <w:t xml:space="preserve"> – dowód zawarcia umowy ubezpieczenia OC oraz dowód opłacenia składki. </w:t>
      </w:r>
    </w:p>
    <w:p w:rsidR="00E95056" w:rsidRPr="002A25E4" w:rsidRDefault="00E95056" w:rsidP="00D23B42">
      <w:pPr>
        <w:widowControl w:val="0"/>
        <w:autoSpaceDE w:val="0"/>
        <w:autoSpaceDN w:val="0"/>
        <w:adjustRightInd w:val="0"/>
        <w:spacing w:after="0" w:line="240" w:lineRule="auto"/>
        <w:rPr>
          <w:rFonts w:ascii="Times New Roman" w:hAnsi="Times New Roman"/>
          <w:sz w:val="23"/>
          <w:szCs w:val="23"/>
          <w:lang w:eastAsia="pl-PL"/>
        </w:rPr>
      </w:pPr>
    </w:p>
    <w:p w:rsidR="003C7960" w:rsidRPr="002A25E4" w:rsidRDefault="003C7960" w:rsidP="00D23B42">
      <w:pPr>
        <w:widowControl w:val="0"/>
        <w:autoSpaceDE w:val="0"/>
        <w:autoSpaceDN w:val="0"/>
        <w:adjustRightInd w:val="0"/>
        <w:spacing w:after="0" w:line="240" w:lineRule="auto"/>
        <w:rPr>
          <w:rFonts w:ascii="Times New Roman" w:hAnsi="Times New Roman"/>
          <w:b/>
          <w:bCs/>
          <w:sz w:val="23"/>
          <w:szCs w:val="23"/>
          <w:lang w:eastAsia="pl-PL"/>
        </w:rPr>
      </w:pPr>
    </w:p>
    <w:p w:rsidR="003C7960" w:rsidRPr="002A25E4" w:rsidRDefault="003C7960" w:rsidP="00D23B42">
      <w:pPr>
        <w:widowControl w:val="0"/>
        <w:autoSpaceDE w:val="0"/>
        <w:autoSpaceDN w:val="0"/>
        <w:adjustRightInd w:val="0"/>
        <w:spacing w:after="0" w:line="240" w:lineRule="auto"/>
        <w:rPr>
          <w:rFonts w:ascii="Times New Roman" w:hAnsi="Times New Roman"/>
          <w:b/>
          <w:bCs/>
          <w:sz w:val="23"/>
          <w:szCs w:val="23"/>
          <w:lang w:eastAsia="pl-PL"/>
        </w:rPr>
      </w:pPr>
    </w:p>
    <w:p w:rsidR="00E95056" w:rsidRPr="002A25E4" w:rsidRDefault="00E95056" w:rsidP="003C7960">
      <w:pPr>
        <w:widowControl w:val="0"/>
        <w:autoSpaceDE w:val="0"/>
        <w:autoSpaceDN w:val="0"/>
        <w:adjustRightInd w:val="0"/>
        <w:spacing w:after="0" w:line="240" w:lineRule="auto"/>
        <w:ind w:firstLine="567"/>
        <w:rPr>
          <w:rFonts w:ascii="Times New Roman" w:hAnsi="Times New Roman"/>
          <w:sz w:val="23"/>
          <w:szCs w:val="23"/>
          <w:lang w:eastAsia="pl-PL"/>
        </w:rPr>
      </w:pPr>
      <w:r w:rsidRPr="002A25E4">
        <w:rPr>
          <w:rFonts w:ascii="Times New Roman" w:hAnsi="Times New Roman"/>
          <w:b/>
          <w:bCs/>
          <w:sz w:val="23"/>
          <w:szCs w:val="23"/>
          <w:lang w:eastAsia="pl-PL"/>
        </w:rPr>
        <w:t xml:space="preserve">ZAMAWIAJĄCY </w:t>
      </w:r>
      <w:r w:rsidR="003C7960" w:rsidRPr="002A25E4">
        <w:rPr>
          <w:rFonts w:ascii="Times New Roman" w:hAnsi="Times New Roman"/>
          <w:b/>
          <w:bCs/>
          <w:sz w:val="23"/>
          <w:szCs w:val="23"/>
          <w:lang w:eastAsia="pl-PL"/>
        </w:rPr>
        <w:tab/>
      </w:r>
      <w:r w:rsidR="003C7960" w:rsidRPr="002A25E4">
        <w:rPr>
          <w:rFonts w:ascii="Times New Roman" w:hAnsi="Times New Roman"/>
          <w:b/>
          <w:bCs/>
          <w:sz w:val="23"/>
          <w:szCs w:val="23"/>
          <w:lang w:eastAsia="pl-PL"/>
        </w:rPr>
        <w:tab/>
      </w:r>
      <w:r w:rsidR="003C7960" w:rsidRPr="002A25E4">
        <w:rPr>
          <w:rFonts w:ascii="Times New Roman" w:hAnsi="Times New Roman"/>
          <w:b/>
          <w:bCs/>
          <w:sz w:val="23"/>
          <w:szCs w:val="23"/>
          <w:lang w:eastAsia="pl-PL"/>
        </w:rPr>
        <w:tab/>
      </w:r>
      <w:r w:rsidR="003C7960" w:rsidRPr="002A25E4">
        <w:rPr>
          <w:rFonts w:ascii="Times New Roman" w:hAnsi="Times New Roman"/>
          <w:b/>
          <w:bCs/>
          <w:sz w:val="23"/>
          <w:szCs w:val="23"/>
          <w:lang w:eastAsia="pl-PL"/>
        </w:rPr>
        <w:tab/>
      </w:r>
      <w:r w:rsidR="003C7960" w:rsidRPr="002A25E4">
        <w:rPr>
          <w:rFonts w:ascii="Times New Roman" w:hAnsi="Times New Roman"/>
          <w:b/>
          <w:bCs/>
          <w:sz w:val="23"/>
          <w:szCs w:val="23"/>
          <w:lang w:eastAsia="pl-PL"/>
        </w:rPr>
        <w:tab/>
      </w:r>
      <w:r w:rsidR="003C7960" w:rsidRPr="002A25E4">
        <w:rPr>
          <w:rFonts w:ascii="Times New Roman" w:hAnsi="Times New Roman"/>
          <w:b/>
          <w:bCs/>
          <w:sz w:val="23"/>
          <w:szCs w:val="23"/>
          <w:lang w:eastAsia="pl-PL"/>
        </w:rPr>
        <w:tab/>
      </w:r>
      <w:r w:rsidR="003C7960" w:rsidRPr="002A25E4">
        <w:rPr>
          <w:rFonts w:ascii="Times New Roman" w:hAnsi="Times New Roman"/>
          <w:b/>
          <w:bCs/>
          <w:sz w:val="23"/>
          <w:szCs w:val="23"/>
          <w:lang w:eastAsia="pl-PL"/>
        </w:rPr>
        <w:tab/>
      </w:r>
      <w:r w:rsidRPr="002A25E4">
        <w:rPr>
          <w:rFonts w:ascii="Times New Roman" w:hAnsi="Times New Roman"/>
          <w:b/>
          <w:bCs/>
          <w:sz w:val="23"/>
          <w:szCs w:val="23"/>
          <w:lang w:eastAsia="pl-PL"/>
        </w:rPr>
        <w:t xml:space="preserve">WYKONAWCA </w:t>
      </w:r>
    </w:p>
    <w:p w:rsidR="003C7960" w:rsidRPr="002A25E4" w:rsidRDefault="003C7960" w:rsidP="00D23B42">
      <w:pPr>
        <w:widowControl w:val="0"/>
        <w:spacing w:after="0" w:line="20" w:lineRule="atLeast"/>
        <w:jc w:val="right"/>
        <w:rPr>
          <w:rFonts w:ascii="Times New Roman" w:hAnsi="Times New Roman"/>
          <w:sz w:val="23"/>
          <w:szCs w:val="23"/>
          <w:lang w:eastAsia="pl-PL"/>
        </w:rPr>
      </w:pPr>
    </w:p>
    <w:p w:rsidR="003C7960" w:rsidRPr="002A25E4" w:rsidRDefault="003C7960" w:rsidP="00D23B42">
      <w:pPr>
        <w:widowControl w:val="0"/>
        <w:spacing w:after="0" w:line="20" w:lineRule="atLeast"/>
        <w:jc w:val="right"/>
        <w:rPr>
          <w:rFonts w:ascii="Times New Roman" w:hAnsi="Times New Roman"/>
          <w:sz w:val="23"/>
          <w:szCs w:val="23"/>
          <w:lang w:eastAsia="pl-PL"/>
        </w:rPr>
      </w:pPr>
    </w:p>
    <w:p w:rsidR="003C7960" w:rsidRPr="002A25E4" w:rsidRDefault="003C7960" w:rsidP="00D23B42">
      <w:pPr>
        <w:widowControl w:val="0"/>
        <w:spacing w:after="0" w:line="20" w:lineRule="atLeast"/>
        <w:jc w:val="right"/>
        <w:rPr>
          <w:rFonts w:ascii="Times New Roman" w:hAnsi="Times New Roman"/>
          <w:sz w:val="23"/>
          <w:szCs w:val="23"/>
          <w:lang w:eastAsia="pl-PL"/>
        </w:rPr>
      </w:pPr>
    </w:p>
    <w:p w:rsidR="003C7960" w:rsidRPr="002A25E4" w:rsidRDefault="003C7960" w:rsidP="00D23B42">
      <w:pPr>
        <w:widowControl w:val="0"/>
        <w:spacing w:after="0" w:line="20" w:lineRule="atLeast"/>
        <w:jc w:val="right"/>
        <w:rPr>
          <w:rFonts w:ascii="Times New Roman" w:hAnsi="Times New Roman"/>
          <w:sz w:val="23"/>
          <w:szCs w:val="23"/>
          <w:lang w:eastAsia="pl-PL"/>
        </w:rPr>
      </w:pPr>
    </w:p>
    <w:p w:rsidR="003C7960" w:rsidRPr="002A25E4" w:rsidRDefault="003C7960" w:rsidP="00D23B42">
      <w:pPr>
        <w:widowControl w:val="0"/>
        <w:spacing w:after="0" w:line="20" w:lineRule="atLeast"/>
        <w:jc w:val="right"/>
        <w:rPr>
          <w:rFonts w:ascii="Times New Roman" w:hAnsi="Times New Roman"/>
          <w:sz w:val="23"/>
          <w:szCs w:val="23"/>
          <w:lang w:eastAsia="pl-PL"/>
        </w:rPr>
      </w:pPr>
    </w:p>
    <w:p w:rsidR="003C7960" w:rsidRPr="002A25E4" w:rsidRDefault="003C7960" w:rsidP="00D23B42">
      <w:pPr>
        <w:widowControl w:val="0"/>
        <w:spacing w:after="0" w:line="20" w:lineRule="atLeast"/>
        <w:jc w:val="right"/>
        <w:rPr>
          <w:rFonts w:ascii="Times New Roman" w:hAnsi="Times New Roman"/>
          <w:sz w:val="23"/>
          <w:szCs w:val="23"/>
          <w:lang w:eastAsia="pl-PL"/>
        </w:rPr>
      </w:pPr>
    </w:p>
    <w:p w:rsidR="003C7960" w:rsidRPr="002A25E4" w:rsidRDefault="003C7960" w:rsidP="00D23B42">
      <w:pPr>
        <w:widowControl w:val="0"/>
        <w:spacing w:after="0" w:line="20" w:lineRule="atLeast"/>
        <w:jc w:val="right"/>
        <w:rPr>
          <w:rFonts w:ascii="Times New Roman" w:hAnsi="Times New Roman"/>
          <w:sz w:val="23"/>
          <w:szCs w:val="23"/>
          <w:lang w:eastAsia="pl-PL"/>
        </w:rPr>
      </w:pPr>
    </w:p>
    <w:p w:rsidR="003C7960" w:rsidRPr="002A25E4" w:rsidRDefault="003C7960" w:rsidP="00D23B42">
      <w:pPr>
        <w:widowControl w:val="0"/>
        <w:spacing w:after="0" w:line="20" w:lineRule="atLeast"/>
        <w:jc w:val="right"/>
        <w:rPr>
          <w:rFonts w:ascii="Times New Roman" w:hAnsi="Times New Roman"/>
          <w:sz w:val="23"/>
          <w:szCs w:val="23"/>
          <w:lang w:eastAsia="pl-PL"/>
        </w:rPr>
      </w:pPr>
    </w:p>
    <w:p w:rsidR="003C7960" w:rsidRPr="002A25E4" w:rsidRDefault="003C7960" w:rsidP="00D23B42">
      <w:pPr>
        <w:widowControl w:val="0"/>
        <w:spacing w:after="0" w:line="20" w:lineRule="atLeast"/>
        <w:jc w:val="right"/>
        <w:rPr>
          <w:rFonts w:ascii="Times New Roman" w:hAnsi="Times New Roman"/>
          <w:sz w:val="23"/>
          <w:szCs w:val="23"/>
          <w:lang w:eastAsia="pl-PL"/>
        </w:rPr>
      </w:pPr>
    </w:p>
    <w:p w:rsidR="003C7960" w:rsidRPr="002A25E4" w:rsidRDefault="003C7960" w:rsidP="00D23B42">
      <w:pPr>
        <w:widowControl w:val="0"/>
        <w:spacing w:after="0" w:line="20" w:lineRule="atLeast"/>
        <w:jc w:val="right"/>
        <w:rPr>
          <w:rFonts w:ascii="Times New Roman" w:hAnsi="Times New Roman"/>
          <w:sz w:val="23"/>
          <w:szCs w:val="23"/>
          <w:lang w:eastAsia="pl-PL"/>
        </w:rPr>
      </w:pPr>
    </w:p>
    <w:p w:rsidR="003C7960" w:rsidRPr="002A25E4" w:rsidRDefault="003C7960" w:rsidP="00D23B42">
      <w:pPr>
        <w:widowControl w:val="0"/>
        <w:spacing w:after="0" w:line="20" w:lineRule="atLeast"/>
        <w:jc w:val="right"/>
        <w:rPr>
          <w:rFonts w:ascii="Times New Roman" w:hAnsi="Times New Roman"/>
          <w:sz w:val="23"/>
          <w:szCs w:val="23"/>
          <w:lang w:eastAsia="pl-PL"/>
        </w:rPr>
      </w:pPr>
    </w:p>
    <w:p w:rsidR="003C7960" w:rsidRPr="002A25E4" w:rsidRDefault="003C7960" w:rsidP="00D23B42">
      <w:pPr>
        <w:widowControl w:val="0"/>
        <w:spacing w:after="0" w:line="20" w:lineRule="atLeast"/>
        <w:jc w:val="right"/>
        <w:rPr>
          <w:rFonts w:ascii="Times New Roman" w:hAnsi="Times New Roman"/>
          <w:sz w:val="23"/>
          <w:szCs w:val="23"/>
          <w:lang w:eastAsia="pl-PL"/>
        </w:rPr>
      </w:pPr>
    </w:p>
    <w:p w:rsidR="003C7960" w:rsidRPr="002A25E4" w:rsidRDefault="003C7960" w:rsidP="00D23B42">
      <w:pPr>
        <w:widowControl w:val="0"/>
        <w:spacing w:after="0" w:line="20" w:lineRule="atLeast"/>
        <w:jc w:val="right"/>
        <w:rPr>
          <w:rFonts w:ascii="Times New Roman" w:hAnsi="Times New Roman"/>
          <w:sz w:val="23"/>
          <w:szCs w:val="23"/>
          <w:lang w:eastAsia="pl-PL"/>
        </w:rPr>
      </w:pPr>
    </w:p>
    <w:p w:rsidR="003C7960" w:rsidRPr="002A25E4" w:rsidRDefault="003C7960" w:rsidP="00D23B42">
      <w:pPr>
        <w:widowControl w:val="0"/>
        <w:spacing w:after="0" w:line="20" w:lineRule="atLeast"/>
        <w:jc w:val="right"/>
        <w:rPr>
          <w:rFonts w:ascii="Times New Roman" w:hAnsi="Times New Roman"/>
          <w:sz w:val="23"/>
          <w:szCs w:val="23"/>
          <w:lang w:eastAsia="pl-PL"/>
        </w:rPr>
      </w:pPr>
    </w:p>
    <w:p w:rsidR="00247B77" w:rsidRDefault="00E95056" w:rsidP="003C7960">
      <w:pPr>
        <w:widowControl w:val="0"/>
        <w:spacing w:after="0" w:line="20" w:lineRule="atLeast"/>
        <w:jc w:val="both"/>
        <w:rPr>
          <w:rFonts w:ascii="Times New Roman" w:hAnsi="Times New Roman"/>
          <w:sz w:val="23"/>
          <w:szCs w:val="23"/>
          <w:lang w:eastAsia="pl-PL"/>
        </w:rPr>
      </w:pPr>
      <w:r w:rsidRPr="002A25E4">
        <w:rPr>
          <w:rFonts w:ascii="Times New Roman" w:hAnsi="Times New Roman"/>
          <w:sz w:val="23"/>
          <w:szCs w:val="23"/>
          <w:lang w:eastAsia="pl-PL"/>
        </w:rPr>
        <w:t xml:space="preserve">………………………………… </w:t>
      </w:r>
      <w:r w:rsidR="003C7960" w:rsidRPr="002A25E4">
        <w:rPr>
          <w:rFonts w:ascii="Times New Roman" w:hAnsi="Times New Roman"/>
          <w:sz w:val="23"/>
          <w:szCs w:val="23"/>
          <w:lang w:eastAsia="pl-PL"/>
        </w:rPr>
        <w:tab/>
      </w:r>
      <w:r w:rsidR="003C7960" w:rsidRPr="002A25E4">
        <w:rPr>
          <w:rFonts w:ascii="Times New Roman" w:hAnsi="Times New Roman"/>
          <w:sz w:val="23"/>
          <w:szCs w:val="23"/>
          <w:lang w:eastAsia="pl-PL"/>
        </w:rPr>
        <w:tab/>
      </w:r>
      <w:r w:rsidR="003C7960" w:rsidRPr="002A25E4">
        <w:rPr>
          <w:rFonts w:ascii="Times New Roman" w:hAnsi="Times New Roman"/>
          <w:sz w:val="23"/>
          <w:szCs w:val="23"/>
          <w:lang w:eastAsia="pl-PL"/>
        </w:rPr>
        <w:tab/>
      </w:r>
      <w:r w:rsidR="003C7960" w:rsidRPr="002A25E4">
        <w:rPr>
          <w:rFonts w:ascii="Times New Roman" w:hAnsi="Times New Roman"/>
          <w:sz w:val="23"/>
          <w:szCs w:val="23"/>
          <w:lang w:eastAsia="pl-PL"/>
        </w:rPr>
        <w:tab/>
      </w:r>
      <w:r w:rsidR="003C7960" w:rsidRPr="002A25E4">
        <w:rPr>
          <w:rFonts w:ascii="Times New Roman" w:hAnsi="Times New Roman"/>
          <w:sz w:val="23"/>
          <w:szCs w:val="23"/>
          <w:lang w:eastAsia="pl-PL"/>
        </w:rPr>
        <w:tab/>
      </w:r>
      <w:r w:rsidRPr="002A25E4">
        <w:rPr>
          <w:rFonts w:ascii="Times New Roman" w:hAnsi="Times New Roman"/>
          <w:sz w:val="23"/>
          <w:szCs w:val="23"/>
          <w:lang w:eastAsia="pl-PL"/>
        </w:rPr>
        <w:t>……………………………….</w:t>
      </w:r>
    </w:p>
    <w:p w:rsidR="00247B77" w:rsidRDefault="00247B77">
      <w:pPr>
        <w:spacing w:after="0" w:line="240" w:lineRule="auto"/>
        <w:rPr>
          <w:rFonts w:ascii="Times New Roman" w:hAnsi="Times New Roman"/>
          <w:sz w:val="23"/>
          <w:szCs w:val="23"/>
          <w:lang w:eastAsia="pl-PL"/>
        </w:rPr>
      </w:pPr>
      <w:r>
        <w:rPr>
          <w:rFonts w:ascii="Times New Roman" w:hAnsi="Times New Roman"/>
          <w:sz w:val="23"/>
          <w:szCs w:val="23"/>
          <w:lang w:eastAsia="pl-PL"/>
        </w:rPr>
        <w:br w:type="page"/>
      </w:r>
    </w:p>
    <w:p w:rsidR="00247B77" w:rsidRPr="00D520C8" w:rsidRDefault="00247B77" w:rsidP="00D520C8">
      <w:pPr>
        <w:widowControl w:val="0"/>
        <w:spacing w:after="0" w:line="20" w:lineRule="atLeast"/>
        <w:jc w:val="right"/>
        <w:rPr>
          <w:rFonts w:ascii="Times New Roman" w:hAnsi="Times New Roman"/>
          <w:b/>
          <w:sz w:val="24"/>
          <w:szCs w:val="23"/>
          <w:lang w:eastAsia="pl-PL"/>
        </w:rPr>
      </w:pPr>
      <w:r w:rsidRPr="00D520C8">
        <w:rPr>
          <w:rFonts w:ascii="Times New Roman" w:hAnsi="Times New Roman"/>
          <w:b/>
          <w:sz w:val="24"/>
          <w:szCs w:val="23"/>
          <w:lang w:eastAsia="pl-PL"/>
        </w:rPr>
        <w:lastRenderedPageBreak/>
        <w:t>Załącznik Nr 12 do SIWZ</w:t>
      </w:r>
    </w:p>
    <w:p w:rsidR="00892D96" w:rsidRPr="0032233E" w:rsidRDefault="00892D96" w:rsidP="00892D96">
      <w:pPr>
        <w:widowControl w:val="0"/>
        <w:spacing w:after="0" w:line="240" w:lineRule="auto"/>
        <w:jc w:val="right"/>
        <w:rPr>
          <w:rFonts w:ascii="Times New Roman" w:hAnsi="Times New Roman"/>
          <w:b/>
          <w:color w:val="000000"/>
        </w:rPr>
      </w:pPr>
      <w:r>
        <w:rPr>
          <w:rFonts w:ascii="Times New Roman" w:hAnsi="Times New Roman"/>
          <w:b/>
          <w:color w:val="000000"/>
        </w:rPr>
        <w:t>Nr sprawy: ZP.272.04.2020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892D96" w:rsidRPr="002A25E4" w:rsidTr="000B5DA0">
        <w:tc>
          <w:tcPr>
            <w:tcW w:w="3652" w:type="dxa"/>
            <w:tcBorders>
              <w:top w:val="single" w:sz="4" w:space="0" w:color="auto"/>
              <w:left w:val="single" w:sz="4" w:space="0" w:color="auto"/>
              <w:bottom w:val="single" w:sz="4" w:space="0" w:color="auto"/>
              <w:right w:val="single" w:sz="4" w:space="0" w:color="auto"/>
            </w:tcBorders>
            <w:shd w:val="clear" w:color="auto" w:fill="auto"/>
          </w:tcPr>
          <w:p w:rsidR="00892D96" w:rsidRPr="002A25E4" w:rsidRDefault="00892D96" w:rsidP="000B5DA0">
            <w:pPr>
              <w:autoSpaceDE w:val="0"/>
              <w:autoSpaceDN w:val="0"/>
              <w:adjustRightInd w:val="0"/>
              <w:spacing w:after="0" w:line="240" w:lineRule="auto"/>
              <w:rPr>
                <w:rFonts w:ascii="Times New Roman" w:hAnsi="Times New Roman"/>
                <w:sz w:val="24"/>
                <w:szCs w:val="24"/>
                <w:lang w:eastAsia="pl-PL"/>
              </w:rPr>
            </w:pPr>
          </w:p>
          <w:p w:rsidR="00892D96" w:rsidRPr="002A25E4" w:rsidRDefault="00892D96" w:rsidP="000B5DA0">
            <w:pPr>
              <w:autoSpaceDE w:val="0"/>
              <w:autoSpaceDN w:val="0"/>
              <w:adjustRightInd w:val="0"/>
              <w:spacing w:after="0" w:line="240" w:lineRule="auto"/>
              <w:rPr>
                <w:rFonts w:ascii="Times New Roman" w:hAnsi="Times New Roman"/>
                <w:sz w:val="24"/>
                <w:szCs w:val="24"/>
                <w:lang w:eastAsia="pl-PL"/>
              </w:rPr>
            </w:pPr>
          </w:p>
          <w:p w:rsidR="00892D96" w:rsidRPr="002A25E4" w:rsidRDefault="00892D96" w:rsidP="000B5DA0">
            <w:pPr>
              <w:autoSpaceDE w:val="0"/>
              <w:autoSpaceDN w:val="0"/>
              <w:adjustRightInd w:val="0"/>
              <w:spacing w:after="0" w:line="240" w:lineRule="auto"/>
              <w:rPr>
                <w:rFonts w:ascii="Times New Roman" w:hAnsi="Times New Roman"/>
                <w:sz w:val="24"/>
                <w:szCs w:val="24"/>
                <w:lang w:eastAsia="pl-PL"/>
              </w:rPr>
            </w:pPr>
          </w:p>
          <w:p w:rsidR="00892D96" w:rsidRPr="002A25E4" w:rsidRDefault="00892D96" w:rsidP="000B5DA0">
            <w:pPr>
              <w:autoSpaceDE w:val="0"/>
              <w:autoSpaceDN w:val="0"/>
              <w:adjustRightInd w:val="0"/>
              <w:spacing w:after="0" w:line="240" w:lineRule="auto"/>
              <w:jc w:val="center"/>
              <w:rPr>
                <w:rFonts w:ascii="Times New Roman" w:hAnsi="Times New Roman"/>
                <w:sz w:val="20"/>
                <w:szCs w:val="24"/>
                <w:lang w:eastAsia="pl-PL"/>
              </w:rPr>
            </w:pPr>
            <w:r w:rsidRPr="002A25E4">
              <w:rPr>
                <w:rFonts w:ascii="Times New Roman" w:hAnsi="Times New Roman"/>
                <w:sz w:val="20"/>
                <w:szCs w:val="24"/>
                <w:lang w:eastAsia="pl-PL"/>
              </w:rPr>
              <w:t>(pieczęć Wykonawcy)</w:t>
            </w:r>
          </w:p>
          <w:p w:rsidR="00892D96" w:rsidRPr="002A25E4" w:rsidRDefault="00892D96" w:rsidP="000B5DA0">
            <w:pPr>
              <w:autoSpaceDE w:val="0"/>
              <w:autoSpaceDN w:val="0"/>
              <w:adjustRightInd w:val="0"/>
              <w:spacing w:after="0" w:line="240" w:lineRule="auto"/>
              <w:rPr>
                <w:rFonts w:ascii="Times New Roman" w:hAnsi="Times New Roman"/>
                <w:sz w:val="24"/>
                <w:szCs w:val="24"/>
                <w:lang w:eastAsia="pl-PL"/>
              </w:rPr>
            </w:pPr>
          </w:p>
          <w:p w:rsidR="00892D96" w:rsidRPr="002A25E4" w:rsidRDefault="00892D96" w:rsidP="000B5DA0">
            <w:pPr>
              <w:autoSpaceDE w:val="0"/>
              <w:autoSpaceDN w:val="0"/>
              <w:adjustRightInd w:val="0"/>
              <w:spacing w:after="0" w:line="240" w:lineRule="auto"/>
              <w:rPr>
                <w:rFonts w:ascii="Times New Roman" w:hAnsi="Times New Roman"/>
                <w:sz w:val="24"/>
                <w:szCs w:val="24"/>
                <w:lang w:eastAsia="pl-PL"/>
              </w:rPr>
            </w:pPr>
          </w:p>
          <w:p w:rsidR="00892D96" w:rsidRPr="002A25E4" w:rsidRDefault="00892D96" w:rsidP="000B5DA0">
            <w:pPr>
              <w:autoSpaceDE w:val="0"/>
              <w:autoSpaceDN w:val="0"/>
              <w:adjustRightInd w:val="0"/>
              <w:spacing w:after="0" w:line="240" w:lineRule="auto"/>
              <w:rPr>
                <w:rFonts w:ascii="Times New Roman" w:hAnsi="Times New Roman"/>
                <w:sz w:val="24"/>
                <w:szCs w:val="24"/>
                <w:lang w:eastAsia="pl-PL"/>
              </w:rPr>
            </w:pPr>
          </w:p>
        </w:tc>
      </w:tr>
    </w:tbl>
    <w:p w:rsidR="00892D96" w:rsidRPr="002A25E4" w:rsidRDefault="00892D96" w:rsidP="00892D96">
      <w:pPr>
        <w:autoSpaceDE w:val="0"/>
        <w:autoSpaceDN w:val="0"/>
        <w:adjustRightInd w:val="0"/>
        <w:spacing w:after="0" w:line="240" w:lineRule="auto"/>
        <w:ind w:left="5103"/>
        <w:rPr>
          <w:rFonts w:ascii="Times New Roman" w:hAnsi="Times New Roman"/>
          <w:b/>
          <w:sz w:val="28"/>
          <w:szCs w:val="25"/>
          <w:lang w:eastAsia="pl-PL"/>
        </w:rPr>
      </w:pPr>
      <w:r w:rsidRPr="002A25E4">
        <w:rPr>
          <w:rFonts w:ascii="Times New Roman" w:hAnsi="Times New Roman"/>
          <w:b/>
          <w:sz w:val="28"/>
          <w:szCs w:val="25"/>
          <w:lang w:eastAsia="pl-PL"/>
        </w:rPr>
        <w:t>Powiat Sochaczewski</w:t>
      </w:r>
    </w:p>
    <w:p w:rsidR="00892D96" w:rsidRDefault="00892D96" w:rsidP="00892D96">
      <w:pPr>
        <w:autoSpaceDE w:val="0"/>
        <w:autoSpaceDN w:val="0"/>
        <w:adjustRightInd w:val="0"/>
        <w:spacing w:after="0" w:line="240" w:lineRule="auto"/>
        <w:ind w:left="5103"/>
        <w:rPr>
          <w:rFonts w:ascii="Times New Roman" w:hAnsi="Times New Roman"/>
          <w:b/>
          <w:sz w:val="28"/>
          <w:szCs w:val="25"/>
          <w:lang w:eastAsia="pl-PL"/>
        </w:rPr>
      </w:pPr>
      <w:r>
        <w:rPr>
          <w:rFonts w:ascii="Times New Roman" w:hAnsi="Times New Roman"/>
          <w:b/>
          <w:sz w:val="28"/>
          <w:szCs w:val="25"/>
          <w:lang w:eastAsia="pl-PL"/>
        </w:rPr>
        <w:t>ul. M. J. Piłsudskiego 65</w:t>
      </w:r>
    </w:p>
    <w:p w:rsidR="00892D96" w:rsidRPr="0032233E" w:rsidRDefault="00892D96" w:rsidP="00892D96">
      <w:pPr>
        <w:autoSpaceDE w:val="0"/>
        <w:autoSpaceDN w:val="0"/>
        <w:adjustRightInd w:val="0"/>
        <w:spacing w:after="0" w:line="240" w:lineRule="auto"/>
        <w:ind w:left="5103"/>
        <w:rPr>
          <w:rFonts w:ascii="Times New Roman" w:hAnsi="Times New Roman"/>
          <w:b/>
          <w:sz w:val="28"/>
          <w:szCs w:val="25"/>
          <w:lang w:eastAsia="pl-PL"/>
        </w:rPr>
      </w:pPr>
      <w:r w:rsidRPr="002A25E4">
        <w:rPr>
          <w:rFonts w:ascii="Times New Roman" w:hAnsi="Times New Roman"/>
          <w:b/>
          <w:sz w:val="28"/>
          <w:szCs w:val="25"/>
          <w:lang w:eastAsia="pl-PL"/>
        </w:rPr>
        <w:t>96 – 500 Sochaczew</w:t>
      </w:r>
    </w:p>
    <w:p w:rsidR="00892D96" w:rsidRDefault="00892D96" w:rsidP="00892D96">
      <w:pPr>
        <w:autoSpaceDE w:val="0"/>
        <w:autoSpaceDN w:val="0"/>
        <w:adjustRightInd w:val="0"/>
        <w:spacing w:after="0" w:line="240" w:lineRule="auto"/>
        <w:rPr>
          <w:rFonts w:ascii="Times New Roman" w:hAnsi="Times New Roman"/>
          <w:b/>
          <w:bCs/>
          <w:color w:val="000000"/>
          <w:sz w:val="28"/>
          <w:szCs w:val="28"/>
          <w:lang w:eastAsia="pl-PL"/>
        </w:rPr>
      </w:pPr>
    </w:p>
    <w:p w:rsidR="00892D96" w:rsidRDefault="00892D96" w:rsidP="00892D96">
      <w:pPr>
        <w:autoSpaceDE w:val="0"/>
        <w:autoSpaceDN w:val="0"/>
        <w:adjustRightInd w:val="0"/>
        <w:spacing w:after="0" w:line="240" w:lineRule="auto"/>
        <w:jc w:val="center"/>
        <w:rPr>
          <w:rFonts w:ascii="Times New Roman" w:hAnsi="Times New Roman"/>
          <w:b/>
          <w:bCs/>
          <w:color w:val="000000"/>
          <w:sz w:val="28"/>
          <w:szCs w:val="28"/>
          <w:lang w:eastAsia="pl-PL"/>
        </w:rPr>
      </w:pPr>
      <w:r w:rsidRPr="00892D96">
        <w:rPr>
          <w:rFonts w:ascii="Times New Roman" w:hAnsi="Times New Roman"/>
          <w:b/>
          <w:bCs/>
          <w:color w:val="000000"/>
          <w:sz w:val="28"/>
          <w:szCs w:val="28"/>
          <w:lang w:eastAsia="pl-PL"/>
        </w:rPr>
        <w:t>OŚWIADCZENIA WYKONAWCY:</w:t>
      </w:r>
    </w:p>
    <w:p w:rsidR="00892D96" w:rsidRPr="00892D96" w:rsidRDefault="00892D96" w:rsidP="00892D96">
      <w:pPr>
        <w:autoSpaceDE w:val="0"/>
        <w:autoSpaceDN w:val="0"/>
        <w:adjustRightInd w:val="0"/>
        <w:spacing w:after="0" w:line="240" w:lineRule="auto"/>
        <w:jc w:val="center"/>
        <w:rPr>
          <w:rFonts w:ascii="Times New Roman" w:hAnsi="Times New Roman"/>
          <w:color w:val="000000"/>
          <w:sz w:val="28"/>
          <w:szCs w:val="28"/>
          <w:lang w:eastAsia="pl-PL"/>
        </w:rPr>
      </w:pPr>
    </w:p>
    <w:p w:rsidR="00892D96" w:rsidRPr="00892D96" w:rsidRDefault="00892D96" w:rsidP="00F860FD">
      <w:pPr>
        <w:autoSpaceDE w:val="0"/>
        <w:autoSpaceDN w:val="0"/>
        <w:adjustRightInd w:val="0"/>
        <w:spacing w:after="0" w:line="240" w:lineRule="auto"/>
        <w:jc w:val="both"/>
        <w:rPr>
          <w:rFonts w:ascii="Times New Roman" w:hAnsi="Times New Roman"/>
          <w:color w:val="000000"/>
          <w:sz w:val="23"/>
          <w:szCs w:val="23"/>
          <w:lang w:eastAsia="pl-PL"/>
        </w:rPr>
      </w:pPr>
      <w:r w:rsidRPr="00892D96">
        <w:rPr>
          <w:rFonts w:ascii="Times New Roman" w:hAnsi="Times New Roman"/>
          <w:b/>
          <w:bCs/>
          <w:color w:val="000000"/>
          <w:sz w:val="28"/>
          <w:szCs w:val="28"/>
          <w:lang w:eastAsia="pl-PL"/>
        </w:rPr>
        <w:t xml:space="preserve">1) </w:t>
      </w:r>
      <w:r w:rsidRPr="00892D96">
        <w:rPr>
          <w:rFonts w:ascii="Times New Roman" w:hAnsi="Times New Roman"/>
          <w:b/>
          <w:bCs/>
          <w:color w:val="000000"/>
          <w:sz w:val="23"/>
          <w:szCs w:val="23"/>
          <w:lang w:eastAsia="pl-PL"/>
        </w:rPr>
        <w:t xml:space="preserve">o braku orzeczenia wobec niego tytułem środka zapobiegawczego zakazu ubiegania się o zamówienie publiczne. </w:t>
      </w:r>
    </w:p>
    <w:p w:rsidR="00892D96" w:rsidRPr="00892D96" w:rsidRDefault="00892D96" w:rsidP="00F860FD">
      <w:pPr>
        <w:autoSpaceDE w:val="0"/>
        <w:autoSpaceDN w:val="0"/>
        <w:adjustRightInd w:val="0"/>
        <w:spacing w:after="0" w:line="240" w:lineRule="auto"/>
        <w:jc w:val="both"/>
        <w:rPr>
          <w:rFonts w:ascii="Times New Roman" w:hAnsi="Times New Roman"/>
          <w:color w:val="000000"/>
          <w:sz w:val="23"/>
          <w:szCs w:val="23"/>
          <w:lang w:eastAsia="pl-PL"/>
        </w:rPr>
      </w:pPr>
    </w:p>
    <w:p w:rsidR="00892D96" w:rsidRPr="00892D96" w:rsidRDefault="00892D96" w:rsidP="00F860FD">
      <w:pPr>
        <w:autoSpaceDE w:val="0"/>
        <w:autoSpaceDN w:val="0"/>
        <w:adjustRightInd w:val="0"/>
        <w:spacing w:after="0" w:line="240" w:lineRule="auto"/>
        <w:jc w:val="both"/>
        <w:rPr>
          <w:rFonts w:ascii="Times New Roman" w:hAnsi="Times New Roman"/>
          <w:color w:val="000000"/>
          <w:sz w:val="23"/>
          <w:szCs w:val="23"/>
          <w:lang w:eastAsia="pl-PL"/>
        </w:rPr>
      </w:pPr>
      <w:r w:rsidRPr="00892D96">
        <w:rPr>
          <w:rFonts w:ascii="Times New Roman" w:hAnsi="Times New Roman"/>
          <w:b/>
          <w:bCs/>
          <w:color w:val="000000"/>
          <w:sz w:val="23"/>
          <w:szCs w:val="23"/>
          <w:lang w:eastAsia="pl-PL"/>
        </w:rPr>
        <w:t xml:space="preserve">Oświadczamy, </w:t>
      </w:r>
      <w:r w:rsidRPr="00892D96">
        <w:rPr>
          <w:rFonts w:ascii="Times New Roman" w:hAnsi="Times New Roman"/>
          <w:color w:val="000000"/>
          <w:sz w:val="23"/>
          <w:szCs w:val="23"/>
          <w:lang w:eastAsia="pl-PL"/>
        </w:rPr>
        <w:t>że orzeczono / nie orzeczono</w:t>
      </w:r>
      <w:r w:rsidRPr="00892D96">
        <w:rPr>
          <w:rFonts w:ascii="Times New Roman" w:hAnsi="Times New Roman"/>
          <w:b/>
          <w:bCs/>
          <w:color w:val="000000"/>
          <w:sz w:val="40"/>
          <w:szCs w:val="40"/>
          <w:lang w:eastAsia="pl-PL"/>
        </w:rPr>
        <w:t xml:space="preserve">* </w:t>
      </w:r>
      <w:r w:rsidRPr="00892D96">
        <w:rPr>
          <w:rFonts w:ascii="Times New Roman" w:hAnsi="Times New Roman"/>
          <w:color w:val="000000"/>
          <w:sz w:val="23"/>
          <w:szCs w:val="23"/>
          <w:lang w:eastAsia="pl-PL"/>
        </w:rPr>
        <w:t xml:space="preserve">wobec nas tytułem środka zapobiegawczego zakazu ubiegania się o zamówienie publiczne </w:t>
      </w:r>
    </w:p>
    <w:p w:rsidR="00892D96" w:rsidRPr="00892D96" w:rsidRDefault="00892D96" w:rsidP="00F860FD">
      <w:pPr>
        <w:autoSpaceDE w:val="0"/>
        <w:autoSpaceDN w:val="0"/>
        <w:adjustRightInd w:val="0"/>
        <w:spacing w:after="0" w:line="240" w:lineRule="auto"/>
        <w:jc w:val="both"/>
        <w:rPr>
          <w:rFonts w:ascii="Times New Roman" w:hAnsi="Times New Roman"/>
          <w:color w:val="000000"/>
          <w:sz w:val="20"/>
          <w:szCs w:val="20"/>
          <w:lang w:eastAsia="pl-PL"/>
        </w:rPr>
      </w:pPr>
      <w:r w:rsidRPr="00892D96">
        <w:rPr>
          <w:rFonts w:ascii="Times New Roman" w:hAnsi="Times New Roman"/>
          <w:b/>
          <w:bCs/>
          <w:color w:val="000000"/>
          <w:sz w:val="20"/>
          <w:szCs w:val="20"/>
          <w:lang w:eastAsia="pl-PL"/>
        </w:rPr>
        <w:t>*</w:t>
      </w:r>
      <w:r w:rsidRPr="00892D96">
        <w:rPr>
          <w:rFonts w:ascii="Times New Roman" w:hAnsi="Times New Roman"/>
          <w:color w:val="000000"/>
          <w:sz w:val="20"/>
          <w:szCs w:val="20"/>
          <w:lang w:eastAsia="pl-PL"/>
        </w:rPr>
        <w:t xml:space="preserve">- niepotrzebne skreślić </w:t>
      </w:r>
    </w:p>
    <w:p w:rsidR="00892D96" w:rsidRDefault="00892D96" w:rsidP="00F860FD">
      <w:pPr>
        <w:autoSpaceDE w:val="0"/>
        <w:autoSpaceDN w:val="0"/>
        <w:adjustRightInd w:val="0"/>
        <w:spacing w:after="0" w:line="240" w:lineRule="auto"/>
        <w:jc w:val="both"/>
        <w:rPr>
          <w:rFonts w:ascii="Times New Roman" w:hAnsi="Times New Roman"/>
          <w:b/>
          <w:bCs/>
          <w:color w:val="000000"/>
          <w:sz w:val="28"/>
          <w:szCs w:val="28"/>
          <w:lang w:eastAsia="pl-PL"/>
        </w:rPr>
      </w:pPr>
    </w:p>
    <w:p w:rsidR="00892D96" w:rsidRPr="00892D96" w:rsidRDefault="00892D96" w:rsidP="00F860FD">
      <w:pPr>
        <w:autoSpaceDE w:val="0"/>
        <w:autoSpaceDN w:val="0"/>
        <w:adjustRightInd w:val="0"/>
        <w:spacing w:after="0" w:line="240" w:lineRule="auto"/>
        <w:jc w:val="both"/>
        <w:rPr>
          <w:rFonts w:ascii="Times New Roman" w:hAnsi="Times New Roman"/>
          <w:color w:val="000000"/>
          <w:sz w:val="23"/>
          <w:szCs w:val="23"/>
          <w:lang w:eastAsia="pl-PL"/>
        </w:rPr>
      </w:pPr>
      <w:r w:rsidRPr="00892D96">
        <w:rPr>
          <w:rFonts w:ascii="Times New Roman" w:hAnsi="Times New Roman"/>
          <w:b/>
          <w:bCs/>
          <w:color w:val="000000"/>
          <w:sz w:val="28"/>
          <w:szCs w:val="28"/>
          <w:lang w:eastAsia="pl-PL"/>
        </w:rPr>
        <w:t xml:space="preserve">2) </w:t>
      </w:r>
      <w:r w:rsidRPr="00892D96">
        <w:rPr>
          <w:rFonts w:ascii="Times New Roman" w:hAnsi="Times New Roman"/>
          <w:b/>
          <w:bCs/>
          <w:color w:val="000000"/>
          <w:sz w:val="23"/>
          <w:szCs w:val="23"/>
          <w:lang w:eastAsia="pl-PL"/>
        </w:rPr>
        <w:t xml:space="preserve">o niezaleganiu z opłacaniem podatków i opłat lokalnych, o których mowa w ustawie z dnia 12 stycznia 1991 r. o podatkach i opłatach lokalnych </w:t>
      </w:r>
      <w:r w:rsidRPr="00892D96">
        <w:rPr>
          <w:rFonts w:ascii="Times New Roman" w:hAnsi="Times New Roman"/>
          <w:color w:val="000000"/>
          <w:sz w:val="23"/>
          <w:szCs w:val="23"/>
          <w:lang w:eastAsia="pl-PL"/>
        </w:rPr>
        <w:t xml:space="preserve">(Dz.U. z 2018 r. poz. 1445 z późn. zm.) </w:t>
      </w:r>
    </w:p>
    <w:p w:rsidR="00892D96" w:rsidRPr="00892D96" w:rsidRDefault="00892D96" w:rsidP="00F860FD">
      <w:pPr>
        <w:autoSpaceDE w:val="0"/>
        <w:autoSpaceDN w:val="0"/>
        <w:adjustRightInd w:val="0"/>
        <w:spacing w:after="0" w:line="240" w:lineRule="auto"/>
        <w:jc w:val="both"/>
        <w:rPr>
          <w:rFonts w:ascii="Times New Roman" w:hAnsi="Times New Roman"/>
          <w:color w:val="000000"/>
          <w:sz w:val="23"/>
          <w:szCs w:val="23"/>
          <w:lang w:eastAsia="pl-PL"/>
        </w:rPr>
      </w:pPr>
    </w:p>
    <w:p w:rsidR="00892D96" w:rsidRPr="00892D96" w:rsidRDefault="00892D96" w:rsidP="00F860FD">
      <w:pPr>
        <w:autoSpaceDE w:val="0"/>
        <w:autoSpaceDN w:val="0"/>
        <w:adjustRightInd w:val="0"/>
        <w:spacing w:after="0" w:line="240" w:lineRule="auto"/>
        <w:jc w:val="both"/>
        <w:rPr>
          <w:rFonts w:ascii="Times New Roman" w:hAnsi="Times New Roman"/>
          <w:color w:val="000000"/>
          <w:sz w:val="23"/>
          <w:szCs w:val="23"/>
          <w:lang w:eastAsia="pl-PL"/>
        </w:rPr>
      </w:pPr>
      <w:r w:rsidRPr="00892D96">
        <w:rPr>
          <w:rFonts w:ascii="Times New Roman" w:hAnsi="Times New Roman"/>
          <w:b/>
          <w:bCs/>
          <w:color w:val="000000"/>
          <w:sz w:val="23"/>
          <w:szCs w:val="23"/>
          <w:lang w:eastAsia="pl-PL"/>
        </w:rPr>
        <w:t xml:space="preserve">Oświadczamy, </w:t>
      </w:r>
      <w:r w:rsidRPr="00892D96">
        <w:rPr>
          <w:rFonts w:ascii="Times New Roman" w:hAnsi="Times New Roman"/>
          <w:color w:val="000000"/>
          <w:sz w:val="23"/>
          <w:szCs w:val="23"/>
          <w:lang w:eastAsia="pl-PL"/>
        </w:rPr>
        <w:t>że zalegamy / nie zalegamy</w:t>
      </w:r>
      <w:r w:rsidRPr="00892D96">
        <w:rPr>
          <w:rFonts w:ascii="Times New Roman" w:hAnsi="Times New Roman"/>
          <w:b/>
          <w:bCs/>
          <w:color w:val="000000"/>
          <w:sz w:val="40"/>
          <w:szCs w:val="40"/>
          <w:lang w:eastAsia="pl-PL"/>
        </w:rPr>
        <w:t xml:space="preserve">* </w:t>
      </w:r>
      <w:r w:rsidRPr="00892D96">
        <w:rPr>
          <w:rFonts w:ascii="Times New Roman" w:hAnsi="Times New Roman"/>
          <w:color w:val="000000"/>
          <w:sz w:val="23"/>
          <w:szCs w:val="23"/>
          <w:lang w:eastAsia="pl-PL"/>
        </w:rPr>
        <w:t xml:space="preserve">z opłacaniem podatków i opłat lokalnych, o których mowa w ustawie z dnia 12 stycznia 1991 r. o podatkach i opłatach lokalnych (Dz.U. z 2018 r. poz. 1445 z późn. zm.) </w:t>
      </w:r>
    </w:p>
    <w:p w:rsidR="00892D96" w:rsidRPr="00892D96" w:rsidRDefault="00892D96" w:rsidP="00F860FD">
      <w:pPr>
        <w:autoSpaceDE w:val="0"/>
        <w:autoSpaceDN w:val="0"/>
        <w:adjustRightInd w:val="0"/>
        <w:spacing w:after="0" w:line="240" w:lineRule="auto"/>
        <w:jc w:val="both"/>
        <w:rPr>
          <w:rFonts w:ascii="Times New Roman" w:hAnsi="Times New Roman"/>
          <w:color w:val="000000"/>
          <w:sz w:val="20"/>
          <w:szCs w:val="20"/>
          <w:lang w:eastAsia="pl-PL"/>
        </w:rPr>
      </w:pPr>
      <w:r w:rsidRPr="00892D96">
        <w:rPr>
          <w:rFonts w:ascii="Times New Roman" w:hAnsi="Times New Roman"/>
          <w:b/>
          <w:bCs/>
          <w:color w:val="000000"/>
          <w:sz w:val="20"/>
          <w:szCs w:val="20"/>
          <w:lang w:eastAsia="pl-PL"/>
        </w:rPr>
        <w:t xml:space="preserve">*- niepotrzebne skreślić </w:t>
      </w:r>
    </w:p>
    <w:p w:rsidR="00892D96" w:rsidRDefault="00892D96" w:rsidP="00892D96">
      <w:pPr>
        <w:widowControl w:val="0"/>
        <w:autoSpaceDE w:val="0"/>
        <w:autoSpaceDN w:val="0"/>
        <w:adjustRightInd w:val="0"/>
        <w:spacing w:after="0" w:line="240" w:lineRule="auto"/>
        <w:jc w:val="both"/>
        <w:rPr>
          <w:rFonts w:ascii="Times New Roman" w:hAnsi="Times New Roman"/>
          <w:sz w:val="24"/>
          <w:szCs w:val="24"/>
          <w:lang w:eastAsia="pl-PL"/>
        </w:rPr>
      </w:pPr>
    </w:p>
    <w:p w:rsidR="00892D96" w:rsidRDefault="00892D96" w:rsidP="00892D96">
      <w:pPr>
        <w:widowControl w:val="0"/>
        <w:autoSpaceDE w:val="0"/>
        <w:autoSpaceDN w:val="0"/>
        <w:adjustRightInd w:val="0"/>
        <w:spacing w:after="0" w:line="240" w:lineRule="auto"/>
        <w:jc w:val="both"/>
        <w:rPr>
          <w:rFonts w:ascii="Times New Roman" w:hAnsi="Times New Roman"/>
          <w:sz w:val="24"/>
          <w:szCs w:val="24"/>
          <w:lang w:eastAsia="pl-PL"/>
        </w:rPr>
      </w:pPr>
    </w:p>
    <w:p w:rsidR="00892D96" w:rsidRDefault="00892D96" w:rsidP="00892D96">
      <w:pPr>
        <w:widowControl w:val="0"/>
        <w:autoSpaceDE w:val="0"/>
        <w:autoSpaceDN w:val="0"/>
        <w:adjustRightInd w:val="0"/>
        <w:spacing w:after="0" w:line="240" w:lineRule="auto"/>
        <w:jc w:val="both"/>
        <w:rPr>
          <w:rFonts w:ascii="Times New Roman" w:hAnsi="Times New Roman"/>
          <w:sz w:val="24"/>
          <w:szCs w:val="24"/>
          <w:lang w:eastAsia="pl-PL"/>
        </w:rPr>
      </w:pPr>
    </w:p>
    <w:p w:rsidR="00892D96" w:rsidRDefault="00892D96" w:rsidP="00892D96">
      <w:pPr>
        <w:widowControl w:val="0"/>
        <w:autoSpaceDE w:val="0"/>
        <w:autoSpaceDN w:val="0"/>
        <w:adjustRightInd w:val="0"/>
        <w:spacing w:after="0" w:line="240" w:lineRule="auto"/>
        <w:jc w:val="both"/>
        <w:rPr>
          <w:rFonts w:ascii="Times New Roman" w:hAnsi="Times New Roman"/>
          <w:sz w:val="24"/>
          <w:szCs w:val="24"/>
          <w:lang w:eastAsia="pl-PL"/>
        </w:rPr>
      </w:pPr>
    </w:p>
    <w:p w:rsidR="00892D96" w:rsidRPr="0032233E" w:rsidRDefault="00892D96" w:rsidP="00892D96">
      <w:pPr>
        <w:widowControl w:val="0"/>
        <w:autoSpaceDE w:val="0"/>
        <w:autoSpaceDN w:val="0"/>
        <w:adjustRightInd w:val="0"/>
        <w:spacing w:after="0" w:line="240" w:lineRule="auto"/>
        <w:jc w:val="both"/>
        <w:rPr>
          <w:rFonts w:ascii="Times New Roman" w:hAnsi="Times New Roman"/>
          <w:sz w:val="24"/>
          <w:szCs w:val="24"/>
          <w:lang w:eastAsia="pl-PL"/>
        </w:rPr>
      </w:pPr>
      <w:r w:rsidRPr="0032233E">
        <w:rPr>
          <w:rFonts w:ascii="Times New Roman" w:hAnsi="Times New Roman"/>
          <w:sz w:val="24"/>
          <w:szCs w:val="24"/>
          <w:lang w:eastAsia="pl-PL"/>
        </w:rPr>
        <w:t xml:space="preserve">........................, ................. 2020 r. .       </w:t>
      </w:r>
      <w:r w:rsidRPr="0032233E">
        <w:rPr>
          <w:rFonts w:ascii="Times New Roman" w:hAnsi="Times New Roman"/>
          <w:bCs/>
          <w:sz w:val="24"/>
          <w:szCs w:val="24"/>
          <w:lang w:eastAsia="pl-PL"/>
        </w:rPr>
        <w:t xml:space="preserve">……………………..…………………................................ </w:t>
      </w:r>
    </w:p>
    <w:p w:rsidR="00F860FD" w:rsidRDefault="00892D96" w:rsidP="00892D96">
      <w:pPr>
        <w:autoSpaceDE w:val="0"/>
        <w:autoSpaceDN w:val="0"/>
        <w:adjustRightInd w:val="0"/>
        <w:spacing w:after="0" w:line="240" w:lineRule="auto"/>
        <w:rPr>
          <w:rFonts w:ascii="Times New Roman" w:hAnsi="Times New Roman"/>
          <w:sz w:val="18"/>
          <w:szCs w:val="24"/>
          <w:lang w:eastAsia="pl-PL"/>
        </w:rPr>
      </w:pPr>
      <w:r w:rsidRPr="0032233E">
        <w:rPr>
          <w:rFonts w:ascii="Times New Roman" w:hAnsi="Times New Roman"/>
          <w:sz w:val="18"/>
          <w:szCs w:val="24"/>
          <w:lang w:eastAsia="pl-PL"/>
        </w:rPr>
        <w:t xml:space="preserve">(miejscowość) </w:t>
      </w:r>
      <w:r w:rsidRPr="0032233E">
        <w:rPr>
          <w:rFonts w:ascii="Times New Roman" w:hAnsi="Times New Roman"/>
          <w:sz w:val="18"/>
          <w:szCs w:val="24"/>
          <w:lang w:eastAsia="pl-PL"/>
        </w:rPr>
        <w:tab/>
      </w:r>
      <w:r w:rsidRPr="0032233E">
        <w:rPr>
          <w:rFonts w:ascii="Times New Roman" w:hAnsi="Times New Roman"/>
          <w:sz w:val="18"/>
          <w:szCs w:val="24"/>
          <w:lang w:eastAsia="pl-PL"/>
        </w:rPr>
        <w:tab/>
        <w:t xml:space="preserve">( data) </w:t>
      </w:r>
      <w:r w:rsidRPr="0032233E">
        <w:rPr>
          <w:rFonts w:ascii="Times New Roman" w:hAnsi="Times New Roman"/>
          <w:sz w:val="18"/>
          <w:szCs w:val="24"/>
          <w:lang w:eastAsia="pl-PL"/>
        </w:rPr>
        <w:tab/>
        <w:t xml:space="preserve">         podpis i pieczątka imienna uprawnionego(-ych) przedstawiciela(-li) firmy wykonawcy</w:t>
      </w:r>
    </w:p>
    <w:p w:rsidR="00F860FD" w:rsidRDefault="00F860FD">
      <w:pPr>
        <w:spacing w:after="0" w:line="240" w:lineRule="auto"/>
        <w:rPr>
          <w:rFonts w:ascii="Times New Roman" w:hAnsi="Times New Roman"/>
          <w:sz w:val="18"/>
          <w:szCs w:val="24"/>
          <w:lang w:eastAsia="pl-PL"/>
        </w:rPr>
      </w:pPr>
      <w:r>
        <w:rPr>
          <w:rFonts w:ascii="Times New Roman" w:hAnsi="Times New Roman"/>
          <w:sz w:val="18"/>
          <w:szCs w:val="24"/>
          <w:lang w:eastAsia="pl-PL"/>
        </w:rPr>
        <w:br w:type="page"/>
      </w:r>
    </w:p>
    <w:p w:rsidR="00D520C8" w:rsidRDefault="004F7A6B" w:rsidP="00892D96">
      <w:pPr>
        <w:autoSpaceDE w:val="0"/>
        <w:autoSpaceDN w:val="0"/>
        <w:adjustRightInd w:val="0"/>
        <w:spacing w:after="0" w:line="240" w:lineRule="auto"/>
        <w:rPr>
          <w:rFonts w:ascii="Times New Roman" w:hAnsi="Times New Roman"/>
          <w:b/>
          <w:sz w:val="24"/>
          <w:szCs w:val="24"/>
        </w:rPr>
      </w:pPr>
      <w:r w:rsidRPr="004F7A6B">
        <w:rPr>
          <w:rFonts w:ascii="Times New Roman" w:hAnsi="Times New Roman"/>
          <w:b/>
          <w:sz w:val="24"/>
          <w:szCs w:val="24"/>
        </w:rPr>
        <w:lastRenderedPageBreak/>
        <w:t xml:space="preserve">Załącznik </w:t>
      </w:r>
      <w:r>
        <w:rPr>
          <w:rFonts w:ascii="Times New Roman" w:hAnsi="Times New Roman"/>
          <w:b/>
          <w:sz w:val="24"/>
          <w:szCs w:val="24"/>
        </w:rPr>
        <w:t>Nr 5 do umowy ZP.273. …. .2020</w:t>
      </w:r>
    </w:p>
    <w:p w:rsidR="004F7A6B" w:rsidRDefault="004F7A6B" w:rsidP="00892D96">
      <w:pPr>
        <w:autoSpaceDE w:val="0"/>
        <w:autoSpaceDN w:val="0"/>
        <w:adjustRightInd w:val="0"/>
        <w:spacing w:after="0" w:line="240" w:lineRule="auto"/>
        <w:rPr>
          <w:rFonts w:ascii="Times New Roman" w:hAnsi="Times New Roman"/>
          <w:b/>
          <w:sz w:val="24"/>
          <w:szCs w:val="24"/>
        </w:rPr>
      </w:pPr>
    </w:p>
    <w:p w:rsidR="004F7A6B" w:rsidRPr="004F7A6B" w:rsidRDefault="004F7A6B" w:rsidP="004F7A6B">
      <w:pPr>
        <w:autoSpaceDE w:val="0"/>
        <w:autoSpaceDN w:val="0"/>
        <w:adjustRightInd w:val="0"/>
        <w:spacing w:after="0" w:line="240" w:lineRule="auto"/>
        <w:jc w:val="center"/>
        <w:rPr>
          <w:rFonts w:ascii="Times New Roman" w:hAnsi="Times New Roman"/>
          <w:color w:val="000000"/>
          <w:sz w:val="28"/>
          <w:lang w:eastAsia="pl-PL"/>
        </w:rPr>
      </w:pPr>
      <w:r w:rsidRPr="004F7A6B">
        <w:rPr>
          <w:rFonts w:ascii="Times New Roman" w:hAnsi="Times New Roman"/>
          <w:b/>
          <w:bCs/>
          <w:color w:val="000000"/>
          <w:sz w:val="28"/>
          <w:lang w:eastAsia="pl-PL"/>
        </w:rPr>
        <w:t xml:space="preserve">Protokół odbioru </w:t>
      </w:r>
      <w:r w:rsidRPr="004F7A6B">
        <w:rPr>
          <w:rFonts w:ascii="Times New Roman" w:hAnsi="Times New Roman"/>
          <w:b/>
          <w:bCs/>
          <w:color w:val="000000"/>
          <w:sz w:val="28"/>
          <w:lang w:eastAsia="pl-PL"/>
        </w:rPr>
        <w:t>elementu</w:t>
      </w:r>
      <w:r w:rsidRPr="004F7A6B">
        <w:rPr>
          <w:rFonts w:ascii="Times New Roman" w:hAnsi="Times New Roman"/>
          <w:b/>
          <w:bCs/>
          <w:color w:val="000000"/>
          <w:sz w:val="28"/>
          <w:lang w:eastAsia="pl-PL"/>
        </w:rPr>
        <w:t xml:space="preserve"> robót</w:t>
      </w:r>
    </w:p>
    <w:p w:rsidR="004F7A6B" w:rsidRDefault="004F7A6B" w:rsidP="004F7A6B">
      <w:pPr>
        <w:autoSpaceDE w:val="0"/>
        <w:autoSpaceDN w:val="0"/>
        <w:adjustRightInd w:val="0"/>
        <w:spacing w:after="0" w:line="360" w:lineRule="auto"/>
        <w:rPr>
          <w:rFonts w:ascii="Times New Roman" w:hAnsi="Times New Roman"/>
          <w:color w:val="000000"/>
          <w:sz w:val="24"/>
          <w:lang w:eastAsia="pl-PL"/>
        </w:rPr>
      </w:pPr>
    </w:p>
    <w:p w:rsidR="004F7A6B" w:rsidRPr="004F7A6B" w:rsidRDefault="004F7A6B" w:rsidP="004F7A6B">
      <w:pPr>
        <w:autoSpaceDE w:val="0"/>
        <w:autoSpaceDN w:val="0"/>
        <w:adjustRightInd w:val="0"/>
        <w:spacing w:after="0" w:line="360" w:lineRule="auto"/>
        <w:rPr>
          <w:rFonts w:ascii="Times New Roman" w:hAnsi="Times New Roman"/>
          <w:color w:val="000000"/>
          <w:sz w:val="24"/>
          <w:lang w:eastAsia="pl-PL"/>
        </w:rPr>
      </w:pPr>
      <w:r w:rsidRPr="004F7A6B">
        <w:rPr>
          <w:rFonts w:ascii="Times New Roman" w:hAnsi="Times New Roman"/>
          <w:color w:val="000000"/>
          <w:sz w:val="24"/>
          <w:lang w:eastAsia="pl-PL"/>
        </w:rPr>
        <w:t xml:space="preserve">W dniu…………………. </w:t>
      </w:r>
    </w:p>
    <w:p w:rsidR="004F7A6B" w:rsidRPr="004F7A6B" w:rsidRDefault="004F7A6B" w:rsidP="004F7A6B">
      <w:pPr>
        <w:autoSpaceDE w:val="0"/>
        <w:autoSpaceDN w:val="0"/>
        <w:adjustRightInd w:val="0"/>
        <w:spacing w:after="0" w:line="360" w:lineRule="auto"/>
        <w:rPr>
          <w:rFonts w:ascii="Times New Roman" w:hAnsi="Times New Roman"/>
          <w:color w:val="000000"/>
          <w:sz w:val="24"/>
          <w:lang w:eastAsia="pl-PL"/>
        </w:rPr>
      </w:pPr>
      <w:r w:rsidRPr="004F7A6B">
        <w:rPr>
          <w:rFonts w:ascii="Times New Roman" w:hAnsi="Times New Roman"/>
          <w:color w:val="000000"/>
          <w:sz w:val="24"/>
          <w:lang w:eastAsia="pl-PL"/>
        </w:rPr>
        <w:t xml:space="preserve">reprezentując Zamawiającego: ……..………………………………………………… </w:t>
      </w:r>
    </w:p>
    <w:p w:rsidR="004F7A6B" w:rsidRPr="004F7A6B" w:rsidRDefault="004F7A6B" w:rsidP="004F7A6B">
      <w:pPr>
        <w:autoSpaceDE w:val="0"/>
        <w:autoSpaceDN w:val="0"/>
        <w:adjustRightInd w:val="0"/>
        <w:spacing w:after="0" w:line="360" w:lineRule="auto"/>
        <w:rPr>
          <w:rFonts w:ascii="Times New Roman" w:hAnsi="Times New Roman"/>
          <w:color w:val="000000"/>
          <w:sz w:val="24"/>
          <w:lang w:eastAsia="pl-PL"/>
        </w:rPr>
      </w:pPr>
      <w:r w:rsidRPr="004F7A6B">
        <w:rPr>
          <w:rFonts w:ascii="Times New Roman" w:hAnsi="Times New Roman"/>
          <w:color w:val="000000"/>
          <w:sz w:val="24"/>
          <w:lang w:eastAsia="pl-PL"/>
        </w:rPr>
        <w:t xml:space="preserve">1. Inspektor nadzoru inwestorskiego ………………………………………................. </w:t>
      </w:r>
    </w:p>
    <w:p w:rsidR="004F7A6B" w:rsidRPr="004F7A6B" w:rsidRDefault="004F7A6B" w:rsidP="004F7A6B">
      <w:pPr>
        <w:autoSpaceDE w:val="0"/>
        <w:autoSpaceDN w:val="0"/>
        <w:adjustRightInd w:val="0"/>
        <w:spacing w:after="0" w:line="360" w:lineRule="auto"/>
        <w:rPr>
          <w:rFonts w:ascii="Times New Roman" w:hAnsi="Times New Roman"/>
          <w:color w:val="000000"/>
          <w:sz w:val="24"/>
          <w:lang w:eastAsia="pl-PL"/>
        </w:rPr>
      </w:pPr>
      <w:r w:rsidRPr="004F7A6B">
        <w:rPr>
          <w:rFonts w:ascii="Times New Roman" w:hAnsi="Times New Roman"/>
          <w:color w:val="000000"/>
          <w:sz w:val="24"/>
          <w:lang w:eastAsia="pl-PL"/>
        </w:rPr>
        <w:t xml:space="preserve">2. Inny przedstawiciel ……………………………………………………………….... </w:t>
      </w:r>
    </w:p>
    <w:p w:rsidR="004F7A6B" w:rsidRPr="004F7A6B" w:rsidRDefault="004F7A6B" w:rsidP="004F7A6B">
      <w:pPr>
        <w:autoSpaceDE w:val="0"/>
        <w:autoSpaceDN w:val="0"/>
        <w:adjustRightInd w:val="0"/>
        <w:spacing w:after="0" w:line="360" w:lineRule="auto"/>
        <w:rPr>
          <w:rFonts w:ascii="Times New Roman" w:hAnsi="Times New Roman"/>
          <w:color w:val="000000"/>
          <w:sz w:val="24"/>
          <w:lang w:eastAsia="pl-PL"/>
        </w:rPr>
      </w:pPr>
      <w:r w:rsidRPr="004F7A6B">
        <w:rPr>
          <w:rFonts w:ascii="Times New Roman" w:hAnsi="Times New Roman"/>
          <w:color w:val="000000"/>
          <w:sz w:val="24"/>
          <w:lang w:eastAsia="pl-PL"/>
        </w:rPr>
        <w:t xml:space="preserve">3. Inny przedstawiciel ………………………………………………………………… </w:t>
      </w:r>
    </w:p>
    <w:p w:rsidR="004F7A6B" w:rsidRPr="004F7A6B" w:rsidRDefault="004F7A6B" w:rsidP="004F7A6B">
      <w:pPr>
        <w:autoSpaceDE w:val="0"/>
        <w:autoSpaceDN w:val="0"/>
        <w:adjustRightInd w:val="0"/>
        <w:spacing w:after="0" w:line="360" w:lineRule="auto"/>
        <w:rPr>
          <w:rFonts w:ascii="Times New Roman" w:hAnsi="Times New Roman"/>
          <w:color w:val="000000"/>
          <w:sz w:val="24"/>
          <w:lang w:eastAsia="pl-PL"/>
        </w:rPr>
      </w:pPr>
      <w:r w:rsidRPr="004F7A6B">
        <w:rPr>
          <w:rFonts w:ascii="Times New Roman" w:hAnsi="Times New Roman"/>
          <w:color w:val="000000"/>
          <w:sz w:val="24"/>
          <w:lang w:eastAsia="pl-PL"/>
        </w:rPr>
        <w:t xml:space="preserve">4. Inny przedstawiciel ………………………………………………………………… </w:t>
      </w:r>
    </w:p>
    <w:p w:rsidR="004F7A6B" w:rsidRPr="004F7A6B" w:rsidRDefault="004F7A6B" w:rsidP="004F7A6B">
      <w:pPr>
        <w:autoSpaceDE w:val="0"/>
        <w:autoSpaceDN w:val="0"/>
        <w:adjustRightInd w:val="0"/>
        <w:spacing w:after="0" w:line="360" w:lineRule="auto"/>
        <w:rPr>
          <w:rFonts w:ascii="Times New Roman" w:hAnsi="Times New Roman"/>
          <w:color w:val="000000"/>
          <w:sz w:val="24"/>
          <w:lang w:eastAsia="pl-PL"/>
        </w:rPr>
      </w:pPr>
      <w:r w:rsidRPr="004F7A6B">
        <w:rPr>
          <w:rFonts w:ascii="Times New Roman" w:hAnsi="Times New Roman"/>
          <w:color w:val="000000"/>
          <w:sz w:val="24"/>
          <w:lang w:eastAsia="pl-PL"/>
        </w:rPr>
        <w:t xml:space="preserve">5. Inny przedstawiciel ………………………………………………………………… </w:t>
      </w:r>
    </w:p>
    <w:p w:rsidR="004F7A6B" w:rsidRPr="004F7A6B" w:rsidRDefault="004F7A6B" w:rsidP="004F7A6B">
      <w:pPr>
        <w:autoSpaceDE w:val="0"/>
        <w:autoSpaceDN w:val="0"/>
        <w:adjustRightInd w:val="0"/>
        <w:spacing w:after="0" w:line="360" w:lineRule="auto"/>
        <w:rPr>
          <w:rFonts w:ascii="Times New Roman" w:hAnsi="Times New Roman"/>
          <w:color w:val="000000"/>
          <w:sz w:val="24"/>
          <w:lang w:eastAsia="pl-PL"/>
        </w:rPr>
      </w:pPr>
      <w:r w:rsidRPr="004F7A6B">
        <w:rPr>
          <w:rFonts w:ascii="Times New Roman" w:hAnsi="Times New Roman"/>
          <w:color w:val="000000"/>
          <w:sz w:val="24"/>
          <w:lang w:eastAsia="pl-PL"/>
        </w:rPr>
        <w:t xml:space="preserve">6. Inny przedstawiciel ………………………………………………………………… </w:t>
      </w:r>
    </w:p>
    <w:p w:rsidR="004F7A6B" w:rsidRPr="004F7A6B" w:rsidRDefault="004F7A6B" w:rsidP="004F7A6B">
      <w:pPr>
        <w:autoSpaceDE w:val="0"/>
        <w:autoSpaceDN w:val="0"/>
        <w:adjustRightInd w:val="0"/>
        <w:spacing w:after="0" w:line="360" w:lineRule="auto"/>
        <w:rPr>
          <w:rFonts w:ascii="Times New Roman" w:hAnsi="Times New Roman"/>
          <w:color w:val="000000"/>
          <w:sz w:val="24"/>
          <w:lang w:eastAsia="pl-PL"/>
        </w:rPr>
      </w:pPr>
      <w:r w:rsidRPr="004F7A6B">
        <w:rPr>
          <w:rFonts w:ascii="Times New Roman" w:hAnsi="Times New Roman"/>
          <w:color w:val="000000"/>
          <w:sz w:val="24"/>
          <w:lang w:eastAsia="pl-PL"/>
        </w:rPr>
        <w:t xml:space="preserve">reprezentując Wykonawcę: ...…………………………………………………………. </w:t>
      </w:r>
    </w:p>
    <w:p w:rsidR="004F7A6B" w:rsidRPr="004F7A6B" w:rsidRDefault="004F7A6B" w:rsidP="004F7A6B">
      <w:pPr>
        <w:autoSpaceDE w:val="0"/>
        <w:autoSpaceDN w:val="0"/>
        <w:adjustRightInd w:val="0"/>
        <w:spacing w:after="0" w:line="360" w:lineRule="auto"/>
        <w:rPr>
          <w:rFonts w:ascii="Times New Roman" w:hAnsi="Times New Roman"/>
          <w:color w:val="000000"/>
          <w:sz w:val="24"/>
          <w:lang w:eastAsia="pl-PL"/>
        </w:rPr>
      </w:pPr>
      <w:r w:rsidRPr="004F7A6B">
        <w:rPr>
          <w:rFonts w:ascii="Times New Roman" w:hAnsi="Times New Roman"/>
          <w:color w:val="000000"/>
          <w:sz w:val="24"/>
          <w:lang w:eastAsia="pl-PL"/>
        </w:rPr>
        <w:t xml:space="preserve">1. Kierownik budowy ………………………………………………………………… </w:t>
      </w:r>
    </w:p>
    <w:p w:rsidR="004F7A6B" w:rsidRPr="004F7A6B" w:rsidRDefault="004F7A6B" w:rsidP="004F7A6B">
      <w:pPr>
        <w:autoSpaceDE w:val="0"/>
        <w:autoSpaceDN w:val="0"/>
        <w:adjustRightInd w:val="0"/>
        <w:spacing w:after="0" w:line="360" w:lineRule="auto"/>
        <w:rPr>
          <w:rFonts w:ascii="Times New Roman" w:hAnsi="Times New Roman"/>
          <w:color w:val="000000"/>
          <w:sz w:val="24"/>
          <w:lang w:eastAsia="pl-PL"/>
        </w:rPr>
      </w:pPr>
      <w:r w:rsidRPr="004F7A6B">
        <w:rPr>
          <w:rFonts w:ascii="Times New Roman" w:hAnsi="Times New Roman"/>
          <w:color w:val="000000"/>
          <w:sz w:val="24"/>
          <w:lang w:eastAsia="pl-PL"/>
        </w:rPr>
        <w:t xml:space="preserve">2. Inny przedstawiciel ………………………………………………………………… </w:t>
      </w:r>
    </w:p>
    <w:p w:rsidR="004F7A6B" w:rsidRPr="004F7A6B" w:rsidRDefault="004F7A6B" w:rsidP="004F7A6B">
      <w:pPr>
        <w:autoSpaceDE w:val="0"/>
        <w:autoSpaceDN w:val="0"/>
        <w:adjustRightInd w:val="0"/>
        <w:spacing w:after="0" w:line="360" w:lineRule="auto"/>
        <w:rPr>
          <w:rFonts w:ascii="Times New Roman" w:hAnsi="Times New Roman"/>
          <w:color w:val="000000"/>
          <w:sz w:val="24"/>
          <w:lang w:eastAsia="pl-PL"/>
        </w:rPr>
      </w:pPr>
      <w:r w:rsidRPr="004F7A6B">
        <w:rPr>
          <w:rFonts w:ascii="Times New Roman" w:hAnsi="Times New Roman"/>
          <w:color w:val="000000"/>
          <w:sz w:val="24"/>
          <w:lang w:eastAsia="pl-PL"/>
        </w:rPr>
        <w:t xml:space="preserve">3. Inny przedstawiciel ………………………………………………………………… </w:t>
      </w:r>
    </w:p>
    <w:p w:rsidR="004F7A6B" w:rsidRPr="004F7A6B" w:rsidRDefault="004F7A6B" w:rsidP="004F7A6B">
      <w:pPr>
        <w:autoSpaceDE w:val="0"/>
        <w:autoSpaceDN w:val="0"/>
        <w:adjustRightInd w:val="0"/>
        <w:spacing w:after="0" w:line="360" w:lineRule="auto"/>
        <w:rPr>
          <w:rFonts w:ascii="Times New Roman" w:hAnsi="Times New Roman"/>
          <w:color w:val="000000"/>
          <w:sz w:val="24"/>
          <w:lang w:eastAsia="pl-PL"/>
        </w:rPr>
      </w:pPr>
      <w:r w:rsidRPr="004F7A6B">
        <w:rPr>
          <w:rFonts w:ascii="Times New Roman" w:hAnsi="Times New Roman"/>
          <w:color w:val="000000"/>
          <w:sz w:val="24"/>
          <w:lang w:eastAsia="pl-PL"/>
        </w:rPr>
        <w:t xml:space="preserve">w budynku przy ulicy ……………………………..…………….. nr ………………... </w:t>
      </w:r>
    </w:p>
    <w:p w:rsidR="004F7A6B" w:rsidRPr="004F7A6B" w:rsidRDefault="004F7A6B" w:rsidP="004F7A6B">
      <w:pPr>
        <w:autoSpaceDE w:val="0"/>
        <w:autoSpaceDN w:val="0"/>
        <w:adjustRightInd w:val="0"/>
        <w:spacing w:after="0" w:line="360" w:lineRule="auto"/>
        <w:rPr>
          <w:rFonts w:ascii="Times New Roman" w:hAnsi="Times New Roman"/>
          <w:color w:val="000000"/>
          <w:sz w:val="24"/>
          <w:lang w:eastAsia="pl-PL"/>
        </w:rPr>
      </w:pPr>
      <w:r w:rsidRPr="004F7A6B">
        <w:rPr>
          <w:rFonts w:ascii="Times New Roman" w:hAnsi="Times New Roman"/>
          <w:b/>
          <w:bCs/>
          <w:color w:val="000000"/>
          <w:sz w:val="24"/>
          <w:lang w:eastAsia="pl-PL"/>
        </w:rPr>
        <w:t xml:space="preserve">Przystąpiono do odbioru częściowego </w:t>
      </w:r>
      <w:r w:rsidRPr="004F7A6B">
        <w:rPr>
          <w:rFonts w:ascii="Times New Roman" w:hAnsi="Times New Roman"/>
          <w:color w:val="000000"/>
          <w:sz w:val="24"/>
          <w:lang w:eastAsia="pl-PL"/>
        </w:rPr>
        <w:t xml:space="preserve">robót budowlanych realizowanych na podstawie umowy nr …………………………… z dnia …………………… </w:t>
      </w:r>
    </w:p>
    <w:p w:rsidR="004F7A6B" w:rsidRPr="004F7A6B" w:rsidRDefault="004F7A6B" w:rsidP="004F7A6B">
      <w:pPr>
        <w:autoSpaceDE w:val="0"/>
        <w:autoSpaceDN w:val="0"/>
        <w:adjustRightInd w:val="0"/>
        <w:spacing w:after="148" w:line="360" w:lineRule="auto"/>
        <w:rPr>
          <w:rFonts w:ascii="Times New Roman" w:hAnsi="Times New Roman"/>
          <w:color w:val="000000"/>
          <w:sz w:val="24"/>
          <w:lang w:eastAsia="pl-PL"/>
        </w:rPr>
      </w:pPr>
      <w:r w:rsidRPr="004F7A6B">
        <w:rPr>
          <w:rFonts w:ascii="Times New Roman" w:hAnsi="Times New Roman"/>
          <w:b/>
          <w:bCs/>
          <w:color w:val="000000"/>
          <w:sz w:val="24"/>
          <w:lang w:eastAsia="pl-PL"/>
        </w:rPr>
        <w:t xml:space="preserve">1. </w:t>
      </w:r>
      <w:r w:rsidRPr="004F7A6B">
        <w:rPr>
          <w:rFonts w:ascii="Times New Roman" w:hAnsi="Times New Roman"/>
          <w:color w:val="000000"/>
          <w:sz w:val="24"/>
          <w:lang w:eastAsia="pl-PL"/>
        </w:rPr>
        <w:t xml:space="preserve">Roboty budowlane zostały zgłoszone do odbioru częściowego w dniu …………..………………. </w:t>
      </w:r>
    </w:p>
    <w:p w:rsidR="004F7A6B" w:rsidRPr="004F7A6B" w:rsidRDefault="004F7A6B" w:rsidP="004F7A6B">
      <w:pPr>
        <w:autoSpaceDE w:val="0"/>
        <w:autoSpaceDN w:val="0"/>
        <w:adjustRightInd w:val="0"/>
        <w:spacing w:after="0" w:line="360" w:lineRule="auto"/>
        <w:rPr>
          <w:rFonts w:ascii="Times New Roman" w:hAnsi="Times New Roman"/>
          <w:color w:val="000000"/>
          <w:sz w:val="24"/>
          <w:lang w:eastAsia="pl-PL"/>
        </w:rPr>
      </w:pPr>
      <w:r w:rsidRPr="004F7A6B">
        <w:rPr>
          <w:rFonts w:ascii="Times New Roman" w:hAnsi="Times New Roman"/>
          <w:b/>
          <w:bCs/>
          <w:color w:val="000000"/>
          <w:sz w:val="24"/>
          <w:lang w:eastAsia="pl-PL"/>
        </w:rPr>
        <w:t xml:space="preserve">2. </w:t>
      </w:r>
      <w:r>
        <w:rPr>
          <w:rFonts w:ascii="Times New Roman" w:hAnsi="Times New Roman"/>
          <w:b/>
          <w:bCs/>
          <w:color w:val="000000"/>
          <w:sz w:val="24"/>
          <w:lang w:eastAsia="pl-PL"/>
        </w:rPr>
        <w:t>Elementy robót</w:t>
      </w:r>
      <w:bookmarkStart w:id="0" w:name="_GoBack"/>
      <w:bookmarkEnd w:id="0"/>
      <w:r w:rsidRPr="004F7A6B">
        <w:rPr>
          <w:rFonts w:ascii="Times New Roman" w:hAnsi="Times New Roman"/>
          <w:b/>
          <w:bCs/>
          <w:color w:val="000000"/>
          <w:sz w:val="24"/>
          <w:lang w:eastAsia="pl-PL"/>
        </w:rPr>
        <w:t xml:space="preserve">: </w:t>
      </w:r>
    </w:p>
    <w:p w:rsidR="004F7A6B" w:rsidRPr="004F7A6B" w:rsidRDefault="004F7A6B" w:rsidP="004F7A6B">
      <w:pPr>
        <w:autoSpaceDE w:val="0"/>
        <w:autoSpaceDN w:val="0"/>
        <w:adjustRightInd w:val="0"/>
        <w:spacing w:after="148" w:line="360" w:lineRule="auto"/>
        <w:rPr>
          <w:rFonts w:ascii="Times New Roman" w:hAnsi="Times New Roman"/>
          <w:color w:val="000000"/>
          <w:sz w:val="24"/>
          <w:lang w:eastAsia="pl-PL"/>
        </w:rPr>
      </w:pPr>
      <w:r w:rsidRPr="004F7A6B">
        <w:rPr>
          <w:rFonts w:ascii="Times New Roman" w:hAnsi="Times New Roman"/>
          <w:color w:val="000000"/>
          <w:sz w:val="24"/>
          <w:lang w:eastAsia="pl-PL"/>
        </w:rPr>
        <w:t xml:space="preserve">a. zostały </w:t>
      </w:r>
      <w:r w:rsidRPr="004F7A6B">
        <w:rPr>
          <w:rFonts w:ascii="Times New Roman" w:hAnsi="Times New Roman"/>
          <w:b/>
          <w:bCs/>
          <w:color w:val="000000"/>
          <w:sz w:val="24"/>
          <w:lang w:eastAsia="pl-PL"/>
        </w:rPr>
        <w:t xml:space="preserve">odebrane </w:t>
      </w:r>
      <w:r w:rsidRPr="004F7A6B">
        <w:rPr>
          <w:rFonts w:ascii="Times New Roman" w:hAnsi="Times New Roman"/>
          <w:color w:val="000000"/>
          <w:sz w:val="24"/>
          <w:lang w:eastAsia="pl-PL"/>
        </w:rPr>
        <w:t xml:space="preserve">zgodnie z załączonym ………………………………………………………. </w:t>
      </w:r>
    </w:p>
    <w:p w:rsidR="004F7A6B" w:rsidRPr="004F7A6B" w:rsidRDefault="004F7A6B" w:rsidP="004F7A6B">
      <w:pPr>
        <w:autoSpaceDE w:val="0"/>
        <w:autoSpaceDN w:val="0"/>
        <w:adjustRightInd w:val="0"/>
        <w:spacing w:after="0" w:line="360" w:lineRule="auto"/>
        <w:rPr>
          <w:rFonts w:ascii="Times New Roman" w:hAnsi="Times New Roman"/>
          <w:color w:val="000000"/>
          <w:sz w:val="24"/>
          <w:lang w:eastAsia="pl-PL"/>
        </w:rPr>
      </w:pPr>
      <w:r w:rsidRPr="004F7A6B">
        <w:rPr>
          <w:rFonts w:ascii="Times New Roman" w:hAnsi="Times New Roman"/>
          <w:color w:val="000000"/>
          <w:sz w:val="24"/>
          <w:lang w:eastAsia="pl-PL"/>
        </w:rPr>
        <w:t xml:space="preserve">b. </w:t>
      </w:r>
      <w:r w:rsidRPr="004F7A6B">
        <w:rPr>
          <w:rFonts w:ascii="Times New Roman" w:hAnsi="Times New Roman"/>
          <w:b/>
          <w:bCs/>
          <w:color w:val="000000"/>
          <w:sz w:val="24"/>
          <w:lang w:eastAsia="pl-PL"/>
        </w:rPr>
        <w:t xml:space="preserve">nie zostały </w:t>
      </w:r>
      <w:r w:rsidRPr="004F7A6B">
        <w:rPr>
          <w:rFonts w:ascii="Times New Roman" w:hAnsi="Times New Roman"/>
          <w:color w:val="000000"/>
          <w:sz w:val="24"/>
          <w:lang w:eastAsia="pl-PL"/>
        </w:rPr>
        <w:t xml:space="preserve">odebrane zgodnie z załączonym …………………………………………………… </w:t>
      </w:r>
    </w:p>
    <w:p w:rsidR="004F7A6B" w:rsidRPr="004F7A6B" w:rsidRDefault="004F7A6B" w:rsidP="004F7A6B">
      <w:pPr>
        <w:autoSpaceDE w:val="0"/>
        <w:autoSpaceDN w:val="0"/>
        <w:adjustRightInd w:val="0"/>
        <w:spacing w:after="0" w:line="360" w:lineRule="auto"/>
        <w:rPr>
          <w:rFonts w:ascii="Times New Roman" w:hAnsi="Times New Roman"/>
          <w:color w:val="000000"/>
          <w:sz w:val="24"/>
          <w:lang w:eastAsia="pl-PL"/>
        </w:rPr>
      </w:pPr>
      <w:r w:rsidRPr="004F7A6B">
        <w:rPr>
          <w:rFonts w:ascii="Times New Roman" w:hAnsi="Times New Roman"/>
          <w:b/>
          <w:bCs/>
          <w:color w:val="000000"/>
          <w:sz w:val="24"/>
          <w:lang w:eastAsia="pl-PL"/>
        </w:rPr>
        <w:t xml:space="preserve">3. Zawansowanie prac na budowie wynosi ………………………………………………………........ </w:t>
      </w:r>
    </w:p>
    <w:p w:rsidR="004F7A6B" w:rsidRPr="004F7A6B" w:rsidRDefault="004F7A6B" w:rsidP="004F7A6B">
      <w:pPr>
        <w:autoSpaceDE w:val="0"/>
        <w:autoSpaceDN w:val="0"/>
        <w:adjustRightInd w:val="0"/>
        <w:spacing w:after="0" w:line="360" w:lineRule="auto"/>
        <w:rPr>
          <w:rFonts w:ascii="Times New Roman" w:hAnsi="Times New Roman"/>
          <w:color w:val="000000"/>
          <w:sz w:val="24"/>
          <w:lang w:eastAsia="pl-PL"/>
        </w:rPr>
      </w:pPr>
    </w:p>
    <w:p w:rsidR="004F7A6B" w:rsidRPr="004F7A6B" w:rsidRDefault="004F7A6B" w:rsidP="004F7A6B">
      <w:pPr>
        <w:autoSpaceDE w:val="0"/>
        <w:autoSpaceDN w:val="0"/>
        <w:adjustRightInd w:val="0"/>
        <w:spacing w:after="0" w:line="360" w:lineRule="auto"/>
        <w:rPr>
          <w:rFonts w:ascii="Times New Roman" w:hAnsi="Times New Roman"/>
          <w:color w:val="000000"/>
          <w:sz w:val="24"/>
          <w:lang w:eastAsia="pl-PL"/>
        </w:rPr>
      </w:pPr>
      <w:r w:rsidRPr="004F7A6B">
        <w:rPr>
          <w:rFonts w:ascii="Times New Roman" w:hAnsi="Times New Roman"/>
          <w:color w:val="000000"/>
          <w:sz w:val="24"/>
          <w:lang w:eastAsia="pl-PL"/>
        </w:rPr>
        <w:t xml:space="preserve">Podpisy: </w:t>
      </w:r>
    </w:p>
    <w:p w:rsidR="004F7A6B" w:rsidRPr="004F7A6B" w:rsidRDefault="004F7A6B" w:rsidP="004F7A6B">
      <w:pPr>
        <w:autoSpaceDE w:val="0"/>
        <w:autoSpaceDN w:val="0"/>
        <w:adjustRightInd w:val="0"/>
        <w:spacing w:after="0" w:line="360" w:lineRule="auto"/>
        <w:rPr>
          <w:rFonts w:ascii="Times New Roman" w:hAnsi="Times New Roman"/>
          <w:color w:val="000000"/>
          <w:sz w:val="24"/>
          <w:lang w:eastAsia="pl-PL"/>
        </w:rPr>
      </w:pPr>
      <w:r w:rsidRPr="004F7A6B">
        <w:rPr>
          <w:rFonts w:ascii="Times New Roman" w:hAnsi="Times New Roman"/>
          <w:color w:val="000000"/>
          <w:sz w:val="24"/>
          <w:lang w:eastAsia="pl-PL"/>
        </w:rPr>
        <w:t xml:space="preserve">za Zamawiającego za Wykonawcę </w:t>
      </w:r>
    </w:p>
    <w:p w:rsidR="004F7A6B" w:rsidRPr="004F7A6B" w:rsidRDefault="004F7A6B" w:rsidP="004F7A6B">
      <w:pPr>
        <w:autoSpaceDE w:val="0"/>
        <w:autoSpaceDN w:val="0"/>
        <w:adjustRightInd w:val="0"/>
        <w:spacing w:after="0" w:line="360" w:lineRule="auto"/>
        <w:rPr>
          <w:rFonts w:ascii="Times New Roman" w:hAnsi="Times New Roman"/>
          <w:color w:val="000000"/>
          <w:sz w:val="24"/>
          <w:lang w:eastAsia="pl-PL"/>
        </w:rPr>
      </w:pPr>
      <w:r w:rsidRPr="004F7A6B">
        <w:rPr>
          <w:rFonts w:ascii="Times New Roman" w:hAnsi="Times New Roman"/>
          <w:color w:val="000000"/>
          <w:sz w:val="24"/>
          <w:lang w:eastAsia="pl-PL"/>
        </w:rPr>
        <w:t xml:space="preserve">1………………………… 4………………………… 1.…………………………. </w:t>
      </w:r>
    </w:p>
    <w:p w:rsidR="004F7A6B" w:rsidRPr="004F7A6B" w:rsidRDefault="004F7A6B" w:rsidP="004F7A6B">
      <w:pPr>
        <w:autoSpaceDE w:val="0"/>
        <w:autoSpaceDN w:val="0"/>
        <w:adjustRightInd w:val="0"/>
        <w:spacing w:after="0" w:line="360" w:lineRule="auto"/>
        <w:rPr>
          <w:rFonts w:ascii="Times New Roman" w:hAnsi="Times New Roman"/>
          <w:color w:val="000000"/>
          <w:sz w:val="24"/>
          <w:lang w:eastAsia="pl-PL"/>
        </w:rPr>
      </w:pPr>
      <w:r w:rsidRPr="004F7A6B">
        <w:rPr>
          <w:rFonts w:ascii="Times New Roman" w:hAnsi="Times New Roman"/>
          <w:color w:val="000000"/>
          <w:sz w:val="24"/>
          <w:lang w:eastAsia="pl-PL"/>
        </w:rPr>
        <w:t xml:space="preserve">2………………………… 5………………………… 2. ………………………… </w:t>
      </w:r>
    </w:p>
    <w:p w:rsidR="004F7A6B" w:rsidRPr="004F7A6B" w:rsidRDefault="004F7A6B" w:rsidP="004F7A6B">
      <w:pPr>
        <w:autoSpaceDE w:val="0"/>
        <w:autoSpaceDN w:val="0"/>
        <w:adjustRightInd w:val="0"/>
        <w:spacing w:after="0" w:line="360" w:lineRule="auto"/>
        <w:rPr>
          <w:rFonts w:ascii="Times New Roman" w:hAnsi="Times New Roman"/>
          <w:b/>
          <w:sz w:val="28"/>
          <w:szCs w:val="24"/>
        </w:rPr>
      </w:pPr>
      <w:r w:rsidRPr="004F7A6B">
        <w:rPr>
          <w:rFonts w:ascii="Times New Roman" w:hAnsi="Times New Roman"/>
          <w:color w:val="000000"/>
          <w:sz w:val="24"/>
          <w:lang w:eastAsia="pl-PL"/>
        </w:rPr>
        <w:t>3………………………… 6………………………… 3 .…………………………</w:t>
      </w:r>
    </w:p>
    <w:sectPr w:rsidR="004F7A6B" w:rsidRPr="004F7A6B" w:rsidSect="003E3038">
      <w:headerReference w:type="default" r:id="rId18"/>
      <w:footerReference w:type="default" r:id="rId19"/>
      <w:pgSz w:w="11906" w:h="16838"/>
      <w:pgMar w:top="1135" w:right="1133"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F20" w:rsidRDefault="00226F20" w:rsidP="005A1508">
      <w:pPr>
        <w:spacing w:after="0" w:line="240" w:lineRule="auto"/>
      </w:pPr>
      <w:r>
        <w:separator/>
      </w:r>
    </w:p>
  </w:endnote>
  <w:endnote w:type="continuationSeparator" w:id="0">
    <w:p w:rsidR="00226F20" w:rsidRDefault="00226F20" w:rsidP="005A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altName w:val="Arial Narrow"/>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82" w:rsidRDefault="00863A82" w:rsidP="00863A82">
    <w:pPr>
      <w:pStyle w:val="Stopka"/>
      <w:pBdr>
        <w:top w:val="single" w:sz="4" w:space="1" w:color="D9D9D9"/>
      </w:pBdr>
      <w:rPr>
        <w:b/>
        <w:bCs/>
      </w:rPr>
    </w:pPr>
    <w:r>
      <w:fldChar w:fldCharType="begin"/>
    </w:r>
    <w:r>
      <w:instrText>PAGE   \* MERGEFORMAT</w:instrText>
    </w:r>
    <w:r>
      <w:fldChar w:fldCharType="separate"/>
    </w:r>
    <w:r w:rsidR="00892D96" w:rsidRPr="00892D96">
      <w:rPr>
        <w:b/>
        <w:bCs/>
        <w:noProof/>
      </w:rPr>
      <w:t>17</w:t>
    </w:r>
    <w:r>
      <w:rPr>
        <w:b/>
        <w:bCs/>
      </w:rPr>
      <w:fldChar w:fldCharType="end"/>
    </w:r>
    <w:r>
      <w:rPr>
        <w:b/>
        <w:bCs/>
      </w:rPr>
      <w:t xml:space="preserve"> | </w:t>
    </w:r>
    <w:r w:rsidRPr="00863A82">
      <w:rPr>
        <w:color w:val="808080"/>
        <w:spacing w:val="60"/>
      </w:rPr>
      <w:t>Strona</w:t>
    </w:r>
  </w:p>
  <w:p w:rsidR="00863A82" w:rsidRDefault="00863A8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32" w:rsidRDefault="00182C32" w:rsidP="00894F1F">
    <w:pPr>
      <w:pStyle w:val="Stopka"/>
      <w:pBdr>
        <w:top w:val="single" w:sz="4" w:space="1" w:color="D9D9D9"/>
      </w:pBdr>
      <w:rPr>
        <w:b/>
        <w:bCs/>
      </w:rPr>
    </w:pPr>
    <w:r>
      <w:fldChar w:fldCharType="begin"/>
    </w:r>
    <w:r>
      <w:instrText>PAGE   \* MERGEFORMAT</w:instrText>
    </w:r>
    <w:r>
      <w:fldChar w:fldCharType="separate"/>
    </w:r>
    <w:r w:rsidR="001961C9" w:rsidRPr="001961C9">
      <w:rPr>
        <w:b/>
        <w:bCs/>
        <w:noProof/>
      </w:rPr>
      <w:t>59</w:t>
    </w:r>
    <w:r>
      <w:rPr>
        <w:b/>
        <w:bCs/>
      </w:rPr>
      <w:fldChar w:fldCharType="end"/>
    </w:r>
    <w:r>
      <w:rPr>
        <w:b/>
        <w:bCs/>
      </w:rPr>
      <w:t xml:space="preserve"> | </w:t>
    </w:r>
    <w:r w:rsidRPr="00894F1F">
      <w:rPr>
        <w:color w:val="7F7F7F"/>
        <w:spacing w:val="60"/>
      </w:rPr>
      <w:t>Strona</w:t>
    </w:r>
  </w:p>
  <w:p w:rsidR="00182C32" w:rsidRDefault="00182C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F20" w:rsidRDefault="00226F20" w:rsidP="005A1508">
      <w:pPr>
        <w:spacing w:after="0" w:line="240" w:lineRule="auto"/>
      </w:pPr>
      <w:r>
        <w:separator/>
      </w:r>
    </w:p>
  </w:footnote>
  <w:footnote w:type="continuationSeparator" w:id="0">
    <w:p w:rsidR="00226F20" w:rsidRDefault="00226F20" w:rsidP="005A1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32" w:rsidRDefault="00182C32" w:rsidP="00D9291B">
    <w:pPr>
      <w:pStyle w:val="Nagwek"/>
      <w:jc w:val="center"/>
    </w:pPr>
    <w:r w:rsidRPr="005A1508">
      <w:rPr>
        <w:rFonts w:ascii="Times New Roman" w:eastAsia="Times New Roman" w:hAnsi="Times New Roman"/>
        <w:b/>
        <w:sz w:val="18"/>
        <w:szCs w:val="18"/>
        <w:u w:val="single"/>
        <w:lang w:eastAsia="zh-CN"/>
      </w:rPr>
      <w:t>ZP.272.0</w:t>
    </w:r>
    <w:r>
      <w:rPr>
        <w:rFonts w:ascii="Times New Roman" w:eastAsia="Times New Roman" w:hAnsi="Times New Roman"/>
        <w:b/>
        <w:sz w:val="18"/>
        <w:szCs w:val="18"/>
        <w:u w:val="single"/>
        <w:lang w:eastAsia="zh-CN"/>
      </w:rPr>
      <w:t>4</w:t>
    </w:r>
    <w:r w:rsidRPr="005A1508">
      <w:rPr>
        <w:rFonts w:ascii="Times New Roman" w:eastAsia="Times New Roman" w:hAnsi="Times New Roman"/>
        <w:b/>
        <w:sz w:val="18"/>
        <w:szCs w:val="18"/>
        <w:u w:val="single"/>
        <w:lang w:eastAsia="zh-CN"/>
      </w:rPr>
      <w:t>.20</w:t>
    </w:r>
    <w:r>
      <w:rPr>
        <w:rFonts w:ascii="Times New Roman" w:eastAsia="Times New Roman" w:hAnsi="Times New Roman"/>
        <w:b/>
        <w:sz w:val="18"/>
        <w:szCs w:val="18"/>
        <w:u w:val="single"/>
        <w:lang w:eastAsia="zh-CN"/>
      </w:rPr>
      <w:t xml:space="preserve">20   </w:t>
    </w:r>
    <w:r>
      <w:rPr>
        <w:rFonts w:ascii="Times New Roman" w:eastAsia="Times New Roman" w:hAnsi="Times New Roman"/>
        <w:b/>
        <w:sz w:val="18"/>
        <w:szCs w:val="18"/>
        <w:u w:val="single"/>
        <w:lang w:eastAsia="zh-CN"/>
      </w:rPr>
      <w:tab/>
    </w:r>
    <w:r w:rsidRPr="005A1508">
      <w:rPr>
        <w:rFonts w:ascii="Times New Roman" w:eastAsia="Times New Roman" w:hAnsi="Times New Roman"/>
        <w:b/>
        <w:sz w:val="18"/>
        <w:szCs w:val="18"/>
        <w:u w:val="single"/>
        <w:lang w:eastAsia="zh-CN"/>
      </w:rPr>
      <w:t xml:space="preserve"> </w:t>
    </w:r>
    <w:r>
      <w:rPr>
        <w:rFonts w:ascii="Times New Roman" w:eastAsia="Times New Roman" w:hAnsi="Times New Roman"/>
        <w:b/>
        <w:sz w:val="18"/>
        <w:szCs w:val="18"/>
        <w:u w:val="single"/>
        <w:lang w:eastAsia="zh-CN"/>
      </w:rPr>
      <w:t xml:space="preserve">                   Budowa nowej siedziby Placówki Opiekuńczo – Wychowawczej w Giżycach                        </w:t>
    </w:r>
    <w:r w:rsidRPr="005A1508">
      <w:rPr>
        <w:rFonts w:ascii="Times New Roman" w:eastAsia="Times New Roman" w:hAnsi="Times New Roman"/>
        <w:b/>
        <w:sz w:val="18"/>
        <w:szCs w:val="18"/>
        <w:u w:val="single"/>
        <w:lang w:eastAsia="zh-CN"/>
      </w:rPr>
      <w:t>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suff w:val="nothing"/>
      <w:lvlText w:val="%1."/>
      <w:lvlJc w:val="left"/>
      <w:pPr>
        <w:tabs>
          <w:tab w:val="num" w:pos="0"/>
        </w:tabs>
        <w:ind w:left="360" w:hanging="360"/>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463"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
    <w:nsid w:val="00000007"/>
    <w:multiLevelType w:val="singleLevel"/>
    <w:tmpl w:val="00000007"/>
    <w:name w:val="WW8Num7"/>
    <w:lvl w:ilvl="0">
      <w:start w:val="96"/>
      <w:numFmt w:val="bullet"/>
      <w:lvlText w:val="-"/>
      <w:lvlJc w:val="left"/>
      <w:pPr>
        <w:tabs>
          <w:tab w:val="num" w:pos="3780"/>
        </w:tabs>
        <w:ind w:left="3780" w:hanging="360"/>
      </w:pPr>
      <w:rPr>
        <w:rFonts w:ascii="OpenSymbol" w:hAnsi="OpenSymbol" w:cs="OpenSymbol"/>
      </w:rPr>
    </w:lvl>
  </w:abstractNum>
  <w:abstractNum w:abstractNumId="2">
    <w:nsid w:val="00000008"/>
    <w:multiLevelType w:val="multilevel"/>
    <w:tmpl w:val="00000008"/>
    <w:name w:val="WW8Num8"/>
    <w:lvl w:ilvl="0">
      <w:start w:val="1"/>
      <w:numFmt w:val="lowerLetter"/>
      <w:lvlText w:val="%1)"/>
      <w:lvlJc w:val="left"/>
      <w:pPr>
        <w:tabs>
          <w:tab w:val="num" w:pos="2520"/>
        </w:tabs>
        <w:ind w:left="2520" w:hanging="360"/>
      </w:pPr>
    </w:lvl>
    <w:lvl w:ilvl="1">
      <w:start w:val="1"/>
      <w:numFmt w:val="lowerLetter"/>
      <w:lvlText w:val="%2)"/>
      <w:lvlJc w:val="left"/>
      <w:pPr>
        <w:tabs>
          <w:tab w:val="num" w:pos="2520"/>
        </w:tabs>
        <w:ind w:left="2520" w:hanging="360"/>
      </w:pPr>
    </w:lvl>
    <w:lvl w:ilvl="2">
      <w:start w:val="1"/>
      <w:numFmt w:val="lowerRoman"/>
      <w:lvlText w:val="%3."/>
      <w:lvlJc w:val="lef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lef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left"/>
      <w:pPr>
        <w:tabs>
          <w:tab w:val="num" w:pos="7560"/>
        </w:tabs>
        <w:ind w:left="7560" w:hanging="180"/>
      </w:pPr>
    </w:lvl>
  </w:abstractNum>
  <w:abstractNum w:abstractNumId="3">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rPr>
        <w:sz w:val="24"/>
        <w:szCs w:val="24"/>
      </w:rPr>
    </w:lvl>
  </w:abstractNum>
  <w:abstractNum w:abstractNumId="5">
    <w:nsid w:val="00000019"/>
    <w:multiLevelType w:val="singleLevel"/>
    <w:tmpl w:val="00000019"/>
    <w:name w:val="WW8Num25"/>
    <w:lvl w:ilvl="0">
      <w:start w:val="1"/>
      <w:numFmt w:val="decimal"/>
      <w:lvlText w:val="%1)"/>
      <w:lvlJc w:val="left"/>
      <w:pPr>
        <w:tabs>
          <w:tab w:val="num" w:pos="0"/>
        </w:tabs>
        <w:ind w:left="720" w:hanging="360"/>
      </w:pPr>
    </w:lvl>
  </w:abstractNum>
  <w:abstractNum w:abstractNumId="6">
    <w:nsid w:val="0000001A"/>
    <w:multiLevelType w:val="singleLevel"/>
    <w:tmpl w:val="0000001A"/>
    <w:name w:val="WW8Num26"/>
    <w:lvl w:ilvl="0">
      <w:start w:val="1"/>
      <w:numFmt w:val="decimal"/>
      <w:lvlText w:val="%1)"/>
      <w:lvlJc w:val="left"/>
      <w:pPr>
        <w:tabs>
          <w:tab w:val="num" w:pos="360"/>
        </w:tabs>
        <w:ind w:left="360" w:hanging="360"/>
      </w:pPr>
    </w:lvl>
  </w:abstractNum>
  <w:abstractNum w:abstractNumId="7">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8">
    <w:nsid w:val="0000001C"/>
    <w:multiLevelType w:val="singleLevel"/>
    <w:tmpl w:val="0000001C"/>
    <w:name w:val="WW8Num28"/>
    <w:lvl w:ilvl="0">
      <w:start w:val="1"/>
      <w:numFmt w:val="decimal"/>
      <w:lvlText w:val="%1)"/>
      <w:lvlJc w:val="left"/>
      <w:pPr>
        <w:tabs>
          <w:tab w:val="num" w:pos="0"/>
        </w:tabs>
        <w:ind w:left="360" w:hanging="360"/>
      </w:pPr>
    </w:lvl>
  </w:abstractNum>
  <w:abstractNum w:abstractNumId="9">
    <w:nsid w:val="00000022"/>
    <w:multiLevelType w:val="singleLevel"/>
    <w:tmpl w:val="00000022"/>
    <w:name w:val="WW8Num3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0">
    <w:nsid w:val="00000025"/>
    <w:multiLevelType w:val="singleLevel"/>
    <w:tmpl w:val="00000025"/>
    <w:name w:val="WW8Num37"/>
    <w:lvl w:ilvl="0">
      <w:start w:val="1"/>
      <w:numFmt w:val="decimal"/>
      <w:lvlText w:val="%1."/>
      <w:lvlJc w:val="left"/>
      <w:pPr>
        <w:tabs>
          <w:tab w:val="num" w:pos="720"/>
        </w:tabs>
        <w:ind w:left="720" w:hanging="360"/>
      </w:pPr>
    </w:lvl>
  </w:abstractNum>
  <w:abstractNum w:abstractNumId="11">
    <w:nsid w:val="00000027"/>
    <w:multiLevelType w:val="multilevel"/>
    <w:tmpl w:val="00000027"/>
    <w:name w:val="WW8Num39"/>
    <w:lvl w:ilvl="0">
      <w:start w:val="1"/>
      <w:numFmt w:val="lowerLetter"/>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12">
    <w:nsid w:val="00000028"/>
    <w:multiLevelType w:val="singleLevel"/>
    <w:tmpl w:val="00000028"/>
    <w:name w:val="WW8Num40"/>
    <w:lvl w:ilvl="0">
      <w:start w:val="1"/>
      <w:numFmt w:val="decimal"/>
      <w:lvlText w:val="%1."/>
      <w:lvlJc w:val="left"/>
      <w:pPr>
        <w:tabs>
          <w:tab w:val="num" w:pos="1080"/>
        </w:tabs>
        <w:ind w:left="1080" w:hanging="360"/>
      </w:pPr>
    </w:lvl>
  </w:abstractNum>
  <w:abstractNum w:abstractNumId="13">
    <w:nsid w:val="00000032"/>
    <w:multiLevelType w:val="singleLevel"/>
    <w:tmpl w:val="00000032"/>
    <w:name w:val="WW8Num50"/>
    <w:lvl w:ilvl="0">
      <w:start w:val="1"/>
      <w:numFmt w:val="decimal"/>
      <w:lvlText w:val="%1."/>
      <w:lvlJc w:val="left"/>
      <w:pPr>
        <w:tabs>
          <w:tab w:val="num" w:pos="720"/>
        </w:tabs>
        <w:ind w:left="720" w:hanging="360"/>
      </w:pPr>
    </w:lvl>
  </w:abstractNum>
  <w:abstractNum w:abstractNumId="14">
    <w:nsid w:val="03A04932"/>
    <w:multiLevelType w:val="hybridMultilevel"/>
    <w:tmpl w:val="FF203A80"/>
    <w:lvl w:ilvl="0" w:tplc="A0208628">
      <w:start w:val="1"/>
      <w:numFmt w:val="decimal"/>
      <w:lvlText w:val="%1)"/>
      <w:lvlJc w:val="left"/>
      <w:pPr>
        <w:ind w:left="720" w:hanging="360"/>
      </w:pPr>
      <w:rPr>
        <w:rFonts w:hint="default"/>
        <w:sz w:val="24"/>
      </w:rPr>
    </w:lvl>
    <w:lvl w:ilvl="1" w:tplc="A6245B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BB3BE2"/>
    <w:multiLevelType w:val="hybridMultilevel"/>
    <w:tmpl w:val="66E4BF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291637"/>
    <w:multiLevelType w:val="hybridMultilevel"/>
    <w:tmpl w:val="B1D6E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B06091"/>
    <w:multiLevelType w:val="hybridMultilevel"/>
    <w:tmpl w:val="EBF4AA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B968D1"/>
    <w:multiLevelType w:val="hybridMultilevel"/>
    <w:tmpl w:val="2D2E9D74"/>
    <w:lvl w:ilvl="0" w:tplc="91FABD92">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434266"/>
    <w:multiLevelType w:val="hybridMultilevel"/>
    <w:tmpl w:val="1E3EB130"/>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0EFC7BA8"/>
    <w:multiLevelType w:val="hybridMultilevel"/>
    <w:tmpl w:val="675498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0FAA2955"/>
    <w:multiLevelType w:val="hybridMultilevel"/>
    <w:tmpl w:val="C374C2E4"/>
    <w:lvl w:ilvl="0" w:tplc="04150017">
      <w:start w:val="1"/>
      <w:numFmt w:val="lowerLetter"/>
      <w:lvlText w:val="%1)"/>
      <w:lvlJc w:val="left"/>
      <w:pPr>
        <w:ind w:left="1800" w:hanging="360"/>
      </w:pPr>
      <w:rPr>
        <w:sz w:val="24"/>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2">
    <w:nsid w:val="116F7E77"/>
    <w:multiLevelType w:val="hybridMultilevel"/>
    <w:tmpl w:val="1DB4ED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A51398"/>
    <w:multiLevelType w:val="hybridMultilevel"/>
    <w:tmpl w:val="E8B85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E83069"/>
    <w:multiLevelType w:val="hybridMultilevel"/>
    <w:tmpl w:val="E10AC8C0"/>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15B623EE"/>
    <w:multiLevelType w:val="hybridMultilevel"/>
    <w:tmpl w:val="4BAC83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6EB5EE1"/>
    <w:multiLevelType w:val="hybridMultilevel"/>
    <w:tmpl w:val="12BE4D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E029F3"/>
    <w:multiLevelType w:val="hybridMultilevel"/>
    <w:tmpl w:val="AF6650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911DA7"/>
    <w:multiLevelType w:val="hybridMultilevel"/>
    <w:tmpl w:val="6EDEC8FC"/>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nsid w:val="1FC805B7"/>
    <w:multiLevelType w:val="hybridMultilevel"/>
    <w:tmpl w:val="BF18A6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A6344D"/>
    <w:multiLevelType w:val="hybridMultilevel"/>
    <w:tmpl w:val="4E629A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3E6768C"/>
    <w:multiLevelType w:val="hybridMultilevel"/>
    <w:tmpl w:val="D5F00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164CD6"/>
    <w:multiLevelType w:val="hybridMultilevel"/>
    <w:tmpl w:val="3A0AE966"/>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2A0541E1"/>
    <w:multiLevelType w:val="hybridMultilevel"/>
    <w:tmpl w:val="11CAB1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0C4A15"/>
    <w:multiLevelType w:val="hybridMultilevel"/>
    <w:tmpl w:val="7570E402"/>
    <w:lvl w:ilvl="0" w:tplc="A0208628">
      <w:start w:val="1"/>
      <w:numFmt w:val="decimal"/>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2DE44197"/>
    <w:multiLevelType w:val="hybridMultilevel"/>
    <w:tmpl w:val="144870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010239D"/>
    <w:multiLevelType w:val="hybridMultilevel"/>
    <w:tmpl w:val="D43A38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1F30567"/>
    <w:multiLevelType w:val="hybridMultilevel"/>
    <w:tmpl w:val="377E39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4405DE"/>
    <w:multiLevelType w:val="hybridMultilevel"/>
    <w:tmpl w:val="A956EB30"/>
    <w:lvl w:ilvl="0" w:tplc="423C68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38292E09"/>
    <w:multiLevelType w:val="hybridMultilevel"/>
    <w:tmpl w:val="5C0005E2"/>
    <w:lvl w:ilvl="0" w:tplc="86C48F5C">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nsid w:val="3C6228D9"/>
    <w:multiLevelType w:val="hybridMultilevel"/>
    <w:tmpl w:val="3A2AD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AE7A92"/>
    <w:multiLevelType w:val="hybridMultilevel"/>
    <w:tmpl w:val="FBBAC8B0"/>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3E9B746B"/>
    <w:multiLevelType w:val="hybridMultilevel"/>
    <w:tmpl w:val="19F0685E"/>
    <w:name w:val="WW8Num112"/>
    <w:lvl w:ilvl="0" w:tplc="CD502F7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FBE260F"/>
    <w:multiLevelType w:val="hybridMultilevel"/>
    <w:tmpl w:val="78ACED7E"/>
    <w:lvl w:ilvl="0" w:tplc="0415000F">
      <w:start w:val="1"/>
      <w:numFmt w:val="decimal"/>
      <w:lvlText w:val="%1."/>
      <w:lvlJc w:val="left"/>
      <w:pPr>
        <w:ind w:left="720" w:hanging="360"/>
      </w:pPr>
      <w:rPr>
        <w:rFonts w:hint="default"/>
      </w:rPr>
    </w:lvl>
    <w:lvl w:ilvl="1" w:tplc="D32484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4275832"/>
    <w:multiLevelType w:val="hybridMultilevel"/>
    <w:tmpl w:val="C130F0C6"/>
    <w:lvl w:ilvl="0" w:tplc="04150011">
      <w:start w:val="1"/>
      <w:numFmt w:val="decimal"/>
      <w:lvlText w:val="%1)"/>
      <w:lvlJc w:val="left"/>
      <w:pPr>
        <w:ind w:left="720" w:hanging="360"/>
      </w:pPr>
      <w:rPr>
        <w:rFonts w:hint="default"/>
      </w:rPr>
    </w:lvl>
    <w:lvl w:ilvl="1" w:tplc="893C4E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49C5647"/>
    <w:multiLevelType w:val="hybridMultilevel"/>
    <w:tmpl w:val="8006C3BC"/>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nsid w:val="45202116"/>
    <w:multiLevelType w:val="hybridMultilevel"/>
    <w:tmpl w:val="9154D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9B27DD8"/>
    <w:multiLevelType w:val="hybridMultilevel"/>
    <w:tmpl w:val="9ECCA7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C9F3B2D"/>
    <w:multiLevelType w:val="hybridMultilevel"/>
    <w:tmpl w:val="97C4E4A2"/>
    <w:lvl w:ilvl="0" w:tplc="894A704C">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nsid w:val="514E6971"/>
    <w:multiLevelType w:val="hybridMultilevel"/>
    <w:tmpl w:val="470286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515388"/>
    <w:multiLevelType w:val="hybridMultilevel"/>
    <w:tmpl w:val="ADD0B9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2BB0C12"/>
    <w:multiLevelType w:val="hybridMultilevel"/>
    <w:tmpl w:val="C478D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4A04D0D"/>
    <w:multiLevelType w:val="hybridMultilevel"/>
    <w:tmpl w:val="480A3A1E"/>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nsid w:val="58C95C22"/>
    <w:multiLevelType w:val="hybridMultilevel"/>
    <w:tmpl w:val="9AEAADF4"/>
    <w:lvl w:ilvl="0" w:tplc="A020862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380537"/>
    <w:multiLevelType w:val="hybridMultilevel"/>
    <w:tmpl w:val="9FB6BB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A681255"/>
    <w:multiLevelType w:val="hybridMultilevel"/>
    <w:tmpl w:val="C35C2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BAD36B5"/>
    <w:multiLevelType w:val="hybridMultilevel"/>
    <w:tmpl w:val="BE401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CD069F7"/>
    <w:multiLevelType w:val="hybridMultilevel"/>
    <w:tmpl w:val="091A68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CF43653"/>
    <w:multiLevelType w:val="hybridMultilevel"/>
    <w:tmpl w:val="A1581C78"/>
    <w:lvl w:ilvl="0" w:tplc="1CFC3C1C">
      <w:start w:val="1"/>
      <w:numFmt w:val="decimal"/>
      <w:lvlText w:val="%1)"/>
      <w:lvlJc w:val="left"/>
      <w:pPr>
        <w:ind w:left="927" w:hanging="360"/>
      </w:pPr>
      <w:rPr>
        <w:rFonts w:hint="default"/>
      </w:rPr>
    </w:lvl>
    <w:lvl w:ilvl="1" w:tplc="76EEF100">
      <w:start w:val="1"/>
      <w:numFmt w:val="decimal"/>
      <w:lvlText w:val="%2."/>
      <w:lvlJc w:val="left"/>
      <w:pPr>
        <w:ind w:left="1662" w:hanging="375"/>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nsid w:val="5FA0530D"/>
    <w:multiLevelType w:val="hybridMultilevel"/>
    <w:tmpl w:val="9AB0B8CC"/>
    <w:lvl w:ilvl="0" w:tplc="0BC02214">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nsid w:val="5FC14195"/>
    <w:multiLevelType w:val="hybridMultilevel"/>
    <w:tmpl w:val="46B85D42"/>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nsid w:val="60277319"/>
    <w:multiLevelType w:val="hybridMultilevel"/>
    <w:tmpl w:val="51F2446A"/>
    <w:lvl w:ilvl="0" w:tplc="91FABD92">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0277AA0"/>
    <w:multiLevelType w:val="hybridMultilevel"/>
    <w:tmpl w:val="C34CAE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1E44180"/>
    <w:multiLevelType w:val="hybridMultilevel"/>
    <w:tmpl w:val="96B8A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DC4C78"/>
    <w:multiLevelType w:val="hybridMultilevel"/>
    <w:tmpl w:val="0FFC94B8"/>
    <w:lvl w:ilvl="0" w:tplc="6C82557C">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565119A"/>
    <w:multiLevelType w:val="hybridMultilevel"/>
    <w:tmpl w:val="7B40BF3C"/>
    <w:name w:val="GrontmijBullets3"/>
    <w:lvl w:ilvl="0" w:tplc="DD441CD0">
      <w:start w:val="1"/>
      <w:numFmt w:val="lowerLetter"/>
      <w:lvlText w:val="%1)"/>
      <w:lvlJc w:val="left"/>
      <w:pPr>
        <w:tabs>
          <w:tab w:val="num" w:pos="5130"/>
        </w:tabs>
        <w:ind w:left="0" w:firstLine="0"/>
      </w:pPr>
    </w:lvl>
    <w:lvl w:ilvl="1" w:tplc="C6E6F9D8">
      <w:start w:val="1"/>
      <w:numFmt w:val="decimal"/>
      <w:lvlText w:val="%2."/>
      <w:lvlJc w:val="left"/>
      <w:pPr>
        <w:tabs>
          <w:tab w:val="num" w:pos="1440"/>
        </w:tabs>
        <w:ind w:left="1440" w:hanging="360"/>
      </w:pPr>
    </w:lvl>
    <w:lvl w:ilvl="2" w:tplc="5E22C016">
      <w:start w:val="1"/>
      <w:numFmt w:val="decimal"/>
      <w:lvlText w:val="%3)"/>
      <w:lvlJc w:val="left"/>
      <w:pPr>
        <w:tabs>
          <w:tab w:val="num" w:pos="786"/>
        </w:tabs>
        <w:ind w:left="786" w:hanging="360"/>
      </w:pPr>
    </w:lvl>
    <w:lvl w:ilvl="3" w:tplc="C9AAF44C">
      <w:start w:val="1"/>
      <w:numFmt w:val="decimal"/>
      <w:lvlText w:val="%4."/>
      <w:lvlJc w:val="left"/>
      <w:pPr>
        <w:tabs>
          <w:tab w:val="num" w:pos="2880"/>
        </w:tabs>
        <w:ind w:left="2880" w:hanging="360"/>
      </w:pPr>
      <w:rPr>
        <w:rFonts w:hint="default"/>
        <w:sz w:val="24"/>
      </w:rPr>
    </w:lvl>
    <w:lvl w:ilvl="4" w:tplc="DBB09494">
      <w:start w:val="1"/>
      <w:numFmt w:val="lowerLetter"/>
      <w:lvlText w:val="%5."/>
      <w:lvlJc w:val="left"/>
      <w:pPr>
        <w:tabs>
          <w:tab w:val="num" w:pos="3600"/>
        </w:tabs>
        <w:ind w:left="3600" w:hanging="360"/>
      </w:pPr>
    </w:lvl>
    <w:lvl w:ilvl="5" w:tplc="92902EC4">
      <w:start w:val="1"/>
      <w:numFmt w:val="lowerRoman"/>
      <w:lvlText w:val="%6."/>
      <w:lvlJc w:val="right"/>
      <w:pPr>
        <w:tabs>
          <w:tab w:val="num" w:pos="4320"/>
        </w:tabs>
        <w:ind w:left="4320" w:hanging="180"/>
      </w:pPr>
    </w:lvl>
    <w:lvl w:ilvl="6" w:tplc="A476F36E">
      <w:start w:val="1"/>
      <w:numFmt w:val="decimal"/>
      <w:lvlText w:val="%7."/>
      <w:lvlJc w:val="left"/>
      <w:pPr>
        <w:tabs>
          <w:tab w:val="num" w:pos="5040"/>
        </w:tabs>
        <w:ind w:left="5040" w:hanging="360"/>
      </w:pPr>
    </w:lvl>
    <w:lvl w:ilvl="7" w:tplc="4992D1DA">
      <w:start w:val="1"/>
      <w:numFmt w:val="lowerLetter"/>
      <w:lvlText w:val="%8."/>
      <w:lvlJc w:val="left"/>
      <w:pPr>
        <w:tabs>
          <w:tab w:val="num" w:pos="5760"/>
        </w:tabs>
        <w:ind w:left="5760" w:hanging="360"/>
      </w:pPr>
    </w:lvl>
    <w:lvl w:ilvl="8" w:tplc="1CCAB166">
      <w:start w:val="1"/>
      <w:numFmt w:val="lowerRoman"/>
      <w:lvlText w:val="%9."/>
      <w:lvlJc w:val="right"/>
      <w:pPr>
        <w:tabs>
          <w:tab w:val="num" w:pos="6480"/>
        </w:tabs>
        <w:ind w:left="6480" w:hanging="180"/>
      </w:pPr>
    </w:lvl>
  </w:abstractNum>
  <w:abstractNum w:abstractNumId="66">
    <w:nsid w:val="66701E8B"/>
    <w:multiLevelType w:val="hybridMultilevel"/>
    <w:tmpl w:val="91C80F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8043895"/>
    <w:multiLevelType w:val="hybridMultilevel"/>
    <w:tmpl w:val="6A720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D4F3A0D"/>
    <w:multiLevelType w:val="hybridMultilevel"/>
    <w:tmpl w:val="AAFE7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03C7202"/>
    <w:multiLevelType w:val="hybridMultilevel"/>
    <w:tmpl w:val="8A0C7D04"/>
    <w:lvl w:ilvl="0" w:tplc="06CC1E60">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0DA2D4E"/>
    <w:multiLevelType w:val="hybridMultilevel"/>
    <w:tmpl w:val="6FE29D36"/>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1">
    <w:nsid w:val="72586CC2"/>
    <w:multiLevelType w:val="hybridMultilevel"/>
    <w:tmpl w:val="D67CE3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351457B"/>
    <w:multiLevelType w:val="hybridMultilevel"/>
    <w:tmpl w:val="970AC2F6"/>
    <w:lvl w:ilvl="0" w:tplc="A0208628">
      <w:start w:val="1"/>
      <w:numFmt w:val="decimal"/>
      <w:lvlText w:val="%1)"/>
      <w:lvlJc w:val="left"/>
      <w:pPr>
        <w:ind w:left="1800" w:hanging="360"/>
      </w:pPr>
      <w:rPr>
        <w:sz w:val="24"/>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73">
    <w:nsid w:val="756C1453"/>
    <w:multiLevelType w:val="hybridMultilevel"/>
    <w:tmpl w:val="278206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58B28BF"/>
    <w:multiLevelType w:val="hybridMultilevel"/>
    <w:tmpl w:val="D18EDAA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7BE009C"/>
    <w:multiLevelType w:val="hybridMultilevel"/>
    <w:tmpl w:val="E38C17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90D2B89"/>
    <w:multiLevelType w:val="hybridMultilevel"/>
    <w:tmpl w:val="9E04B0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9C3043D"/>
    <w:multiLevelType w:val="hybridMultilevel"/>
    <w:tmpl w:val="37CAA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A5158F9"/>
    <w:multiLevelType w:val="hybridMultilevel"/>
    <w:tmpl w:val="2AA42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A7A5AE5"/>
    <w:multiLevelType w:val="hybridMultilevel"/>
    <w:tmpl w:val="85CED0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B2E684A"/>
    <w:multiLevelType w:val="hybridMultilevel"/>
    <w:tmpl w:val="B14C2106"/>
    <w:lvl w:ilvl="0" w:tplc="77321A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7CB804C9"/>
    <w:multiLevelType w:val="hybridMultilevel"/>
    <w:tmpl w:val="6E04E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EC47B61"/>
    <w:multiLevelType w:val="hybridMultilevel"/>
    <w:tmpl w:val="F9F25E0C"/>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54"/>
  </w:num>
  <w:num w:numId="2">
    <w:abstractNumId w:val="53"/>
  </w:num>
  <w:num w:numId="3">
    <w:abstractNumId w:val="14"/>
  </w:num>
  <w:num w:numId="4">
    <w:abstractNumId w:val="35"/>
  </w:num>
  <w:num w:numId="5">
    <w:abstractNumId w:val="20"/>
  </w:num>
  <w:num w:numId="6">
    <w:abstractNumId w:val="24"/>
  </w:num>
  <w:num w:numId="7">
    <w:abstractNumId w:val="25"/>
  </w:num>
  <w:num w:numId="8">
    <w:abstractNumId w:val="34"/>
  </w:num>
  <w:num w:numId="9">
    <w:abstractNumId w:val="19"/>
  </w:num>
  <w:num w:numId="10">
    <w:abstractNumId w:val="32"/>
  </w:num>
  <w:num w:numId="11">
    <w:abstractNumId w:val="82"/>
  </w:num>
  <w:num w:numId="12">
    <w:abstractNumId w:val="28"/>
  </w:num>
  <w:num w:numId="13">
    <w:abstractNumId w:val="41"/>
  </w:num>
  <w:num w:numId="14">
    <w:abstractNumId w:val="60"/>
  </w:num>
  <w:num w:numId="15">
    <w:abstractNumId w:val="70"/>
  </w:num>
  <w:num w:numId="16">
    <w:abstractNumId w:val="52"/>
  </w:num>
  <w:num w:numId="17">
    <w:abstractNumId w:val="45"/>
  </w:num>
  <w:num w:numId="18">
    <w:abstractNumId w:val="48"/>
  </w:num>
  <w:num w:numId="19">
    <w:abstractNumId w:val="39"/>
  </w:num>
  <w:num w:numId="20">
    <w:abstractNumId w:val="17"/>
  </w:num>
  <w:num w:numId="21">
    <w:abstractNumId w:val="62"/>
  </w:num>
  <w:num w:numId="22">
    <w:abstractNumId w:val="59"/>
  </w:num>
  <w:num w:numId="23">
    <w:abstractNumId w:val="46"/>
  </w:num>
  <w:num w:numId="24">
    <w:abstractNumId w:val="64"/>
  </w:num>
  <w:num w:numId="25">
    <w:abstractNumId w:val="36"/>
  </w:num>
  <w:num w:numId="26">
    <w:abstractNumId w:val="33"/>
  </w:num>
  <w:num w:numId="27">
    <w:abstractNumId w:val="30"/>
  </w:num>
  <w:num w:numId="28">
    <w:abstractNumId w:val="58"/>
  </w:num>
  <w:num w:numId="29">
    <w:abstractNumId w:val="43"/>
  </w:num>
  <w:num w:numId="30">
    <w:abstractNumId w:val="57"/>
  </w:num>
  <w:num w:numId="31">
    <w:abstractNumId w:val="81"/>
  </w:num>
  <w:num w:numId="32">
    <w:abstractNumId w:val="23"/>
  </w:num>
  <w:num w:numId="33">
    <w:abstractNumId w:val="22"/>
  </w:num>
  <w:num w:numId="34">
    <w:abstractNumId w:val="61"/>
  </w:num>
  <w:num w:numId="35">
    <w:abstractNumId w:val="26"/>
  </w:num>
  <w:num w:numId="36">
    <w:abstractNumId w:val="79"/>
  </w:num>
  <w:num w:numId="37">
    <w:abstractNumId w:val="44"/>
  </w:num>
  <w:num w:numId="38">
    <w:abstractNumId w:val="31"/>
  </w:num>
  <w:num w:numId="39">
    <w:abstractNumId w:val="51"/>
  </w:num>
  <w:num w:numId="40">
    <w:abstractNumId w:val="38"/>
  </w:num>
  <w:num w:numId="41">
    <w:abstractNumId w:val="78"/>
  </w:num>
  <w:num w:numId="42">
    <w:abstractNumId w:val="47"/>
  </w:num>
  <w:num w:numId="43">
    <w:abstractNumId w:val="76"/>
  </w:num>
  <w:num w:numId="44">
    <w:abstractNumId w:val="71"/>
  </w:num>
  <w:num w:numId="45">
    <w:abstractNumId w:val="18"/>
  </w:num>
  <w:num w:numId="46">
    <w:abstractNumId w:val="16"/>
  </w:num>
  <w:num w:numId="47">
    <w:abstractNumId w:val="67"/>
  </w:num>
  <w:num w:numId="48">
    <w:abstractNumId w:val="69"/>
  </w:num>
  <w:num w:numId="49">
    <w:abstractNumId w:val="75"/>
  </w:num>
  <w:num w:numId="50">
    <w:abstractNumId w:val="15"/>
  </w:num>
  <w:num w:numId="51">
    <w:abstractNumId w:val="37"/>
  </w:num>
  <w:num w:numId="52">
    <w:abstractNumId w:val="56"/>
  </w:num>
  <w:num w:numId="53">
    <w:abstractNumId w:val="50"/>
  </w:num>
  <w:num w:numId="54">
    <w:abstractNumId w:val="55"/>
  </w:num>
  <w:num w:numId="55">
    <w:abstractNumId w:val="66"/>
  </w:num>
  <w:num w:numId="56">
    <w:abstractNumId w:val="29"/>
  </w:num>
  <w:num w:numId="57">
    <w:abstractNumId w:val="49"/>
  </w:num>
  <w:num w:numId="58">
    <w:abstractNumId w:val="73"/>
  </w:num>
  <w:num w:numId="59">
    <w:abstractNumId w:val="77"/>
  </w:num>
  <w:num w:numId="60">
    <w:abstractNumId w:val="27"/>
  </w:num>
  <w:num w:numId="61">
    <w:abstractNumId w:val="40"/>
  </w:num>
  <w:num w:numId="62">
    <w:abstractNumId w:val="63"/>
  </w:num>
  <w:num w:numId="63">
    <w:abstractNumId w:val="74"/>
  </w:num>
  <w:num w:numId="6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08"/>
    <w:rsid w:val="000059C6"/>
    <w:rsid w:val="00020A6D"/>
    <w:rsid w:val="00022C24"/>
    <w:rsid w:val="00040C04"/>
    <w:rsid w:val="00041D68"/>
    <w:rsid w:val="00065B50"/>
    <w:rsid w:val="00067D70"/>
    <w:rsid w:val="0007525F"/>
    <w:rsid w:val="000756EB"/>
    <w:rsid w:val="000824BE"/>
    <w:rsid w:val="00086D3A"/>
    <w:rsid w:val="000A0831"/>
    <w:rsid w:val="000D1007"/>
    <w:rsid w:val="000D340B"/>
    <w:rsid w:val="000D49CD"/>
    <w:rsid w:val="000F1117"/>
    <w:rsid w:val="000F54F4"/>
    <w:rsid w:val="000F5740"/>
    <w:rsid w:val="001023CB"/>
    <w:rsid w:val="00104C18"/>
    <w:rsid w:val="00107683"/>
    <w:rsid w:val="00116821"/>
    <w:rsid w:val="001300C6"/>
    <w:rsid w:val="00147175"/>
    <w:rsid w:val="00165044"/>
    <w:rsid w:val="00174E3F"/>
    <w:rsid w:val="00182C32"/>
    <w:rsid w:val="001961C9"/>
    <w:rsid w:val="00196470"/>
    <w:rsid w:val="001A0901"/>
    <w:rsid w:val="001B075E"/>
    <w:rsid w:val="001B3450"/>
    <w:rsid w:val="001B57D0"/>
    <w:rsid w:val="001C115A"/>
    <w:rsid w:val="001D3730"/>
    <w:rsid w:val="001D7F0D"/>
    <w:rsid w:val="001E38C1"/>
    <w:rsid w:val="00206447"/>
    <w:rsid w:val="00223BD5"/>
    <w:rsid w:val="00226F20"/>
    <w:rsid w:val="002355F8"/>
    <w:rsid w:val="0023770E"/>
    <w:rsid w:val="00247B77"/>
    <w:rsid w:val="00254F22"/>
    <w:rsid w:val="00264E09"/>
    <w:rsid w:val="00290AE9"/>
    <w:rsid w:val="002A25E4"/>
    <w:rsid w:val="002C2758"/>
    <w:rsid w:val="002C330E"/>
    <w:rsid w:val="002C3651"/>
    <w:rsid w:val="002D1DEE"/>
    <w:rsid w:val="002D264F"/>
    <w:rsid w:val="002D26D9"/>
    <w:rsid w:val="002E1470"/>
    <w:rsid w:val="002E62F5"/>
    <w:rsid w:val="002F1F14"/>
    <w:rsid w:val="00305E57"/>
    <w:rsid w:val="003069BE"/>
    <w:rsid w:val="00311274"/>
    <w:rsid w:val="00317FE2"/>
    <w:rsid w:val="0032233E"/>
    <w:rsid w:val="00345A4A"/>
    <w:rsid w:val="003775E1"/>
    <w:rsid w:val="00377723"/>
    <w:rsid w:val="0039473E"/>
    <w:rsid w:val="003C7960"/>
    <w:rsid w:val="003D4194"/>
    <w:rsid w:val="003D4A13"/>
    <w:rsid w:val="003E3038"/>
    <w:rsid w:val="003F3D72"/>
    <w:rsid w:val="00404332"/>
    <w:rsid w:val="00405C0F"/>
    <w:rsid w:val="00406B8C"/>
    <w:rsid w:val="00411FAC"/>
    <w:rsid w:val="004506E9"/>
    <w:rsid w:val="00470E90"/>
    <w:rsid w:val="00474C1C"/>
    <w:rsid w:val="00495F47"/>
    <w:rsid w:val="004B7D18"/>
    <w:rsid w:val="004C0554"/>
    <w:rsid w:val="004D5B0E"/>
    <w:rsid w:val="004D609C"/>
    <w:rsid w:val="004F7A6B"/>
    <w:rsid w:val="00502016"/>
    <w:rsid w:val="00515D36"/>
    <w:rsid w:val="005405A5"/>
    <w:rsid w:val="00541C4C"/>
    <w:rsid w:val="00543085"/>
    <w:rsid w:val="00543E2A"/>
    <w:rsid w:val="00552B6F"/>
    <w:rsid w:val="0056300A"/>
    <w:rsid w:val="0058420D"/>
    <w:rsid w:val="0058500C"/>
    <w:rsid w:val="005A1508"/>
    <w:rsid w:val="005A2618"/>
    <w:rsid w:val="005B0A9B"/>
    <w:rsid w:val="005B1A8F"/>
    <w:rsid w:val="005B2227"/>
    <w:rsid w:val="005B4D91"/>
    <w:rsid w:val="005E0A02"/>
    <w:rsid w:val="005E116B"/>
    <w:rsid w:val="005E32AB"/>
    <w:rsid w:val="005E6599"/>
    <w:rsid w:val="005F7409"/>
    <w:rsid w:val="00602FCB"/>
    <w:rsid w:val="0061163F"/>
    <w:rsid w:val="00620D95"/>
    <w:rsid w:val="006266DF"/>
    <w:rsid w:val="00630BAD"/>
    <w:rsid w:val="00647E41"/>
    <w:rsid w:val="00650688"/>
    <w:rsid w:val="006648DE"/>
    <w:rsid w:val="00673C25"/>
    <w:rsid w:val="00686ED6"/>
    <w:rsid w:val="006874EB"/>
    <w:rsid w:val="00691BC3"/>
    <w:rsid w:val="006B7AD3"/>
    <w:rsid w:val="006E66BF"/>
    <w:rsid w:val="006E6F0D"/>
    <w:rsid w:val="006F6E12"/>
    <w:rsid w:val="006F7927"/>
    <w:rsid w:val="00700082"/>
    <w:rsid w:val="0070286F"/>
    <w:rsid w:val="00721843"/>
    <w:rsid w:val="007274C1"/>
    <w:rsid w:val="00744B61"/>
    <w:rsid w:val="00753714"/>
    <w:rsid w:val="00764DB7"/>
    <w:rsid w:val="00781666"/>
    <w:rsid w:val="007C23AD"/>
    <w:rsid w:val="007D3F1E"/>
    <w:rsid w:val="007E1144"/>
    <w:rsid w:val="007E4AB3"/>
    <w:rsid w:val="007F4ED9"/>
    <w:rsid w:val="0080369A"/>
    <w:rsid w:val="00841BE1"/>
    <w:rsid w:val="00843D34"/>
    <w:rsid w:val="0084644B"/>
    <w:rsid w:val="00850E03"/>
    <w:rsid w:val="00852D97"/>
    <w:rsid w:val="008622F5"/>
    <w:rsid w:val="00863A82"/>
    <w:rsid w:val="00864BD4"/>
    <w:rsid w:val="00892D96"/>
    <w:rsid w:val="00894F1F"/>
    <w:rsid w:val="008958E8"/>
    <w:rsid w:val="008A3779"/>
    <w:rsid w:val="008A4139"/>
    <w:rsid w:val="008C1825"/>
    <w:rsid w:val="008C5E34"/>
    <w:rsid w:val="008D2E5F"/>
    <w:rsid w:val="008F5CC4"/>
    <w:rsid w:val="009263D1"/>
    <w:rsid w:val="00956E5C"/>
    <w:rsid w:val="009648B3"/>
    <w:rsid w:val="00972A88"/>
    <w:rsid w:val="00972AFF"/>
    <w:rsid w:val="00995602"/>
    <w:rsid w:val="00997E1B"/>
    <w:rsid w:val="009A5F69"/>
    <w:rsid w:val="009B5B76"/>
    <w:rsid w:val="009D1F23"/>
    <w:rsid w:val="009E1F22"/>
    <w:rsid w:val="009E2F6F"/>
    <w:rsid w:val="009E5051"/>
    <w:rsid w:val="009F19FD"/>
    <w:rsid w:val="009F25FA"/>
    <w:rsid w:val="009F60E0"/>
    <w:rsid w:val="009F6500"/>
    <w:rsid w:val="009F7EAB"/>
    <w:rsid w:val="00A31B89"/>
    <w:rsid w:val="00A334A9"/>
    <w:rsid w:val="00A42A3B"/>
    <w:rsid w:val="00A437CF"/>
    <w:rsid w:val="00A66C7C"/>
    <w:rsid w:val="00A876B3"/>
    <w:rsid w:val="00A963DE"/>
    <w:rsid w:val="00AA5171"/>
    <w:rsid w:val="00AC4257"/>
    <w:rsid w:val="00AC4F9A"/>
    <w:rsid w:val="00AD3D6D"/>
    <w:rsid w:val="00AD4A01"/>
    <w:rsid w:val="00AF0E1F"/>
    <w:rsid w:val="00AF6D44"/>
    <w:rsid w:val="00AF7E01"/>
    <w:rsid w:val="00B16C34"/>
    <w:rsid w:val="00B26F30"/>
    <w:rsid w:val="00B26FA7"/>
    <w:rsid w:val="00B43CCA"/>
    <w:rsid w:val="00B52F44"/>
    <w:rsid w:val="00B54FF7"/>
    <w:rsid w:val="00B8009A"/>
    <w:rsid w:val="00B90AC2"/>
    <w:rsid w:val="00BC0027"/>
    <w:rsid w:val="00BC4051"/>
    <w:rsid w:val="00BC7A06"/>
    <w:rsid w:val="00BD2F0A"/>
    <w:rsid w:val="00C30B99"/>
    <w:rsid w:val="00C316AC"/>
    <w:rsid w:val="00C4088E"/>
    <w:rsid w:val="00C576BE"/>
    <w:rsid w:val="00C74E93"/>
    <w:rsid w:val="00C80839"/>
    <w:rsid w:val="00C81805"/>
    <w:rsid w:val="00C85C04"/>
    <w:rsid w:val="00C86BD3"/>
    <w:rsid w:val="00C9260E"/>
    <w:rsid w:val="00C93C95"/>
    <w:rsid w:val="00CA2017"/>
    <w:rsid w:val="00CA609A"/>
    <w:rsid w:val="00CC6D50"/>
    <w:rsid w:val="00CE6E65"/>
    <w:rsid w:val="00D104E5"/>
    <w:rsid w:val="00D169CE"/>
    <w:rsid w:val="00D23B42"/>
    <w:rsid w:val="00D5027E"/>
    <w:rsid w:val="00D520C8"/>
    <w:rsid w:val="00D73EAF"/>
    <w:rsid w:val="00D75FBA"/>
    <w:rsid w:val="00D8674B"/>
    <w:rsid w:val="00D91F1F"/>
    <w:rsid w:val="00D9291B"/>
    <w:rsid w:val="00D93B61"/>
    <w:rsid w:val="00D944F2"/>
    <w:rsid w:val="00D955D3"/>
    <w:rsid w:val="00DA4C3C"/>
    <w:rsid w:val="00DB7672"/>
    <w:rsid w:val="00DB7CA9"/>
    <w:rsid w:val="00DD7FBD"/>
    <w:rsid w:val="00DE57D3"/>
    <w:rsid w:val="00DF7BF0"/>
    <w:rsid w:val="00E01F56"/>
    <w:rsid w:val="00E02374"/>
    <w:rsid w:val="00E02E69"/>
    <w:rsid w:val="00E2171E"/>
    <w:rsid w:val="00E4433E"/>
    <w:rsid w:val="00E51A45"/>
    <w:rsid w:val="00E55FB4"/>
    <w:rsid w:val="00E73351"/>
    <w:rsid w:val="00E93993"/>
    <w:rsid w:val="00E95056"/>
    <w:rsid w:val="00EA2995"/>
    <w:rsid w:val="00EA6297"/>
    <w:rsid w:val="00EB38D1"/>
    <w:rsid w:val="00EC060E"/>
    <w:rsid w:val="00EC7BF5"/>
    <w:rsid w:val="00ED1A44"/>
    <w:rsid w:val="00EE237F"/>
    <w:rsid w:val="00EE61F9"/>
    <w:rsid w:val="00EF7C9C"/>
    <w:rsid w:val="00F04631"/>
    <w:rsid w:val="00F164DF"/>
    <w:rsid w:val="00F3733B"/>
    <w:rsid w:val="00F4022E"/>
    <w:rsid w:val="00F50BAE"/>
    <w:rsid w:val="00F562D4"/>
    <w:rsid w:val="00F57473"/>
    <w:rsid w:val="00F60148"/>
    <w:rsid w:val="00F75405"/>
    <w:rsid w:val="00F860FD"/>
    <w:rsid w:val="00F8684F"/>
    <w:rsid w:val="00F93E0D"/>
    <w:rsid w:val="00F93E5C"/>
    <w:rsid w:val="00FA12C5"/>
    <w:rsid w:val="00FB6CDE"/>
    <w:rsid w:val="00FC221A"/>
    <w:rsid w:val="00FC4585"/>
    <w:rsid w:val="00FC6B56"/>
    <w:rsid w:val="00FD6578"/>
    <w:rsid w:val="00FD6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470E90"/>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semiHidden/>
    <w:unhideWhenUsed/>
    <w:qFormat/>
    <w:rsid w:val="00691BC3"/>
    <w:pPr>
      <w:keepNext/>
      <w:spacing w:before="240" w:after="60"/>
      <w:outlineLvl w:val="1"/>
    </w:pPr>
    <w:rPr>
      <w:rFonts w:ascii="Calibri Light" w:eastAsia="Times New Roman" w:hAnsi="Calibri Light"/>
      <w:b/>
      <w:bCs/>
      <w:i/>
      <w:iCs/>
      <w:sz w:val="28"/>
      <w:szCs w:val="28"/>
    </w:rPr>
  </w:style>
  <w:style w:type="paragraph" w:styleId="Nagwek7">
    <w:name w:val="heading 7"/>
    <w:basedOn w:val="Normalny"/>
    <w:next w:val="Normalny"/>
    <w:link w:val="Nagwek7Znak"/>
    <w:uiPriority w:val="9"/>
    <w:semiHidden/>
    <w:unhideWhenUsed/>
    <w:qFormat/>
    <w:rsid w:val="00B16C34"/>
    <w:pPr>
      <w:spacing w:before="240" w:after="60"/>
      <w:outlineLvl w:val="6"/>
    </w:pPr>
    <w:rPr>
      <w:rFonts w:eastAsia="Times New Roman"/>
      <w:sz w:val="24"/>
      <w:szCs w:val="24"/>
    </w:rPr>
  </w:style>
  <w:style w:type="paragraph" w:styleId="Nagwek9">
    <w:name w:val="heading 9"/>
    <w:basedOn w:val="Normalny"/>
    <w:next w:val="Normalny"/>
    <w:link w:val="Nagwek9Znak"/>
    <w:uiPriority w:val="9"/>
    <w:semiHidden/>
    <w:unhideWhenUsed/>
    <w:qFormat/>
    <w:rsid w:val="00B16C34"/>
    <w:pPr>
      <w:spacing w:before="240" w:after="60"/>
      <w:outlineLvl w:val="8"/>
    </w:pPr>
    <w:rPr>
      <w:rFonts w:ascii="Calibri Light" w:eastAsia="Times New Roman" w:hAnsi="Calibri Light"/>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A1508"/>
    <w:pPr>
      <w:autoSpaceDE w:val="0"/>
      <w:autoSpaceDN w:val="0"/>
      <w:adjustRightInd w:val="0"/>
    </w:pPr>
    <w:rPr>
      <w:rFonts w:ascii="Arial" w:hAnsi="Arial" w:cs="Arial"/>
      <w:color w:val="000000"/>
      <w:sz w:val="24"/>
      <w:szCs w:val="24"/>
      <w:lang w:eastAsia="en-US"/>
    </w:rPr>
  </w:style>
  <w:style w:type="paragraph" w:styleId="Nagwek">
    <w:name w:val="header"/>
    <w:basedOn w:val="Normalny"/>
    <w:link w:val="NagwekZnak"/>
    <w:uiPriority w:val="99"/>
    <w:unhideWhenUsed/>
    <w:rsid w:val="005A15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508"/>
  </w:style>
  <w:style w:type="paragraph" w:styleId="Stopka">
    <w:name w:val="footer"/>
    <w:basedOn w:val="Normalny"/>
    <w:link w:val="StopkaZnak"/>
    <w:uiPriority w:val="99"/>
    <w:unhideWhenUsed/>
    <w:rsid w:val="005A15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508"/>
  </w:style>
  <w:style w:type="character" w:customStyle="1" w:styleId="WW8Num2z0">
    <w:name w:val="WW8Num2z0"/>
    <w:rsid w:val="00B26FA7"/>
    <w:rPr>
      <w:rFonts w:ascii="Wingdings" w:hAnsi="Wingdings" w:cs="Wingdings"/>
    </w:rPr>
  </w:style>
  <w:style w:type="table" w:styleId="Tabela-Siatka">
    <w:name w:val="Table Grid"/>
    <w:basedOn w:val="Standardowy"/>
    <w:uiPriority w:val="39"/>
    <w:rsid w:val="00B90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9260E"/>
    <w:rPr>
      <w:color w:val="0563C1"/>
      <w:u w:val="single"/>
    </w:rPr>
  </w:style>
  <w:style w:type="paragraph" w:styleId="Tekstdymka">
    <w:name w:val="Balloon Text"/>
    <w:basedOn w:val="Normalny"/>
    <w:link w:val="TekstdymkaZnak"/>
    <w:uiPriority w:val="99"/>
    <w:semiHidden/>
    <w:unhideWhenUsed/>
    <w:rsid w:val="00470E9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70E90"/>
    <w:rPr>
      <w:rFonts w:ascii="Segoe UI" w:hAnsi="Segoe UI" w:cs="Segoe UI"/>
      <w:sz w:val="18"/>
      <w:szCs w:val="18"/>
      <w:lang w:eastAsia="en-US"/>
    </w:rPr>
  </w:style>
  <w:style w:type="character" w:customStyle="1" w:styleId="Nagwek1Znak">
    <w:name w:val="Nagłówek 1 Znak"/>
    <w:link w:val="Nagwek1"/>
    <w:uiPriority w:val="9"/>
    <w:rsid w:val="00470E90"/>
    <w:rPr>
      <w:rFonts w:ascii="Calibri Light" w:eastAsia="Times New Roman" w:hAnsi="Calibri Light" w:cs="Times New Roman"/>
      <w:b/>
      <w:bCs/>
      <w:kern w:val="32"/>
      <w:sz w:val="32"/>
      <w:szCs w:val="32"/>
      <w:lang w:eastAsia="en-US"/>
    </w:rPr>
  </w:style>
  <w:style w:type="character" w:customStyle="1" w:styleId="Nagwek2Znak">
    <w:name w:val="Nagłówek 2 Znak"/>
    <w:link w:val="Nagwek2"/>
    <w:uiPriority w:val="9"/>
    <w:semiHidden/>
    <w:rsid w:val="00691BC3"/>
    <w:rPr>
      <w:rFonts w:ascii="Calibri Light" w:eastAsia="Times New Roman" w:hAnsi="Calibri Light" w:cs="Times New Roman"/>
      <w:b/>
      <w:bCs/>
      <w:i/>
      <w:iCs/>
      <w:sz w:val="28"/>
      <w:szCs w:val="28"/>
      <w:lang w:eastAsia="en-US"/>
    </w:rPr>
  </w:style>
  <w:style w:type="paragraph" w:customStyle="1" w:styleId="WW-Tekstpodstawowy2">
    <w:name w:val="WW-Tekst podstawowy 2"/>
    <w:basedOn w:val="Normalny"/>
    <w:rsid w:val="00691BC3"/>
    <w:pPr>
      <w:keepLines/>
      <w:widowControl w:val="0"/>
      <w:suppressAutoHyphens/>
      <w:spacing w:after="0" w:line="240" w:lineRule="auto"/>
      <w:jc w:val="both"/>
    </w:pPr>
    <w:rPr>
      <w:rFonts w:ascii="Times New Roman" w:eastAsia="Times New Roman" w:hAnsi="Times New Roman"/>
      <w:sz w:val="24"/>
      <w:szCs w:val="20"/>
      <w:lang w:val="de-DE" w:eastAsia="zh-CN"/>
    </w:rPr>
  </w:style>
  <w:style w:type="character" w:customStyle="1" w:styleId="Nagwek7Znak">
    <w:name w:val="Nagłówek 7 Znak"/>
    <w:link w:val="Nagwek7"/>
    <w:uiPriority w:val="9"/>
    <w:semiHidden/>
    <w:rsid w:val="00B16C34"/>
    <w:rPr>
      <w:rFonts w:ascii="Calibri" w:eastAsia="Times New Roman" w:hAnsi="Calibri" w:cs="Times New Roman"/>
      <w:sz w:val="24"/>
      <w:szCs w:val="24"/>
      <w:lang w:eastAsia="en-US"/>
    </w:rPr>
  </w:style>
  <w:style w:type="character" w:customStyle="1" w:styleId="Nagwek9Znak">
    <w:name w:val="Nagłówek 9 Znak"/>
    <w:link w:val="Nagwek9"/>
    <w:uiPriority w:val="9"/>
    <w:semiHidden/>
    <w:rsid w:val="00B16C34"/>
    <w:rPr>
      <w:rFonts w:ascii="Calibri Light" w:eastAsia="Times New Roman" w:hAnsi="Calibri Light" w:cs="Times New Roman"/>
      <w:sz w:val="22"/>
      <w:szCs w:val="22"/>
      <w:lang w:eastAsia="en-US"/>
    </w:rPr>
  </w:style>
  <w:style w:type="paragraph" w:customStyle="1" w:styleId="ZnakZnak">
    <w:name w:val=" Znak Znak"/>
    <w:basedOn w:val="Normalny"/>
    <w:rsid w:val="00A334A9"/>
    <w:pPr>
      <w:tabs>
        <w:tab w:val="left" w:pos="709"/>
      </w:tabs>
      <w:spacing w:after="0" w:line="240" w:lineRule="auto"/>
    </w:pPr>
    <w:rPr>
      <w:rFonts w:ascii="Tahoma" w:eastAsia="Times New Roman" w:hAnsi="Tahoma"/>
      <w:sz w:val="24"/>
      <w:szCs w:val="24"/>
      <w:lang w:eastAsia="pl-PL"/>
    </w:rPr>
  </w:style>
  <w:style w:type="table" w:styleId="Tabela-SieWeb1">
    <w:name w:val="Table Web 1"/>
    <w:basedOn w:val="Standardowy"/>
    <w:rsid w:val="00A334A9"/>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470E90"/>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semiHidden/>
    <w:unhideWhenUsed/>
    <w:qFormat/>
    <w:rsid w:val="00691BC3"/>
    <w:pPr>
      <w:keepNext/>
      <w:spacing w:before="240" w:after="60"/>
      <w:outlineLvl w:val="1"/>
    </w:pPr>
    <w:rPr>
      <w:rFonts w:ascii="Calibri Light" w:eastAsia="Times New Roman" w:hAnsi="Calibri Light"/>
      <w:b/>
      <w:bCs/>
      <w:i/>
      <w:iCs/>
      <w:sz w:val="28"/>
      <w:szCs w:val="28"/>
    </w:rPr>
  </w:style>
  <w:style w:type="paragraph" w:styleId="Nagwek7">
    <w:name w:val="heading 7"/>
    <w:basedOn w:val="Normalny"/>
    <w:next w:val="Normalny"/>
    <w:link w:val="Nagwek7Znak"/>
    <w:uiPriority w:val="9"/>
    <w:semiHidden/>
    <w:unhideWhenUsed/>
    <w:qFormat/>
    <w:rsid w:val="00B16C34"/>
    <w:pPr>
      <w:spacing w:before="240" w:after="60"/>
      <w:outlineLvl w:val="6"/>
    </w:pPr>
    <w:rPr>
      <w:rFonts w:eastAsia="Times New Roman"/>
      <w:sz w:val="24"/>
      <w:szCs w:val="24"/>
    </w:rPr>
  </w:style>
  <w:style w:type="paragraph" w:styleId="Nagwek9">
    <w:name w:val="heading 9"/>
    <w:basedOn w:val="Normalny"/>
    <w:next w:val="Normalny"/>
    <w:link w:val="Nagwek9Znak"/>
    <w:uiPriority w:val="9"/>
    <w:semiHidden/>
    <w:unhideWhenUsed/>
    <w:qFormat/>
    <w:rsid w:val="00B16C34"/>
    <w:pPr>
      <w:spacing w:before="240" w:after="60"/>
      <w:outlineLvl w:val="8"/>
    </w:pPr>
    <w:rPr>
      <w:rFonts w:ascii="Calibri Light" w:eastAsia="Times New Roman" w:hAnsi="Calibri Light"/>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A1508"/>
    <w:pPr>
      <w:autoSpaceDE w:val="0"/>
      <w:autoSpaceDN w:val="0"/>
      <w:adjustRightInd w:val="0"/>
    </w:pPr>
    <w:rPr>
      <w:rFonts w:ascii="Arial" w:hAnsi="Arial" w:cs="Arial"/>
      <w:color w:val="000000"/>
      <w:sz w:val="24"/>
      <w:szCs w:val="24"/>
      <w:lang w:eastAsia="en-US"/>
    </w:rPr>
  </w:style>
  <w:style w:type="paragraph" w:styleId="Nagwek">
    <w:name w:val="header"/>
    <w:basedOn w:val="Normalny"/>
    <w:link w:val="NagwekZnak"/>
    <w:uiPriority w:val="99"/>
    <w:unhideWhenUsed/>
    <w:rsid w:val="005A15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508"/>
  </w:style>
  <w:style w:type="paragraph" w:styleId="Stopka">
    <w:name w:val="footer"/>
    <w:basedOn w:val="Normalny"/>
    <w:link w:val="StopkaZnak"/>
    <w:uiPriority w:val="99"/>
    <w:unhideWhenUsed/>
    <w:rsid w:val="005A15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508"/>
  </w:style>
  <w:style w:type="character" w:customStyle="1" w:styleId="WW8Num2z0">
    <w:name w:val="WW8Num2z0"/>
    <w:rsid w:val="00B26FA7"/>
    <w:rPr>
      <w:rFonts w:ascii="Wingdings" w:hAnsi="Wingdings" w:cs="Wingdings"/>
    </w:rPr>
  </w:style>
  <w:style w:type="table" w:styleId="Tabela-Siatka">
    <w:name w:val="Table Grid"/>
    <w:basedOn w:val="Standardowy"/>
    <w:uiPriority w:val="39"/>
    <w:rsid w:val="00B90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9260E"/>
    <w:rPr>
      <w:color w:val="0563C1"/>
      <w:u w:val="single"/>
    </w:rPr>
  </w:style>
  <w:style w:type="paragraph" w:styleId="Tekstdymka">
    <w:name w:val="Balloon Text"/>
    <w:basedOn w:val="Normalny"/>
    <w:link w:val="TekstdymkaZnak"/>
    <w:uiPriority w:val="99"/>
    <w:semiHidden/>
    <w:unhideWhenUsed/>
    <w:rsid w:val="00470E9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70E90"/>
    <w:rPr>
      <w:rFonts w:ascii="Segoe UI" w:hAnsi="Segoe UI" w:cs="Segoe UI"/>
      <w:sz w:val="18"/>
      <w:szCs w:val="18"/>
      <w:lang w:eastAsia="en-US"/>
    </w:rPr>
  </w:style>
  <w:style w:type="character" w:customStyle="1" w:styleId="Nagwek1Znak">
    <w:name w:val="Nagłówek 1 Znak"/>
    <w:link w:val="Nagwek1"/>
    <w:uiPriority w:val="9"/>
    <w:rsid w:val="00470E90"/>
    <w:rPr>
      <w:rFonts w:ascii="Calibri Light" w:eastAsia="Times New Roman" w:hAnsi="Calibri Light" w:cs="Times New Roman"/>
      <w:b/>
      <w:bCs/>
      <w:kern w:val="32"/>
      <w:sz w:val="32"/>
      <w:szCs w:val="32"/>
      <w:lang w:eastAsia="en-US"/>
    </w:rPr>
  </w:style>
  <w:style w:type="character" w:customStyle="1" w:styleId="Nagwek2Znak">
    <w:name w:val="Nagłówek 2 Znak"/>
    <w:link w:val="Nagwek2"/>
    <w:uiPriority w:val="9"/>
    <w:semiHidden/>
    <w:rsid w:val="00691BC3"/>
    <w:rPr>
      <w:rFonts w:ascii="Calibri Light" w:eastAsia="Times New Roman" w:hAnsi="Calibri Light" w:cs="Times New Roman"/>
      <w:b/>
      <w:bCs/>
      <w:i/>
      <w:iCs/>
      <w:sz w:val="28"/>
      <w:szCs w:val="28"/>
      <w:lang w:eastAsia="en-US"/>
    </w:rPr>
  </w:style>
  <w:style w:type="paragraph" w:customStyle="1" w:styleId="WW-Tekstpodstawowy2">
    <w:name w:val="WW-Tekst podstawowy 2"/>
    <w:basedOn w:val="Normalny"/>
    <w:rsid w:val="00691BC3"/>
    <w:pPr>
      <w:keepLines/>
      <w:widowControl w:val="0"/>
      <w:suppressAutoHyphens/>
      <w:spacing w:after="0" w:line="240" w:lineRule="auto"/>
      <w:jc w:val="both"/>
    </w:pPr>
    <w:rPr>
      <w:rFonts w:ascii="Times New Roman" w:eastAsia="Times New Roman" w:hAnsi="Times New Roman"/>
      <w:sz w:val="24"/>
      <w:szCs w:val="20"/>
      <w:lang w:val="de-DE" w:eastAsia="zh-CN"/>
    </w:rPr>
  </w:style>
  <w:style w:type="character" w:customStyle="1" w:styleId="Nagwek7Znak">
    <w:name w:val="Nagłówek 7 Znak"/>
    <w:link w:val="Nagwek7"/>
    <w:uiPriority w:val="9"/>
    <w:semiHidden/>
    <w:rsid w:val="00B16C34"/>
    <w:rPr>
      <w:rFonts w:ascii="Calibri" w:eastAsia="Times New Roman" w:hAnsi="Calibri" w:cs="Times New Roman"/>
      <w:sz w:val="24"/>
      <w:szCs w:val="24"/>
      <w:lang w:eastAsia="en-US"/>
    </w:rPr>
  </w:style>
  <w:style w:type="character" w:customStyle="1" w:styleId="Nagwek9Znak">
    <w:name w:val="Nagłówek 9 Znak"/>
    <w:link w:val="Nagwek9"/>
    <w:uiPriority w:val="9"/>
    <w:semiHidden/>
    <w:rsid w:val="00B16C34"/>
    <w:rPr>
      <w:rFonts w:ascii="Calibri Light" w:eastAsia="Times New Roman" w:hAnsi="Calibri Light" w:cs="Times New Roman"/>
      <w:sz w:val="22"/>
      <w:szCs w:val="22"/>
      <w:lang w:eastAsia="en-US"/>
    </w:rPr>
  </w:style>
  <w:style w:type="paragraph" w:customStyle="1" w:styleId="ZnakZnak">
    <w:name w:val=" Znak Znak"/>
    <w:basedOn w:val="Normalny"/>
    <w:rsid w:val="00A334A9"/>
    <w:pPr>
      <w:tabs>
        <w:tab w:val="left" w:pos="709"/>
      </w:tabs>
      <w:spacing w:after="0" w:line="240" w:lineRule="auto"/>
    </w:pPr>
    <w:rPr>
      <w:rFonts w:ascii="Tahoma" w:eastAsia="Times New Roman" w:hAnsi="Tahoma"/>
      <w:sz w:val="24"/>
      <w:szCs w:val="24"/>
      <w:lang w:eastAsia="pl-PL"/>
    </w:rPr>
  </w:style>
  <w:style w:type="table" w:styleId="Tabela-SieWeb1">
    <w:name w:val="Table Web 1"/>
    <w:basedOn w:val="Standardowy"/>
    <w:rsid w:val="00A334A9"/>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41994">
      <w:bodyDiv w:val="1"/>
      <w:marLeft w:val="0"/>
      <w:marRight w:val="0"/>
      <w:marTop w:val="0"/>
      <w:marBottom w:val="0"/>
      <w:divBdr>
        <w:top w:val="none" w:sz="0" w:space="0" w:color="auto"/>
        <w:left w:val="none" w:sz="0" w:space="0" w:color="auto"/>
        <w:bottom w:val="none" w:sz="0" w:space="0" w:color="auto"/>
        <w:right w:val="none" w:sz="0" w:space="0" w:color="auto"/>
      </w:divBdr>
      <w:divsChild>
        <w:div w:id="1795707340">
          <w:marLeft w:val="0"/>
          <w:marRight w:val="0"/>
          <w:marTop w:val="0"/>
          <w:marBottom w:val="0"/>
          <w:divBdr>
            <w:top w:val="none" w:sz="0" w:space="0" w:color="auto"/>
            <w:left w:val="none" w:sz="0" w:space="0" w:color="auto"/>
            <w:bottom w:val="none" w:sz="0" w:space="0" w:color="auto"/>
            <w:right w:val="none" w:sz="0" w:space="0" w:color="auto"/>
          </w:divBdr>
          <w:divsChild>
            <w:div w:id="1746955681">
              <w:marLeft w:val="0"/>
              <w:marRight w:val="0"/>
              <w:marTop w:val="0"/>
              <w:marBottom w:val="0"/>
              <w:divBdr>
                <w:top w:val="none" w:sz="0" w:space="0" w:color="auto"/>
                <w:left w:val="none" w:sz="0" w:space="0" w:color="auto"/>
                <w:bottom w:val="none" w:sz="0" w:space="0" w:color="auto"/>
                <w:right w:val="none" w:sz="0" w:space="0" w:color="auto"/>
              </w:divBdr>
              <w:divsChild>
                <w:div w:id="1759786084">
                  <w:marLeft w:val="0"/>
                  <w:marRight w:val="0"/>
                  <w:marTop w:val="0"/>
                  <w:marBottom w:val="0"/>
                  <w:divBdr>
                    <w:top w:val="none" w:sz="0" w:space="0" w:color="auto"/>
                    <w:left w:val="none" w:sz="0" w:space="0" w:color="auto"/>
                    <w:bottom w:val="none" w:sz="0" w:space="0" w:color="auto"/>
                    <w:right w:val="none" w:sz="0" w:space="0" w:color="auto"/>
                  </w:divBdr>
                  <w:divsChild>
                    <w:div w:id="371805652">
                      <w:marLeft w:val="0"/>
                      <w:marRight w:val="0"/>
                      <w:marTop w:val="0"/>
                      <w:marBottom w:val="0"/>
                      <w:divBdr>
                        <w:top w:val="none" w:sz="0" w:space="0" w:color="auto"/>
                        <w:left w:val="none" w:sz="0" w:space="0" w:color="auto"/>
                        <w:bottom w:val="none" w:sz="0" w:space="0" w:color="auto"/>
                        <w:right w:val="none" w:sz="0" w:space="0" w:color="auto"/>
                      </w:divBdr>
                      <w:divsChild>
                        <w:div w:id="1760981631">
                          <w:marLeft w:val="0"/>
                          <w:marRight w:val="0"/>
                          <w:marTop w:val="0"/>
                          <w:marBottom w:val="0"/>
                          <w:divBdr>
                            <w:top w:val="none" w:sz="0" w:space="0" w:color="auto"/>
                            <w:left w:val="none" w:sz="0" w:space="0" w:color="auto"/>
                            <w:bottom w:val="none" w:sz="0" w:space="0" w:color="auto"/>
                            <w:right w:val="none" w:sz="0" w:space="0" w:color="auto"/>
                          </w:divBdr>
                          <w:divsChild>
                            <w:div w:id="2127692583">
                              <w:marLeft w:val="0"/>
                              <w:marRight w:val="0"/>
                              <w:marTop w:val="0"/>
                              <w:marBottom w:val="0"/>
                              <w:divBdr>
                                <w:top w:val="none" w:sz="0" w:space="0" w:color="auto"/>
                                <w:left w:val="none" w:sz="0" w:space="0" w:color="auto"/>
                                <w:bottom w:val="none" w:sz="0" w:space="0" w:color="auto"/>
                                <w:right w:val="none" w:sz="0" w:space="0" w:color="auto"/>
                              </w:divBdr>
                              <w:divsChild>
                                <w:div w:id="1643269492">
                                  <w:marLeft w:val="0"/>
                                  <w:marRight w:val="0"/>
                                  <w:marTop w:val="0"/>
                                  <w:marBottom w:val="0"/>
                                  <w:divBdr>
                                    <w:top w:val="none" w:sz="0" w:space="0" w:color="auto"/>
                                    <w:left w:val="none" w:sz="0" w:space="0" w:color="auto"/>
                                    <w:bottom w:val="none" w:sz="0" w:space="0" w:color="auto"/>
                                    <w:right w:val="none" w:sz="0" w:space="0" w:color="auto"/>
                                  </w:divBdr>
                                  <w:divsChild>
                                    <w:div w:id="1290429957">
                                      <w:marLeft w:val="0"/>
                                      <w:marRight w:val="0"/>
                                      <w:marTop w:val="0"/>
                                      <w:marBottom w:val="0"/>
                                      <w:divBdr>
                                        <w:top w:val="none" w:sz="0" w:space="0" w:color="auto"/>
                                        <w:left w:val="none" w:sz="0" w:space="0" w:color="auto"/>
                                        <w:bottom w:val="none" w:sz="0" w:space="0" w:color="auto"/>
                                        <w:right w:val="none" w:sz="0" w:space="0" w:color="auto"/>
                                      </w:divBdr>
                                      <w:divsChild>
                                        <w:div w:id="719137683">
                                          <w:marLeft w:val="0"/>
                                          <w:marRight w:val="0"/>
                                          <w:marTop w:val="0"/>
                                          <w:marBottom w:val="0"/>
                                          <w:divBdr>
                                            <w:top w:val="none" w:sz="0" w:space="0" w:color="auto"/>
                                            <w:left w:val="none" w:sz="0" w:space="0" w:color="auto"/>
                                            <w:bottom w:val="none" w:sz="0" w:space="0" w:color="auto"/>
                                            <w:right w:val="none" w:sz="0" w:space="0" w:color="auto"/>
                                          </w:divBdr>
                                          <w:divsChild>
                                            <w:div w:id="499661582">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sChild>
                                                    <w:div w:id="126625487">
                                                      <w:marLeft w:val="0"/>
                                                      <w:marRight w:val="0"/>
                                                      <w:marTop w:val="0"/>
                                                      <w:marBottom w:val="0"/>
                                                      <w:divBdr>
                                                        <w:top w:val="none" w:sz="0" w:space="0" w:color="auto"/>
                                                        <w:left w:val="none" w:sz="0" w:space="0" w:color="auto"/>
                                                        <w:bottom w:val="none" w:sz="0" w:space="0" w:color="auto"/>
                                                        <w:right w:val="none" w:sz="0" w:space="0" w:color="auto"/>
                                                      </w:divBdr>
                                                      <w:divsChild>
                                                        <w:div w:id="184756270">
                                                          <w:marLeft w:val="0"/>
                                                          <w:marRight w:val="0"/>
                                                          <w:marTop w:val="0"/>
                                                          <w:marBottom w:val="0"/>
                                                          <w:divBdr>
                                                            <w:top w:val="none" w:sz="0" w:space="0" w:color="auto"/>
                                                            <w:left w:val="none" w:sz="0" w:space="0" w:color="auto"/>
                                                            <w:bottom w:val="none" w:sz="0" w:space="0" w:color="auto"/>
                                                            <w:right w:val="none" w:sz="0" w:space="0" w:color="auto"/>
                                                          </w:divBdr>
                                                          <w:divsChild>
                                                            <w:div w:id="164521692">
                                                              <w:marLeft w:val="0"/>
                                                              <w:marRight w:val="0"/>
                                                              <w:marTop w:val="0"/>
                                                              <w:marBottom w:val="0"/>
                                                              <w:divBdr>
                                                                <w:top w:val="none" w:sz="0" w:space="0" w:color="auto"/>
                                                                <w:left w:val="none" w:sz="0" w:space="0" w:color="auto"/>
                                                                <w:bottom w:val="none" w:sz="0" w:space="0" w:color="auto"/>
                                                                <w:right w:val="none" w:sz="0" w:space="0" w:color="auto"/>
                                                              </w:divBdr>
                                                              <w:divsChild>
                                                                <w:div w:id="827941144">
                                                                  <w:marLeft w:val="0"/>
                                                                  <w:marRight w:val="0"/>
                                                                  <w:marTop w:val="0"/>
                                                                  <w:marBottom w:val="0"/>
                                                                  <w:divBdr>
                                                                    <w:top w:val="none" w:sz="0" w:space="0" w:color="auto"/>
                                                                    <w:left w:val="none" w:sz="0" w:space="0" w:color="auto"/>
                                                                    <w:bottom w:val="none" w:sz="0" w:space="0" w:color="auto"/>
                                                                    <w:right w:val="none" w:sz="0" w:space="0" w:color="auto"/>
                                                                  </w:divBdr>
                                                                </w:div>
                                                              </w:divsChild>
                                                            </w:div>
                                                            <w:div w:id="1492940221">
                                                              <w:marLeft w:val="0"/>
                                                              <w:marRight w:val="0"/>
                                                              <w:marTop w:val="0"/>
                                                              <w:marBottom w:val="0"/>
                                                              <w:divBdr>
                                                                <w:top w:val="none" w:sz="0" w:space="0" w:color="auto"/>
                                                                <w:left w:val="none" w:sz="0" w:space="0" w:color="auto"/>
                                                                <w:bottom w:val="none" w:sz="0" w:space="0" w:color="auto"/>
                                                                <w:right w:val="none" w:sz="0" w:space="0" w:color="auto"/>
                                                              </w:divBdr>
                                                              <w:divsChild>
                                                                <w:div w:id="7368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2146">
                                                          <w:marLeft w:val="0"/>
                                                          <w:marRight w:val="0"/>
                                                          <w:marTop w:val="0"/>
                                                          <w:marBottom w:val="0"/>
                                                          <w:divBdr>
                                                            <w:top w:val="none" w:sz="0" w:space="0" w:color="auto"/>
                                                            <w:left w:val="none" w:sz="0" w:space="0" w:color="auto"/>
                                                            <w:bottom w:val="none" w:sz="0" w:space="0" w:color="auto"/>
                                                            <w:right w:val="none" w:sz="0" w:space="0" w:color="auto"/>
                                                          </w:divBdr>
                                                          <w:divsChild>
                                                            <w:div w:id="1338121878">
                                                              <w:marLeft w:val="0"/>
                                                              <w:marRight w:val="0"/>
                                                              <w:marTop w:val="0"/>
                                                              <w:marBottom w:val="0"/>
                                                              <w:divBdr>
                                                                <w:top w:val="none" w:sz="0" w:space="0" w:color="auto"/>
                                                                <w:left w:val="none" w:sz="0" w:space="0" w:color="auto"/>
                                                                <w:bottom w:val="none" w:sz="0" w:space="0" w:color="auto"/>
                                                                <w:right w:val="none" w:sz="0" w:space="0" w:color="auto"/>
                                                              </w:divBdr>
                                                              <w:divsChild>
                                                                <w:div w:id="25722731">
                                                                  <w:marLeft w:val="0"/>
                                                                  <w:marRight w:val="0"/>
                                                                  <w:marTop w:val="0"/>
                                                                  <w:marBottom w:val="0"/>
                                                                  <w:divBdr>
                                                                    <w:top w:val="none" w:sz="0" w:space="0" w:color="auto"/>
                                                                    <w:left w:val="none" w:sz="0" w:space="0" w:color="auto"/>
                                                                    <w:bottom w:val="none" w:sz="0" w:space="0" w:color="auto"/>
                                                                    <w:right w:val="none" w:sz="0" w:space="0" w:color="auto"/>
                                                                  </w:divBdr>
                                                                </w:div>
                                                              </w:divsChild>
                                                            </w:div>
                                                            <w:div w:id="2120680983">
                                                              <w:marLeft w:val="0"/>
                                                              <w:marRight w:val="0"/>
                                                              <w:marTop w:val="0"/>
                                                              <w:marBottom w:val="0"/>
                                                              <w:divBdr>
                                                                <w:top w:val="none" w:sz="0" w:space="0" w:color="auto"/>
                                                                <w:left w:val="none" w:sz="0" w:space="0" w:color="auto"/>
                                                                <w:bottom w:val="none" w:sz="0" w:space="0" w:color="auto"/>
                                                                <w:right w:val="none" w:sz="0" w:space="0" w:color="auto"/>
                                                              </w:divBdr>
                                                              <w:divsChild>
                                                                <w:div w:id="1156527596">
                                                                  <w:marLeft w:val="0"/>
                                                                  <w:marRight w:val="0"/>
                                                                  <w:marTop w:val="0"/>
                                                                  <w:marBottom w:val="0"/>
                                                                  <w:divBdr>
                                                                    <w:top w:val="none" w:sz="0" w:space="0" w:color="auto"/>
                                                                    <w:left w:val="none" w:sz="0" w:space="0" w:color="auto"/>
                                                                    <w:bottom w:val="none" w:sz="0" w:space="0" w:color="auto"/>
                                                                    <w:right w:val="none" w:sz="0" w:space="0" w:color="auto"/>
                                                                  </w:divBdr>
                                                                  <w:divsChild>
                                                                    <w:div w:id="1973555646">
                                                                      <w:marLeft w:val="0"/>
                                                                      <w:marRight w:val="0"/>
                                                                      <w:marTop w:val="0"/>
                                                                      <w:marBottom w:val="0"/>
                                                                      <w:divBdr>
                                                                        <w:top w:val="none" w:sz="0" w:space="0" w:color="auto"/>
                                                                        <w:left w:val="none" w:sz="0" w:space="0" w:color="auto"/>
                                                                        <w:bottom w:val="none" w:sz="0" w:space="0" w:color="auto"/>
                                                                        <w:right w:val="none" w:sz="0" w:space="0" w:color="auto"/>
                                                                      </w:divBdr>
                                                                    </w:div>
                                                                  </w:divsChild>
                                                                </w:div>
                                                                <w:div w:id="1581253375">
                                                                  <w:marLeft w:val="0"/>
                                                                  <w:marRight w:val="0"/>
                                                                  <w:marTop w:val="0"/>
                                                                  <w:marBottom w:val="0"/>
                                                                  <w:divBdr>
                                                                    <w:top w:val="none" w:sz="0" w:space="0" w:color="auto"/>
                                                                    <w:left w:val="none" w:sz="0" w:space="0" w:color="auto"/>
                                                                    <w:bottom w:val="none" w:sz="0" w:space="0" w:color="auto"/>
                                                                    <w:right w:val="none" w:sz="0" w:space="0" w:color="auto"/>
                                                                  </w:divBdr>
                                                                  <w:divsChild>
                                                                    <w:div w:id="1025792956">
                                                                      <w:marLeft w:val="0"/>
                                                                      <w:marRight w:val="0"/>
                                                                      <w:marTop w:val="0"/>
                                                                      <w:marBottom w:val="0"/>
                                                                      <w:divBdr>
                                                                        <w:top w:val="none" w:sz="0" w:space="0" w:color="auto"/>
                                                                        <w:left w:val="none" w:sz="0" w:space="0" w:color="auto"/>
                                                                        <w:bottom w:val="none" w:sz="0" w:space="0" w:color="auto"/>
                                                                        <w:right w:val="none" w:sz="0" w:space="0" w:color="auto"/>
                                                                      </w:divBdr>
                                                                    </w:div>
                                                                  </w:divsChild>
                                                                </w:div>
                                                                <w:div w:id="1600598483">
                                                                  <w:marLeft w:val="0"/>
                                                                  <w:marRight w:val="0"/>
                                                                  <w:marTop w:val="0"/>
                                                                  <w:marBottom w:val="0"/>
                                                                  <w:divBdr>
                                                                    <w:top w:val="none" w:sz="0" w:space="0" w:color="auto"/>
                                                                    <w:left w:val="none" w:sz="0" w:space="0" w:color="auto"/>
                                                                    <w:bottom w:val="none" w:sz="0" w:space="0" w:color="auto"/>
                                                                    <w:right w:val="none" w:sz="0" w:space="0" w:color="auto"/>
                                                                  </w:divBdr>
                                                                  <w:divsChild>
                                                                    <w:div w:id="1494107573">
                                                                      <w:marLeft w:val="0"/>
                                                                      <w:marRight w:val="0"/>
                                                                      <w:marTop w:val="0"/>
                                                                      <w:marBottom w:val="0"/>
                                                                      <w:divBdr>
                                                                        <w:top w:val="none" w:sz="0" w:space="0" w:color="auto"/>
                                                                        <w:left w:val="none" w:sz="0" w:space="0" w:color="auto"/>
                                                                        <w:bottom w:val="none" w:sz="0" w:space="0" w:color="auto"/>
                                                                        <w:right w:val="none" w:sz="0" w:space="0" w:color="auto"/>
                                                                      </w:divBdr>
                                                                    </w:div>
                                                                  </w:divsChild>
                                                                </w:div>
                                                                <w:div w:id="1696006394">
                                                                  <w:marLeft w:val="0"/>
                                                                  <w:marRight w:val="0"/>
                                                                  <w:marTop w:val="0"/>
                                                                  <w:marBottom w:val="0"/>
                                                                  <w:divBdr>
                                                                    <w:top w:val="none" w:sz="0" w:space="0" w:color="auto"/>
                                                                    <w:left w:val="none" w:sz="0" w:space="0" w:color="auto"/>
                                                                    <w:bottom w:val="none" w:sz="0" w:space="0" w:color="auto"/>
                                                                    <w:right w:val="none" w:sz="0" w:space="0" w:color="auto"/>
                                                                  </w:divBdr>
                                                                </w:div>
                                                                <w:div w:id="1741319194">
                                                                  <w:marLeft w:val="0"/>
                                                                  <w:marRight w:val="0"/>
                                                                  <w:marTop w:val="0"/>
                                                                  <w:marBottom w:val="0"/>
                                                                  <w:divBdr>
                                                                    <w:top w:val="none" w:sz="0" w:space="0" w:color="auto"/>
                                                                    <w:left w:val="none" w:sz="0" w:space="0" w:color="auto"/>
                                                                    <w:bottom w:val="none" w:sz="0" w:space="0" w:color="auto"/>
                                                                    <w:right w:val="none" w:sz="0" w:space="0" w:color="auto"/>
                                                                  </w:divBdr>
                                                                  <w:divsChild>
                                                                    <w:div w:id="18630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13116">
                                                          <w:marLeft w:val="0"/>
                                                          <w:marRight w:val="0"/>
                                                          <w:marTop w:val="0"/>
                                                          <w:marBottom w:val="0"/>
                                                          <w:divBdr>
                                                            <w:top w:val="none" w:sz="0" w:space="0" w:color="auto"/>
                                                            <w:left w:val="none" w:sz="0" w:space="0" w:color="auto"/>
                                                            <w:bottom w:val="none" w:sz="0" w:space="0" w:color="auto"/>
                                                            <w:right w:val="none" w:sz="0" w:space="0" w:color="auto"/>
                                                          </w:divBdr>
                                                          <w:divsChild>
                                                            <w:div w:id="297342464">
                                                              <w:marLeft w:val="0"/>
                                                              <w:marRight w:val="0"/>
                                                              <w:marTop w:val="0"/>
                                                              <w:marBottom w:val="0"/>
                                                              <w:divBdr>
                                                                <w:top w:val="none" w:sz="0" w:space="0" w:color="auto"/>
                                                                <w:left w:val="none" w:sz="0" w:space="0" w:color="auto"/>
                                                                <w:bottom w:val="none" w:sz="0" w:space="0" w:color="auto"/>
                                                                <w:right w:val="none" w:sz="0" w:space="0" w:color="auto"/>
                                                              </w:divBdr>
                                                              <w:divsChild>
                                                                <w:div w:id="1174145779">
                                                                  <w:marLeft w:val="0"/>
                                                                  <w:marRight w:val="0"/>
                                                                  <w:marTop w:val="0"/>
                                                                  <w:marBottom w:val="0"/>
                                                                  <w:divBdr>
                                                                    <w:top w:val="none" w:sz="0" w:space="0" w:color="auto"/>
                                                                    <w:left w:val="none" w:sz="0" w:space="0" w:color="auto"/>
                                                                    <w:bottom w:val="none" w:sz="0" w:space="0" w:color="auto"/>
                                                                    <w:right w:val="none" w:sz="0" w:space="0" w:color="auto"/>
                                                                  </w:divBdr>
                                                                </w:div>
                                                              </w:divsChild>
                                                            </w:div>
                                                            <w:div w:id="1773167191">
                                                              <w:marLeft w:val="0"/>
                                                              <w:marRight w:val="0"/>
                                                              <w:marTop w:val="0"/>
                                                              <w:marBottom w:val="0"/>
                                                              <w:divBdr>
                                                                <w:top w:val="none" w:sz="0" w:space="0" w:color="auto"/>
                                                                <w:left w:val="none" w:sz="0" w:space="0" w:color="auto"/>
                                                                <w:bottom w:val="none" w:sz="0" w:space="0" w:color="auto"/>
                                                                <w:right w:val="none" w:sz="0" w:space="0" w:color="auto"/>
                                                              </w:divBdr>
                                                              <w:divsChild>
                                                                <w:div w:id="2013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07970">
                                                          <w:marLeft w:val="0"/>
                                                          <w:marRight w:val="0"/>
                                                          <w:marTop w:val="0"/>
                                                          <w:marBottom w:val="0"/>
                                                          <w:divBdr>
                                                            <w:top w:val="none" w:sz="0" w:space="0" w:color="auto"/>
                                                            <w:left w:val="none" w:sz="0" w:space="0" w:color="auto"/>
                                                            <w:bottom w:val="none" w:sz="0" w:space="0" w:color="auto"/>
                                                            <w:right w:val="none" w:sz="0" w:space="0" w:color="auto"/>
                                                          </w:divBdr>
                                                          <w:divsChild>
                                                            <w:div w:id="1076979400">
                                                              <w:marLeft w:val="0"/>
                                                              <w:marRight w:val="0"/>
                                                              <w:marTop w:val="0"/>
                                                              <w:marBottom w:val="0"/>
                                                              <w:divBdr>
                                                                <w:top w:val="none" w:sz="0" w:space="0" w:color="auto"/>
                                                                <w:left w:val="none" w:sz="0" w:space="0" w:color="auto"/>
                                                                <w:bottom w:val="none" w:sz="0" w:space="0" w:color="auto"/>
                                                                <w:right w:val="none" w:sz="0" w:space="0" w:color="auto"/>
                                                              </w:divBdr>
                                                              <w:divsChild>
                                                                <w:div w:id="1316296590">
                                                                  <w:marLeft w:val="0"/>
                                                                  <w:marRight w:val="0"/>
                                                                  <w:marTop w:val="0"/>
                                                                  <w:marBottom w:val="0"/>
                                                                  <w:divBdr>
                                                                    <w:top w:val="none" w:sz="0" w:space="0" w:color="auto"/>
                                                                    <w:left w:val="none" w:sz="0" w:space="0" w:color="auto"/>
                                                                    <w:bottom w:val="none" w:sz="0" w:space="0" w:color="auto"/>
                                                                    <w:right w:val="none" w:sz="0" w:space="0" w:color="auto"/>
                                                                  </w:divBdr>
                                                                </w:div>
                                                              </w:divsChild>
                                                            </w:div>
                                                            <w:div w:id="1338339128">
                                                              <w:marLeft w:val="0"/>
                                                              <w:marRight w:val="0"/>
                                                              <w:marTop w:val="0"/>
                                                              <w:marBottom w:val="0"/>
                                                              <w:divBdr>
                                                                <w:top w:val="none" w:sz="0" w:space="0" w:color="auto"/>
                                                                <w:left w:val="none" w:sz="0" w:space="0" w:color="auto"/>
                                                                <w:bottom w:val="none" w:sz="0" w:space="0" w:color="auto"/>
                                                                <w:right w:val="none" w:sz="0" w:space="0" w:color="auto"/>
                                                              </w:divBdr>
                                                              <w:divsChild>
                                                                <w:div w:id="3407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8058">
                                                          <w:marLeft w:val="0"/>
                                                          <w:marRight w:val="0"/>
                                                          <w:marTop w:val="0"/>
                                                          <w:marBottom w:val="0"/>
                                                          <w:divBdr>
                                                            <w:top w:val="none" w:sz="0" w:space="0" w:color="auto"/>
                                                            <w:left w:val="none" w:sz="0" w:space="0" w:color="auto"/>
                                                            <w:bottom w:val="none" w:sz="0" w:space="0" w:color="auto"/>
                                                            <w:right w:val="none" w:sz="0" w:space="0" w:color="auto"/>
                                                          </w:divBdr>
                                                          <w:divsChild>
                                                            <w:div w:id="1208297950">
                                                              <w:marLeft w:val="0"/>
                                                              <w:marRight w:val="0"/>
                                                              <w:marTop w:val="0"/>
                                                              <w:marBottom w:val="0"/>
                                                              <w:divBdr>
                                                                <w:top w:val="none" w:sz="0" w:space="0" w:color="auto"/>
                                                                <w:left w:val="none" w:sz="0" w:space="0" w:color="auto"/>
                                                                <w:bottom w:val="none" w:sz="0" w:space="0" w:color="auto"/>
                                                                <w:right w:val="none" w:sz="0" w:space="0" w:color="auto"/>
                                                              </w:divBdr>
                                                              <w:divsChild>
                                                                <w:div w:id="1708604335">
                                                                  <w:marLeft w:val="0"/>
                                                                  <w:marRight w:val="0"/>
                                                                  <w:marTop w:val="0"/>
                                                                  <w:marBottom w:val="0"/>
                                                                  <w:divBdr>
                                                                    <w:top w:val="none" w:sz="0" w:space="0" w:color="auto"/>
                                                                    <w:left w:val="none" w:sz="0" w:space="0" w:color="auto"/>
                                                                    <w:bottom w:val="none" w:sz="0" w:space="0" w:color="auto"/>
                                                                    <w:right w:val="none" w:sz="0" w:space="0" w:color="auto"/>
                                                                  </w:divBdr>
                                                                </w:div>
                                                              </w:divsChild>
                                                            </w:div>
                                                            <w:div w:id="1830360758">
                                                              <w:marLeft w:val="0"/>
                                                              <w:marRight w:val="0"/>
                                                              <w:marTop w:val="0"/>
                                                              <w:marBottom w:val="0"/>
                                                              <w:divBdr>
                                                                <w:top w:val="none" w:sz="0" w:space="0" w:color="auto"/>
                                                                <w:left w:val="none" w:sz="0" w:space="0" w:color="auto"/>
                                                                <w:bottom w:val="none" w:sz="0" w:space="0" w:color="auto"/>
                                                                <w:right w:val="none" w:sz="0" w:space="0" w:color="auto"/>
                                                              </w:divBdr>
                                                              <w:divsChild>
                                                                <w:div w:id="8343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1645">
                                                          <w:marLeft w:val="0"/>
                                                          <w:marRight w:val="0"/>
                                                          <w:marTop w:val="0"/>
                                                          <w:marBottom w:val="0"/>
                                                          <w:divBdr>
                                                            <w:top w:val="none" w:sz="0" w:space="0" w:color="auto"/>
                                                            <w:left w:val="none" w:sz="0" w:space="0" w:color="auto"/>
                                                            <w:bottom w:val="none" w:sz="0" w:space="0" w:color="auto"/>
                                                            <w:right w:val="none" w:sz="0" w:space="0" w:color="auto"/>
                                                          </w:divBdr>
                                                          <w:divsChild>
                                                            <w:div w:id="482698166">
                                                              <w:marLeft w:val="0"/>
                                                              <w:marRight w:val="0"/>
                                                              <w:marTop w:val="0"/>
                                                              <w:marBottom w:val="0"/>
                                                              <w:divBdr>
                                                                <w:top w:val="none" w:sz="0" w:space="0" w:color="auto"/>
                                                                <w:left w:val="none" w:sz="0" w:space="0" w:color="auto"/>
                                                                <w:bottom w:val="none" w:sz="0" w:space="0" w:color="auto"/>
                                                                <w:right w:val="none" w:sz="0" w:space="0" w:color="auto"/>
                                                              </w:divBdr>
                                                              <w:divsChild>
                                                                <w:div w:id="1060641237">
                                                                  <w:marLeft w:val="0"/>
                                                                  <w:marRight w:val="0"/>
                                                                  <w:marTop w:val="0"/>
                                                                  <w:marBottom w:val="0"/>
                                                                  <w:divBdr>
                                                                    <w:top w:val="none" w:sz="0" w:space="0" w:color="auto"/>
                                                                    <w:left w:val="none" w:sz="0" w:space="0" w:color="auto"/>
                                                                    <w:bottom w:val="none" w:sz="0" w:space="0" w:color="auto"/>
                                                                    <w:right w:val="none" w:sz="0" w:space="0" w:color="auto"/>
                                                                  </w:divBdr>
                                                                </w:div>
                                                              </w:divsChild>
                                                            </w:div>
                                                            <w:div w:id="1461653784">
                                                              <w:marLeft w:val="0"/>
                                                              <w:marRight w:val="0"/>
                                                              <w:marTop w:val="0"/>
                                                              <w:marBottom w:val="0"/>
                                                              <w:divBdr>
                                                                <w:top w:val="none" w:sz="0" w:space="0" w:color="auto"/>
                                                                <w:left w:val="none" w:sz="0" w:space="0" w:color="auto"/>
                                                                <w:bottom w:val="none" w:sz="0" w:space="0" w:color="auto"/>
                                                                <w:right w:val="none" w:sz="0" w:space="0" w:color="auto"/>
                                                              </w:divBdr>
                                                              <w:divsChild>
                                                                <w:div w:id="15161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1829">
                                                          <w:marLeft w:val="0"/>
                                                          <w:marRight w:val="0"/>
                                                          <w:marTop w:val="0"/>
                                                          <w:marBottom w:val="0"/>
                                                          <w:divBdr>
                                                            <w:top w:val="none" w:sz="0" w:space="0" w:color="auto"/>
                                                            <w:left w:val="none" w:sz="0" w:space="0" w:color="auto"/>
                                                            <w:bottom w:val="none" w:sz="0" w:space="0" w:color="auto"/>
                                                            <w:right w:val="none" w:sz="0" w:space="0" w:color="auto"/>
                                                          </w:divBdr>
                                                          <w:divsChild>
                                                            <w:div w:id="1304895302">
                                                              <w:marLeft w:val="0"/>
                                                              <w:marRight w:val="0"/>
                                                              <w:marTop w:val="0"/>
                                                              <w:marBottom w:val="0"/>
                                                              <w:divBdr>
                                                                <w:top w:val="none" w:sz="0" w:space="0" w:color="auto"/>
                                                                <w:left w:val="none" w:sz="0" w:space="0" w:color="auto"/>
                                                                <w:bottom w:val="none" w:sz="0" w:space="0" w:color="auto"/>
                                                                <w:right w:val="none" w:sz="0" w:space="0" w:color="auto"/>
                                                              </w:divBdr>
                                                              <w:divsChild>
                                                                <w:div w:id="207566734">
                                                                  <w:marLeft w:val="0"/>
                                                                  <w:marRight w:val="0"/>
                                                                  <w:marTop w:val="0"/>
                                                                  <w:marBottom w:val="0"/>
                                                                  <w:divBdr>
                                                                    <w:top w:val="none" w:sz="0" w:space="0" w:color="auto"/>
                                                                    <w:left w:val="none" w:sz="0" w:space="0" w:color="auto"/>
                                                                    <w:bottom w:val="none" w:sz="0" w:space="0" w:color="auto"/>
                                                                    <w:right w:val="none" w:sz="0" w:space="0" w:color="auto"/>
                                                                  </w:divBdr>
                                                                </w:div>
                                                              </w:divsChild>
                                                            </w:div>
                                                            <w:div w:id="1953244833">
                                                              <w:marLeft w:val="0"/>
                                                              <w:marRight w:val="0"/>
                                                              <w:marTop w:val="0"/>
                                                              <w:marBottom w:val="0"/>
                                                              <w:divBdr>
                                                                <w:top w:val="none" w:sz="0" w:space="0" w:color="auto"/>
                                                                <w:left w:val="none" w:sz="0" w:space="0" w:color="auto"/>
                                                                <w:bottom w:val="none" w:sz="0" w:space="0" w:color="auto"/>
                                                                <w:right w:val="none" w:sz="0" w:space="0" w:color="auto"/>
                                                              </w:divBdr>
                                                              <w:divsChild>
                                                                <w:div w:id="10711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9831">
                                                          <w:marLeft w:val="0"/>
                                                          <w:marRight w:val="0"/>
                                                          <w:marTop w:val="0"/>
                                                          <w:marBottom w:val="0"/>
                                                          <w:divBdr>
                                                            <w:top w:val="none" w:sz="0" w:space="0" w:color="auto"/>
                                                            <w:left w:val="none" w:sz="0" w:space="0" w:color="auto"/>
                                                            <w:bottom w:val="none" w:sz="0" w:space="0" w:color="auto"/>
                                                            <w:right w:val="none" w:sz="0" w:space="0" w:color="auto"/>
                                                          </w:divBdr>
                                                          <w:divsChild>
                                                            <w:div w:id="480317206">
                                                              <w:marLeft w:val="0"/>
                                                              <w:marRight w:val="0"/>
                                                              <w:marTop w:val="0"/>
                                                              <w:marBottom w:val="0"/>
                                                              <w:divBdr>
                                                                <w:top w:val="none" w:sz="0" w:space="0" w:color="auto"/>
                                                                <w:left w:val="none" w:sz="0" w:space="0" w:color="auto"/>
                                                                <w:bottom w:val="none" w:sz="0" w:space="0" w:color="auto"/>
                                                                <w:right w:val="none" w:sz="0" w:space="0" w:color="auto"/>
                                                              </w:divBdr>
                                                            </w:div>
                                                          </w:divsChild>
                                                        </w:div>
                                                        <w:div w:id="1702828267">
                                                          <w:marLeft w:val="0"/>
                                                          <w:marRight w:val="0"/>
                                                          <w:marTop w:val="0"/>
                                                          <w:marBottom w:val="0"/>
                                                          <w:divBdr>
                                                            <w:top w:val="none" w:sz="0" w:space="0" w:color="auto"/>
                                                            <w:left w:val="none" w:sz="0" w:space="0" w:color="auto"/>
                                                            <w:bottom w:val="none" w:sz="0" w:space="0" w:color="auto"/>
                                                            <w:right w:val="none" w:sz="0" w:space="0" w:color="auto"/>
                                                          </w:divBdr>
                                                          <w:divsChild>
                                                            <w:div w:id="547106435">
                                                              <w:marLeft w:val="0"/>
                                                              <w:marRight w:val="0"/>
                                                              <w:marTop w:val="0"/>
                                                              <w:marBottom w:val="0"/>
                                                              <w:divBdr>
                                                                <w:top w:val="none" w:sz="0" w:space="0" w:color="auto"/>
                                                                <w:left w:val="none" w:sz="0" w:space="0" w:color="auto"/>
                                                                <w:bottom w:val="none" w:sz="0" w:space="0" w:color="auto"/>
                                                                <w:right w:val="none" w:sz="0" w:space="0" w:color="auto"/>
                                                              </w:divBdr>
                                                              <w:divsChild>
                                                                <w:div w:id="1791246501">
                                                                  <w:marLeft w:val="0"/>
                                                                  <w:marRight w:val="0"/>
                                                                  <w:marTop w:val="0"/>
                                                                  <w:marBottom w:val="0"/>
                                                                  <w:divBdr>
                                                                    <w:top w:val="none" w:sz="0" w:space="0" w:color="auto"/>
                                                                    <w:left w:val="none" w:sz="0" w:space="0" w:color="auto"/>
                                                                    <w:bottom w:val="none" w:sz="0" w:space="0" w:color="auto"/>
                                                                    <w:right w:val="none" w:sz="0" w:space="0" w:color="auto"/>
                                                                  </w:divBdr>
                                                                </w:div>
                                                              </w:divsChild>
                                                            </w:div>
                                                            <w:div w:id="1613702753">
                                                              <w:marLeft w:val="0"/>
                                                              <w:marRight w:val="0"/>
                                                              <w:marTop w:val="0"/>
                                                              <w:marBottom w:val="0"/>
                                                              <w:divBdr>
                                                                <w:top w:val="none" w:sz="0" w:space="0" w:color="auto"/>
                                                                <w:left w:val="none" w:sz="0" w:space="0" w:color="auto"/>
                                                                <w:bottom w:val="none" w:sz="0" w:space="0" w:color="auto"/>
                                                                <w:right w:val="none" w:sz="0" w:space="0" w:color="auto"/>
                                                              </w:divBdr>
                                                              <w:divsChild>
                                                                <w:div w:id="4761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6640">
                                                          <w:marLeft w:val="0"/>
                                                          <w:marRight w:val="0"/>
                                                          <w:marTop w:val="0"/>
                                                          <w:marBottom w:val="0"/>
                                                          <w:divBdr>
                                                            <w:top w:val="none" w:sz="0" w:space="0" w:color="auto"/>
                                                            <w:left w:val="none" w:sz="0" w:space="0" w:color="auto"/>
                                                            <w:bottom w:val="none" w:sz="0" w:space="0" w:color="auto"/>
                                                            <w:right w:val="none" w:sz="0" w:space="0" w:color="auto"/>
                                                          </w:divBdr>
                                                          <w:divsChild>
                                                            <w:div w:id="1037313826">
                                                              <w:marLeft w:val="0"/>
                                                              <w:marRight w:val="0"/>
                                                              <w:marTop w:val="0"/>
                                                              <w:marBottom w:val="0"/>
                                                              <w:divBdr>
                                                                <w:top w:val="none" w:sz="0" w:space="0" w:color="auto"/>
                                                                <w:left w:val="none" w:sz="0" w:space="0" w:color="auto"/>
                                                                <w:bottom w:val="none" w:sz="0" w:space="0" w:color="auto"/>
                                                                <w:right w:val="none" w:sz="0" w:space="0" w:color="auto"/>
                                                              </w:divBdr>
                                                              <w:divsChild>
                                                                <w:div w:id="781876855">
                                                                  <w:marLeft w:val="0"/>
                                                                  <w:marRight w:val="0"/>
                                                                  <w:marTop w:val="0"/>
                                                                  <w:marBottom w:val="0"/>
                                                                  <w:divBdr>
                                                                    <w:top w:val="none" w:sz="0" w:space="0" w:color="auto"/>
                                                                    <w:left w:val="none" w:sz="0" w:space="0" w:color="auto"/>
                                                                    <w:bottom w:val="none" w:sz="0" w:space="0" w:color="auto"/>
                                                                    <w:right w:val="none" w:sz="0" w:space="0" w:color="auto"/>
                                                                  </w:divBdr>
                                                                </w:div>
                                                              </w:divsChild>
                                                            </w:div>
                                                            <w:div w:id="1211305257">
                                                              <w:marLeft w:val="0"/>
                                                              <w:marRight w:val="0"/>
                                                              <w:marTop w:val="0"/>
                                                              <w:marBottom w:val="0"/>
                                                              <w:divBdr>
                                                                <w:top w:val="none" w:sz="0" w:space="0" w:color="auto"/>
                                                                <w:left w:val="none" w:sz="0" w:space="0" w:color="auto"/>
                                                                <w:bottom w:val="none" w:sz="0" w:space="0" w:color="auto"/>
                                                                <w:right w:val="none" w:sz="0" w:space="0" w:color="auto"/>
                                                              </w:divBdr>
                                                              <w:divsChild>
                                                                <w:div w:id="17528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0424">
                                                          <w:marLeft w:val="0"/>
                                                          <w:marRight w:val="0"/>
                                                          <w:marTop w:val="0"/>
                                                          <w:marBottom w:val="0"/>
                                                          <w:divBdr>
                                                            <w:top w:val="none" w:sz="0" w:space="0" w:color="auto"/>
                                                            <w:left w:val="none" w:sz="0" w:space="0" w:color="auto"/>
                                                            <w:bottom w:val="none" w:sz="0" w:space="0" w:color="auto"/>
                                                            <w:right w:val="none" w:sz="0" w:space="0" w:color="auto"/>
                                                          </w:divBdr>
                                                          <w:divsChild>
                                                            <w:div w:id="717826170">
                                                              <w:marLeft w:val="0"/>
                                                              <w:marRight w:val="0"/>
                                                              <w:marTop w:val="0"/>
                                                              <w:marBottom w:val="0"/>
                                                              <w:divBdr>
                                                                <w:top w:val="none" w:sz="0" w:space="0" w:color="auto"/>
                                                                <w:left w:val="none" w:sz="0" w:space="0" w:color="auto"/>
                                                                <w:bottom w:val="none" w:sz="0" w:space="0" w:color="auto"/>
                                                                <w:right w:val="none" w:sz="0" w:space="0" w:color="auto"/>
                                                              </w:divBdr>
                                                              <w:divsChild>
                                                                <w:div w:id="632909422">
                                                                  <w:marLeft w:val="0"/>
                                                                  <w:marRight w:val="0"/>
                                                                  <w:marTop w:val="0"/>
                                                                  <w:marBottom w:val="0"/>
                                                                  <w:divBdr>
                                                                    <w:top w:val="none" w:sz="0" w:space="0" w:color="auto"/>
                                                                    <w:left w:val="none" w:sz="0" w:space="0" w:color="auto"/>
                                                                    <w:bottom w:val="none" w:sz="0" w:space="0" w:color="auto"/>
                                                                    <w:right w:val="none" w:sz="0" w:space="0" w:color="auto"/>
                                                                  </w:divBdr>
                                                                </w:div>
                                                              </w:divsChild>
                                                            </w:div>
                                                            <w:div w:id="746266993">
                                                              <w:marLeft w:val="0"/>
                                                              <w:marRight w:val="0"/>
                                                              <w:marTop w:val="0"/>
                                                              <w:marBottom w:val="0"/>
                                                              <w:divBdr>
                                                                <w:top w:val="none" w:sz="0" w:space="0" w:color="auto"/>
                                                                <w:left w:val="none" w:sz="0" w:space="0" w:color="auto"/>
                                                                <w:bottom w:val="none" w:sz="0" w:space="0" w:color="auto"/>
                                                                <w:right w:val="none" w:sz="0" w:space="0" w:color="auto"/>
                                                              </w:divBdr>
                                                              <w:divsChild>
                                                                <w:div w:id="18521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2063">
                                                          <w:marLeft w:val="0"/>
                                                          <w:marRight w:val="0"/>
                                                          <w:marTop w:val="0"/>
                                                          <w:marBottom w:val="0"/>
                                                          <w:divBdr>
                                                            <w:top w:val="none" w:sz="0" w:space="0" w:color="auto"/>
                                                            <w:left w:val="none" w:sz="0" w:space="0" w:color="auto"/>
                                                            <w:bottom w:val="none" w:sz="0" w:space="0" w:color="auto"/>
                                                            <w:right w:val="none" w:sz="0" w:space="0" w:color="auto"/>
                                                          </w:divBdr>
                                                          <w:divsChild>
                                                            <w:div w:id="1774669130">
                                                              <w:marLeft w:val="0"/>
                                                              <w:marRight w:val="0"/>
                                                              <w:marTop w:val="0"/>
                                                              <w:marBottom w:val="0"/>
                                                              <w:divBdr>
                                                                <w:top w:val="none" w:sz="0" w:space="0" w:color="auto"/>
                                                                <w:left w:val="none" w:sz="0" w:space="0" w:color="auto"/>
                                                                <w:bottom w:val="none" w:sz="0" w:space="0" w:color="auto"/>
                                                                <w:right w:val="none" w:sz="0" w:space="0" w:color="auto"/>
                                                              </w:divBdr>
                                                              <w:divsChild>
                                                                <w:div w:id="241987117">
                                                                  <w:marLeft w:val="0"/>
                                                                  <w:marRight w:val="0"/>
                                                                  <w:marTop w:val="0"/>
                                                                  <w:marBottom w:val="0"/>
                                                                  <w:divBdr>
                                                                    <w:top w:val="none" w:sz="0" w:space="0" w:color="auto"/>
                                                                    <w:left w:val="none" w:sz="0" w:space="0" w:color="auto"/>
                                                                    <w:bottom w:val="none" w:sz="0" w:space="0" w:color="auto"/>
                                                                    <w:right w:val="none" w:sz="0" w:space="0" w:color="auto"/>
                                                                  </w:divBdr>
                                                                </w:div>
                                                              </w:divsChild>
                                                            </w:div>
                                                            <w:div w:id="1985814360">
                                                              <w:marLeft w:val="0"/>
                                                              <w:marRight w:val="0"/>
                                                              <w:marTop w:val="0"/>
                                                              <w:marBottom w:val="0"/>
                                                              <w:divBdr>
                                                                <w:top w:val="none" w:sz="0" w:space="0" w:color="auto"/>
                                                                <w:left w:val="none" w:sz="0" w:space="0" w:color="auto"/>
                                                                <w:bottom w:val="none" w:sz="0" w:space="0" w:color="auto"/>
                                                                <w:right w:val="none" w:sz="0" w:space="0" w:color="auto"/>
                                                              </w:divBdr>
                                                              <w:divsChild>
                                                                <w:div w:id="5205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5368934">
      <w:bodyDiv w:val="1"/>
      <w:marLeft w:val="0"/>
      <w:marRight w:val="0"/>
      <w:marTop w:val="0"/>
      <w:marBottom w:val="0"/>
      <w:divBdr>
        <w:top w:val="none" w:sz="0" w:space="0" w:color="auto"/>
        <w:left w:val="none" w:sz="0" w:space="0" w:color="auto"/>
        <w:bottom w:val="none" w:sz="0" w:space="0" w:color="auto"/>
        <w:right w:val="none" w:sz="0" w:space="0" w:color="auto"/>
      </w:divBdr>
    </w:div>
    <w:div w:id="1170028245">
      <w:bodyDiv w:val="1"/>
      <w:marLeft w:val="0"/>
      <w:marRight w:val="0"/>
      <w:marTop w:val="0"/>
      <w:marBottom w:val="0"/>
      <w:divBdr>
        <w:top w:val="none" w:sz="0" w:space="0" w:color="auto"/>
        <w:left w:val="none" w:sz="0" w:space="0" w:color="auto"/>
        <w:bottom w:val="none" w:sz="0" w:space="0" w:color="auto"/>
        <w:right w:val="none" w:sz="0" w:space="0" w:color="auto"/>
      </w:divBdr>
    </w:div>
    <w:div w:id="1264147900">
      <w:bodyDiv w:val="1"/>
      <w:marLeft w:val="0"/>
      <w:marRight w:val="0"/>
      <w:marTop w:val="0"/>
      <w:marBottom w:val="0"/>
      <w:divBdr>
        <w:top w:val="none" w:sz="0" w:space="0" w:color="auto"/>
        <w:left w:val="none" w:sz="0" w:space="0" w:color="auto"/>
        <w:bottom w:val="none" w:sz="0" w:space="0" w:color="auto"/>
        <w:right w:val="none" w:sz="0" w:space="0" w:color="auto"/>
      </w:divBdr>
      <w:divsChild>
        <w:div w:id="1362198412">
          <w:marLeft w:val="0"/>
          <w:marRight w:val="0"/>
          <w:marTop w:val="0"/>
          <w:marBottom w:val="0"/>
          <w:divBdr>
            <w:top w:val="none" w:sz="0" w:space="0" w:color="auto"/>
            <w:left w:val="none" w:sz="0" w:space="0" w:color="auto"/>
            <w:bottom w:val="none" w:sz="0" w:space="0" w:color="auto"/>
            <w:right w:val="none" w:sz="0" w:space="0" w:color="auto"/>
          </w:divBdr>
          <w:divsChild>
            <w:div w:id="638806212">
              <w:marLeft w:val="0"/>
              <w:marRight w:val="0"/>
              <w:marTop w:val="0"/>
              <w:marBottom w:val="0"/>
              <w:divBdr>
                <w:top w:val="none" w:sz="0" w:space="0" w:color="auto"/>
                <w:left w:val="none" w:sz="0" w:space="0" w:color="auto"/>
                <w:bottom w:val="none" w:sz="0" w:space="0" w:color="auto"/>
                <w:right w:val="none" w:sz="0" w:space="0" w:color="auto"/>
              </w:divBdr>
              <w:divsChild>
                <w:div w:id="512769903">
                  <w:marLeft w:val="0"/>
                  <w:marRight w:val="0"/>
                  <w:marTop w:val="0"/>
                  <w:marBottom w:val="0"/>
                  <w:divBdr>
                    <w:top w:val="none" w:sz="0" w:space="0" w:color="auto"/>
                    <w:left w:val="none" w:sz="0" w:space="0" w:color="auto"/>
                    <w:bottom w:val="none" w:sz="0" w:space="0" w:color="auto"/>
                    <w:right w:val="none" w:sz="0" w:space="0" w:color="auto"/>
                  </w:divBdr>
                  <w:divsChild>
                    <w:div w:id="1376389945">
                      <w:marLeft w:val="0"/>
                      <w:marRight w:val="0"/>
                      <w:marTop w:val="0"/>
                      <w:marBottom w:val="0"/>
                      <w:divBdr>
                        <w:top w:val="none" w:sz="0" w:space="0" w:color="auto"/>
                        <w:left w:val="none" w:sz="0" w:space="0" w:color="auto"/>
                        <w:bottom w:val="none" w:sz="0" w:space="0" w:color="auto"/>
                        <w:right w:val="none" w:sz="0" w:space="0" w:color="auto"/>
                      </w:divBdr>
                      <w:divsChild>
                        <w:div w:id="1855655669">
                          <w:marLeft w:val="0"/>
                          <w:marRight w:val="0"/>
                          <w:marTop w:val="0"/>
                          <w:marBottom w:val="0"/>
                          <w:divBdr>
                            <w:top w:val="none" w:sz="0" w:space="0" w:color="auto"/>
                            <w:left w:val="none" w:sz="0" w:space="0" w:color="auto"/>
                            <w:bottom w:val="none" w:sz="0" w:space="0" w:color="auto"/>
                            <w:right w:val="none" w:sz="0" w:space="0" w:color="auto"/>
                          </w:divBdr>
                          <w:divsChild>
                            <w:div w:id="1316955925">
                              <w:marLeft w:val="0"/>
                              <w:marRight w:val="0"/>
                              <w:marTop w:val="0"/>
                              <w:marBottom w:val="0"/>
                              <w:divBdr>
                                <w:top w:val="none" w:sz="0" w:space="0" w:color="auto"/>
                                <w:left w:val="none" w:sz="0" w:space="0" w:color="auto"/>
                                <w:bottom w:val="none" w:sz="0" w:space="0" w:color="auto"/>
                                <w:right w:val="none" w:sz="0" w:space="0" w:color="auto"/>
                              </w:divBdr>
                              <w:divsChild>
                                <w:div w:id="653027404">
                                  <w:marLeft w:val="0"/>
                                  <w:marRight w:val="0"/>
                                  <w:marTop w:val="0"/>
                                  <w:marBottom w:val="0"/>
                                  <w:divBdr>
                                    <w:top w:val="none" w:sz="0" w:space="0" w:color="auto"/>
                                    <w:left w:val="none" w:sz="0" w:space="0" w:color="auto"/>
                                    <w:bottom w:val="none" w:sz="0" w:space="0" w:color="auto"/>
                                    <w:right w:val="none" w:sz="0" w:space="0" w:color="auto"/>
                                  </w:divBdr>
                                  <w:divsChild>
                                    <w:div w:id="1628971532">
                                      <w:marLeft w:val="0"/>
                                      <w:marRight w:val="0"/>
                                      <w:marTop w:val="0"/>
                                      <w:marBottom w:val="0"/>
                                      <w:divBdr>
                                        <w:top w:val="none" w:sz="0" w:space="0" w:color="auto"/>
                                        <w:left w:val="none" w:sz="0" w:space="0" w:color="auto"/>
                                        <w:bottom w:val="none" w:sz="0" w:space="0" w:color="auto"/>
                                        <w:right w:val="none" w:sz="0" w:space="0" w:color="auto"/>
                                      </w:divBdr>
                                      <w:divsChild>
                                        <w:div w:id="314996043">
                                          <w:marLeft w:val="0"/>
                                          <w:marRight w:val="0"/>
                                          <w:marTop w:val="0"/>
                                          <w:marBottom w:val="0"/>
                                          <w:divBdr>
                                            <w:top w:val="none" w:sz="0" w:space="0" w:color="auto"/>
                                            <w:left w:val="none" w:sz="0" w:space="0" w:color="auto"/>
                                            <w:bottom w:val="none" w:sz="0" w:space="0" w:color="auto"/>
                                            <w:right w:val="none" w:sz="0" w:space="0" w:color="auto"/>
                                          </w:divBdr>
                                          <w:divsChild>
                                            <w:div w:id="1399787838">
                                              <w:marLeft w:val="0"/>
                                              <w:marRight w:val="0"/>
                                              <w:marTop w:val="0"/>
                                              <w:marBottom w:val="0"/>
                                              <w:divBdr>
                                                <w:top w:val="none" w:sz="0" w:space="0" w:color="auto"/>
                                                <w:left w:val="none" w:sz="0" w:space="0" w:color="auto"/>
                                                <w:bottom w:val="none" w:sz="0" w:space="0" w:color="auto"/>
                                                <w:right w:val="none" w:sz="0" w:space="0" w:color="auto"/>
                                              </w:divBdr>
                                              <w:divsChild>
                                                <w:div w:id="1791627461">
                                                  <w:marLeft w:val="0"/>
                                                  <w:marRight w:val="0"/>
                                                  <w:marTop w:val="0"/>
                                                  <w:marBottom w:val="0"/>
                                                  <w:divBdr>
                                                    <w:top w:val="none" w:sz="0" w:space="0" w:color="auto"/>
                                                    <w:left w:val="none" w:sz="0" w:space="0" w:color="auto"/>
                                                    <w:bottom w:val="none" w:sz="0" w:space="0" w:color="auto"/>
                                                    <w:right w:val="none" w:sz="0" w:space="0" w:color="auto"/>
                                                  </w:divBdr>
                                                  <w:divsChild>
                                                    <w:div w:id="1247693402">
                                                      <w:marLeft w:val="0"/>
                                                      <w:marRight w:val="0"/>
                                                      <w:marTop w:val="0"/>
                                                      <w:marBottom w:val="0"/>
                                                      <w:divBdr>
                                                        <w:top w:val="none" w:sz="0" w:space="0" w:color="auto"/>
                                                        <w:left w:val="none" w:sz="0" w:space="0" w:color="auto"/>
                                                        <w:bottom w:val="none" w:sz="0" w:space="0" w:color="auto"/>
                                                        <w:right w:val="none" w:sz="0" w:space="0" w:color="auto"/>
                                                      </w:divBdr>
                                                      <w:divsChild>
                                                        <w:div w:id="190455984">
                                                          <w:marLeft w:val="0"/>
                                                          <w:marRight w:val="0"/>
                                                          <w:marTop w:val="0"/>
                                                          <w:marBottom w:val="0"/>
                                                          <w:divBdr>
                                                            <w:top w:val="none" w:sz="0" w:space="0" w:color="auto"/>
                                                            <w:left w:val="none" w:sz="0" w:space="0" w:color="auto"/>
                                                            <w:bottom w:val="none" w:sz="0" w:space="0" w:color="auto"/>
                                                            <w:right w:val="none" w:sz="0" w:space="0" w:color="auto"/>
                                                          </w:divBdr>
                                                          <w:divsChild>
                                                            <w:div w:id="528682038">
                                                              <w:marLeft w:val="0"/>
                                                              <w:marRight w:val="0"/>
                                                              <w:marTop w:val="0"/>
                                                              <w:marBottom w:val="0"/>
                                                              <w:divBdr>
                                                                <w:top w:val="none" w:sz="0" w:space="0" w:color="auto"/>
                                                                <w:left w:val="none" w:sz="0" w:space="0" w:color="auto"/>
                                                                <w:bottom w:val="none" w:sz="0" w:space="0" w:color="auto"/>
                                                                <w:right w:val="none" w:sz="0" w:space="0" w:color="auto"/>
                                                              </w:divBdr>
                                                              <w:divsChild>
                                                                <w:div w:id="1125343297">
                                                                  <w:marLeft w:val="0"/>
                                                                  <w:marRight w:val="0"/>
                                                                  <w:marTop w:val="0"/>
                                                                  <w:marBottom w:val="0"/>
                                                                  <w:divBdr>
                                                                    <w:top w:val="none" w:sz="0" w:space="0" w:color="auto"/>
                                                                    <w:left w:val="none" w:sz="0" w:space="0" w:color="auto"/>
                                                                    <w:bottom w:val="none" w:sz="0" w:space="0" w:color="auto"/>
                                                                    <w:right w:val="none" w:sz="0" w:space="0" w:color="auto"/>
                                                                  </w:divBdr>
                                                                  <w:divsChild>
                                                                    <w:div w:id="16516121">
                                                                      <w:marLeft w:val="0"/>
                                                                      <w:marRight w:val="0"/>
                                                                      <w:marTop w:val="0"/>
                                                                      <w:marBottom w:val="0"/>
                                                                      <w:divBdr>
                                                                        <w:top w:val="none" w:sz="0" w:space="0" w:color="auto"/>
                                                                        <w:left w:val="none" w:sz="0" w:space="0" w:color="auto"/>
                                                                        <w:bottom w:val="none" w:sz="0" w:space="0" w:color="auto"/>
                                                                        <w:right w:val="none" w:sz="0" w:space="0" w:color="auto"/>
                                                                      </w:divBdr>
                                                                    </w:div>
                                                                  </w:divsChild>
                                                                </w:div>
                                                                <w:div w:id="1683122224">
                                                                  <w:marLeft w:val="0"/>
                                                                  <w:marRight w:val="0"/>
                                                                  <w:marTop w:val="0"/>
                                                                  <w:marBottom w:val="0"/>
                                                                  <w:divBdr>
                                                                    <w:top w:val="none" w:sz="0" w:space="0" w:color="auto"/>
                                                                    <w:left w:val="none" w:sz="0" w:space="0" w:color="auto"/>
                                                                    <w:bottom w:val="none" w:sz="0" w:space="0" w:color="auto"/>
                                                                    <w:right w:val="none" w:sz="0" w:space="0" w:color="auto"/>
                                                                  </w:divBdr>
                                                                  <w:divsChild>
                                                                    <w:div w:id="32854067">
                                                                      <w:marLeft w:val="0"/>
                                                                      <w:marRight w:val="0"/>
                                                                      <w:marTop w:val="0"/>
                                                                      <w:marBottom w:val="0"/>
                                                                      <w:divBdr>
                                                                        <w:top w:val="none" w:sz="0" w:space="0" w:color="auto"/>
                                                                        <w:left w:val="none" w:sz="0" w:space="0" w:color="auto"/>
                                                                        <w:bottom w:val="none" w:sz="0" w:space="0" w:color="auto"/>
                                                                        <w:right w:val="none" w:sz="0" w:space="0" w:color="auto"/>
                                                                      </w:divBdr>
                                                                    </w:div>
                                                                  </w:divsChild>
                                                                </w:div>
                                                                <w:div w:id="1814903148">
                                                                  <w:marLeft w:val="0"/>
                                                                  <w:marRight w:val="0"/>
                                                                  <w:marTop w:val="0"/>
                                                                  <w:marBottom w:val="0"/>
                                                                  <w:divBdr>
                                                                    <w:top w:val="none" w:sz="0" w:space="0" w:color="auto"/>
                                                                    <w:left w:val="none" w:sz="0" w:space="0" w:color="auto"/>
                                                                    <w:bottom w:val="none" w:sz="0" w:space="0" w:color="auto"/>
                                                                    <w:right w:val="none" w:sz="0" w:space="0" w:color="auto"/>
                                                                  </w:divBdr>
                                                                  <w:divsChild>
                                                                    <w:div w:id="1347757178">
                                                                      <w:marLeft w:val="0"/>
                                                                      <w:marRight w:val="0"/>
                                                                      <w:marTop w:val="0"/>
                                                                      <w:marBottom w:val="0"/>
                                                                      <w:divBdr>
                                                                        <w:top w:val="none" w:sz="0" w:space="0" w:color="auto"/>
                                                                        <w:left w:val="none" w:sz="0" w:space="0" w:color="auto"/>
                                                                        <w:bottom w:val="none" w:sz="0" w:space="0" w:color="auto"/>
                                                                        <w:right w:val="none" w:sz="0" w:space="0" w:color="auto"/>
                                                                      </w:divBdr>
                                                                    </w:div>
                                                                  </w:divsChild>
                                                                </w:div>
                                                                <w:div w:id="1899854713">
                                                                  <w:marLeft w:val="0"/>
                                                                  <w:marRight w:val="0"/>
                                                                  <w:marTop w:val="0"/>
                                                                  <w:marBottom w:val="0"/>
                                                                  <w:divBdr>
                                                                    <w:top w:val="none" w:sz="0" w:space="0" w:color="auto"/>
                                                                    <w:left w:val="none" w:sz="0" w:space="0" w:color="auto"/>
                                                                    <w:bottom w:val="none" w:sz="0" w:space="0" w:color="auto"/>
                                                                    <w:right w:val="none" w:sz="0" w:space="0" w:color="auto"/>
                                                                  </w:divBdr>
                                                                </w:div>
                                                                <w:div w:id="2004581314">
                                                                  <w:marLeft w:val="0"/>
                                                                  <w:marRight w:val="0"/>
                                                                  <w:marTop w:val="0"/>
                                                                  <w:marBottom w:val="0"/>
                                                                  <w:divBdr>
                                                                    <w:top w:val="none" w:sz="0" w:space="0" w:color="auto"/>
                                                                    <w:left w:val="none" w:sz="0" w:space="0" w:color="auto"/>
                                                                    <w:bottom w:val="none" w:sz="0" w:space="0" w:color="auto"/>
                                                                    <w:right w:val="none" w:sz="0" w:space="0" w:color="auto"/>
                                                                  </w:divBdr>
                                                                  <w:divsChild>
                                                                    <w:div w:id="20080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91812">
                                                          <w:marLeft w:val="0"/>
                                                          <w:marRight w:val="0"/>
                                                          <w:marTop w:val="0"/>
                                                          <w:marBottom w:val="0"/>
                                                          <w:divBdr>
                                                            <w:top w:val="none" w:sz="0" w:space="0" w:color="auto"/>
                                                            <w:left w:val="none" w:sz="0" w:space="0" w:color="auto"/>
                                                            <w:bottom w:val="none" w:sz="0" w:space="0" w:color="auto"/>
                                                            <w:right w:val="none" w:sz="0" w:space="0" w:color="auto"/>
                                                          </w:divBdr>
                                                          <w:divsChild>
                                                            <w:div w:id="1101877618">
                                                              <w:marLeft w:val="0"/>
                                                              <w:marRight w:val="0"/>
                                                              <w:marTop w:val="0"/>
                                                              <w:marBottom w:val="0"/>
                                                              <w:divBdr>
                                                                <w:top w:val="none" w:sz="0" w:space="0" w:color="auto"/>
                                                                <w:left w:val="none" w:sz="0" w:space="0" w:color="auto"/>
                                                                <w:bottom w:val="none" w:sz="0" w:space="0" w:color="auto"/>
                                                                <w:right w:val="none" w:sz="0" w:space="0" w:color="auto"/>
                                                              </w:divBdr>
                                                              <w:divsChild>
                                                                <w:div w:id="16085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02519">
                                                          <w:marLeft w:val="0"/>
                                                          <w:marRight w:val="0"/>
                                                          <w:marTop w:val="0"/>
                                                          <w:marBottom w:val="0"/>
                                                          <w:divBdr>
                                                            <w:top w:val="none" w:sz="0" w:space="0" w:color="auto"/>
                                                            <w:left w:val="none" w:sz="0" w:space="0" w:color="auto"/>
                                                            <w:bottom w:val="none" w:sz="0" w:space="0" w:color="auto"/>
                                                            <w:right w:val="none" w:sz="0" w:space="0" w:color="auto"/>
                                                          </w:divBdr>
                                                          <w:divsChild>
                                                            <w:div w:id="856652556">
                                                              <w:marLeft w:val="0"/>
                                                              <w:marRight w:val="0"/>
                                                              <w:marTop w:val="0"/>
                                                              <w:marBottom w:val="0"/>
                                                              <w:divBdr>
                                                                <w:top w:val="none" w:sz="0" w:space="0" w:color="auto"/>
                                                                <w:left w:val="none" w:sz="0" w:space="0" w:color="auto"/>
                                                                <w:bottom w:val="none" w:sz="0" w:space="0" w:color="auto"/>
                                                                <w:right w:val="none" w:sz="0" w:space="0" w:color="auto"/>
                                                              </w:divBdr>
                                                              <w:divsChild>
                                                                <w:div w:id="6672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3485">
                                                          <w:marLeft w:val="0"/>
                                                          <w:marRight w:val="0"/>
                                                          <w:marTop w:val="0"/>
                                                          <w:marBottom w:val="0"/>
                                                          <w:divBdr>
                                                            <w:top w:val="none" w:sz="0" w:space="0" w:color="auto"/>
                                                            <w:left w:val="none" w:sz="0" w:space="0" w:color="auto"/>
                                                            <w:bottom w:val="none" w:sz="0" w:space="0" w:color="auto"/>
                                                            <w:right w:val="none" w:sz="0" w:space="0" w:color="auto"/>
                                                          </w:divBdr>
                                                          <w:divsChild>
                                                            <w:div w:id="1691226355">
                                                              <w:marLeft w:val="0"/>
                                                              <w:marRight w:val="0"/>
                                                              <w:marTop w:val="0"/>
                                                              <w:marBottom w:val="0"/>
                                                              <w:divBdr>
                                                                <w:top w:val="none" w:sz="0" w:space="0" w:color="auto"/>
                                                                <w:left w:val="none" w:sz="0" w:space="0" w:color="auto"/>
                                                                <w:bottom w:val="none" w:sz="0" w:space="0" w:color="auto"/>
                                                                <w:right w:val="none" w:sz="0" w:space="0" w:color="auto"/>
                                                              </w:divBdr>
                                                              <w:divsChild>
                                                                <w:div w:id="1048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7727">
                                                          <w:marLeft w:val="0"/>
                                                          <w:marRight w:val="0"/>
                                                          <w:marTop w:val="0"/>
                                                          <w:marBottom w:val="0"/>
                                                          <w:divBdr>
                                                            <w:top w:val="none" w:sz="0" w:space="0" w:color="auto"/>
                                                            <w:left w:val="none" w:sz="0" w:space="0" w:color="auto"/>
                                                            <w:bottom w:val="none" w:sz="0" w:space="0" w:color="auto"/>
                                                            <w:right w:val="none" w:sz="0" w:space="0" w:color="auto"/>
                                                          </w:divBdr>
                                                          <w:divsChild>
                                                            <w:div w:id="1331325154">
                                                              <w:marLeft w:val="0"/>
                                                              <w:marRight w:val="0"/>
                                                              <w:marTop w:val="0"/>
                                                              <w:marBottom w:val="0"/>
                                                              <w:divBdr>
                                                                <w:top w:val="none" w:sz="0" w:space="0" w:color="auto"/>
                                                                <w:left w:val="none" w:sz="0" w:space="0" w:color="auto"/>
                                                                <w:bottom w:val="none" w:sz="0" w:space="0" w:color="auto"/>
                                                                <w:right w:val="none" w:sz="0" w:space="0" w:color="auto"/>
                                                              </w:divBdr>
                                                              <w:divsChild>
                                                                <w:div w:id="1811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052">
                                                          <w:marLeft w:val="0"/>
                                                          <w:marRight w:val="0"/>
                                                          <w:marTop w:val="0"/>
                                                          <w:marBottom w:val="0"/>
                                                          <w:divBdr>
                                                            <w:top w:val="none" w:sz="0" w:space="0" w:color="auto"/>
                                                            <w:left w:val="none" w:sz="0" w:space="0" w:color="auto"/>
                                                            <w:bottom w:val="none" w:sz="0" w:space="0" w:color="auto"/>
                                                            <w:right w:val="none" w:sz="0" w:space="0" w:color="auto"/>
                                                          </w:divBdr>
                                                          <w:divsChild>
                                                            <w:div w:id="1041511236">
                                                              <w:marLeft w:val="0"/>
                                                              <w:marRight w:val="0"/>
                                                              <w:marTop w:val="0"/>
                                                              <w:marBottom w:val="0"/>
                                                              <w:divBdr>
                                                                <w:top w:val="none" w:sz="0" w:space="0" w:color="auto"/>
                                                                <w:left w:val="none" w:sz="0" w:space="0" w:color="auto"/>
                                                                <w:bottom w:val="none" w:sz="0" w:space="0" w:color="auto"/>
                                                                <w:right w:val="none" w:sz="0" w:space="0" w:color="auto"/>
                                                              </w:divBdr>
                                                              <w:divsChild>
                                                                <w:div w:id="3952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6107">
                                                          <w:marLeft w:val="0"/>
                                                          <w:marRight w:val="0"/>
                                                          <w:marTop w:val="0"/>
                                                          <w:marBottom w:val="0"/>
                                                          <w:divBdr>
                                                            <w:top w:val="none" w:sz="0" w:space="0" w:color="auto"/>
                                                            <w:left w:val="none" w:sz="0" w:space="0" w:color="auto"/>
                                                            <w:bottom w:val="none" w:sz="0" w:space="0" w:color="auto"/>
                                                            <w:right w:val="none" w:sz="0" w:space="0" w:color="auto"/>
                                                          </w:divBdr>
                                                          <w:divsChild>
                                                            <w:div w:id="440341711">
                                                              <w:marLeft w:val="0"/>
                                                              <w:marRight w:val="0"/>
                                                              <w:marTop w:val="0"/>
                                                              <w:marBottom w:val="0"/>
                                                              <w:divBdr>
                                                                <w:top w:val="none" w:sz="0" w:space="0" w:color="auto"/>
                                                                <w:left w:val="none" w:sz="0" w:space="0" w:color="auto"/>
                                                                <w:bottom w:val="none" w:sz="0" w:space="0" w:color="auto"/>
                                                                <w:right w:val="none" w:sz="0" w:space="0" w:color="auto"/>
                                                              </w:divBdr>
                                                              <w:divsChild>
                                                                <w:div w:id="1425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chaczew-powiat.bip.org.p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krolik@powiatsochaczew.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siergiej@powiatsochaczew.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goralczyk@powiatsochaczew.pl" TargetMode="External"/><Relationship Id="rId5" Type="http://schemas.openxmlformats.org/officeDocument/2006/relationships/webSettings" Target="webSettings.xml"/><Relationship Id="rId15" Type="http://schemas.openxmlformats.org/officeDocument/2006/relationships/hyperlink" Target="http://sochaczew-powiat.bip.org.pl" TargetMode="External"/><Relationship Id="rId10" Type="http://schemas.openxmlformats.org/officeDocument/2006/relationships/hyperlink" Target="mailto:przetargi@powiatsochaczew.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tarostwo@powiatsochaczew.pl" TargetMode="External"/><Relationship Id="rId14" Type="http://schemas.openxmlformats.org/officeDocument/2006/relationships/hyperlink" Target="mailto:przetargi@powiatsocha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22312</Words>
  <Characters>133878</Characters>
  <Application>Microsoft Office Word</Application>
  <DocSecurity>0</DocSecurity>
  <Lines>1115</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155879</CharactersWithSpaces>
  <SharedDoc>false</SharedDoc>
  <HLinks>
    <vt:vector size="48" baseType="variant">
      <vt:variant>
        <vt:i4>8126531</vt:i4>
      </vt:variant>
      <vt:variant>
        <vt:i4>21</vt:i4>
      </vt:variant>
      <vt:variant>
        <vt:i4>0</vt:i4>
      </vt:variant>
      <vt:variant>
        <vt:i4>5</vt:i4>
      </vt:variant>
      <vt:variant>
        <vt:lpwstr>mailto:lsiergiej@powiatsochaczew.pl</vt:lpwstr>
      </vt:variant>
      <vt:variant>
        <vt:lpwstr/>
      </vt:variant>
      <vt:variant>
        <vt:i4>6815805</vt:i4>
      </vt:variant>
      <vt:variant>
        <vt:i4>18</vt:i4>
      </vt:variant>
      <vt:variant>
        <vt:i4>0</vt:i4>
      </vt:variant>
      <vt:variant>
        <vt:i4>5</vt:i4>
      </vt:variant>
      <vt:variant>
        <vt:lpwstr>http://sochaczew-powiat.bip.org.pl/</vt:lpwstr>
      </vt:variant>
      <vt:variant>
        <vt:lpwstr/>
      </vt:variant>
      <vt:variant>
        <vt:i4>7143494</vt:i4>
      </vt:variant>
      <vt:variant>
        <vt:i4>15</vt:i4>
      </vt:variant>
      <vt:variant>
        <vt:i4>0</vt:i4>
      </vt:variant>
      <vt:variant>
        <vt:i4>5</vt:i4>
      </vt:variant>
      <vt:variant>
        <vt:lpwstr>mailto:przetargi@powiatsochaczew.pl</vt:lpwstr>
      </vt:variant>
      <vt:variant>
        <vt:lpwstr/>
      </vt:variant>
      <vt:variant>
        <vt:i4>6815805</vt:i4>
      </vt:variant>
      <vt:variant>
        <vt:i4>12</vt:i4>
      </vt:variant>
      <vt:variant>
        <vt:i4>0</vt:i4>
      </vt:variant>
      <vt:variant>
        <vt:i4>5</vt:i4>
      </vt:variant>
      <vt:variant>
        <vt:lpwstr>http://sochaczew-powiat.bip.org.pl/</vt:lpwstr>
      </vt:variant>
      <vt:variant>
        <vt:lpwstr/>
      </vt:variant>
      <vt:variant>
        <vt:i4>1507386</vt:i4>
      </vt:variant>
      <vt:variant>
        <vt:i4>9</vt:i4>
      </vt:variant>
      <vt:variant>
        <vt:i4>0</vt:i4>
      </vt:variant>
      <vt:variant>
        <vt:i4>5</vt:i4>
      </vt:variant>
      <vt:variant>
        <vt:lpwstr>mailto:jkrolik@powiatsochaczew.pl</vt:lpwstr>
      </vt:variant>
      <vt:variant>
        <vt:lpwstr/>
      </vt:variant>
      <vt:variant>
        <vt:i4>7209032</vt:i4>
      </vt:variant>
      <vt:variant>
        <vt:i4>6</vt:i4>
      </vt:variant>
      <vt:variant>
        <vt:i4>0</vt:i4>
      </vt:variant>
      <vt:variant>
        <vt:i4>5</vt:i4>
      </vt:variant>
      <vt:variant>
        <vt:lpwstr>mailto:igoralczyk@powiatsochaczew.pl</vt:lpwstr>
      </vt:variant>
      <vt:variant>
        <vt:lpwstr/>
      </vt:variant>
      <vt:variant>
        <vt:i4>7143494</vt:i4>
      </vt:variant>
      <vt:variant>
        <vt:i4>3</vt:i4>
      </vt:variant>
      <vt:variant>
        <vt:i4>0</vt:i4>
      </vt:variant>
      <vt:variant>
        <vt:i4>5</vt:i4>
      </vt:variant>
      <vt:variant>
        <vt:lpwstr>mailto:przetargi@powiatsochaczew.pl</vt:lpwstr>
      </vt:variant>
      <vt:variant>
        <vt:lpwstr/>
      </vt:variant>
      <vt:variant>
        <vt:i4>7209045</vt:i4>
      </vt:variant>
      <vt:variant>
        <vt:i4>0</vt:i4>
      </vt:variant>
      <vt:variant>
        <vt:i4>0</vt:i4>
      </vt:variant>
      <vt:variant>
        <vt:i4>5</vt:i4>
      </vt:variant>
      <vt:variant>
        <vt:lpwstr>mailto:starostwo@powiatsochaczew.pl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Ireneusz Góralczyk</dc:creator>
  <cp:lastModifiedBy>Irek</cp:lastModifiedBy>
  <cp:revision>2</cp:revision>
  <cp:lastPrinted>2019-09-20T08:35:00Z</cp:lastPrinted>
  <dcterms:created xsi:type="dcterms:W3CDTF">2020-04-03T19:39:00Z</dcterms:created>
  <dcterms:modified xsi:type="dcterms:W3CDTF">2020-04-03T19:39:00Z</dcterms:modified>
</cp:coreProperties>
</file>