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D" w:rsidRDefault="00057FED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</w:t>
      </w:r>
      <w:r w:rsidR="003F45CC">
        <w:rPr>
          <w:rFonts w:ascii="Times New Roman" w:hAnsi="Times New Roman" w:cs="Times New Roman"/>
          <w:sz w:val="24"/>
          <w:szCs w:val="24"/>
        </w:rPr>
        <w:t>6</w:t>
      </w:r>
      <w:r w:rsidR="00733461"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C13EF4">
        <w:rPr>
          <w:b/>
          <w:sz w:val="24"/>
          <w:szCs w:val="24"/>
        </w:rPr>
        <w:t>1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 w:rsidR="001A00FB">
        <w:rPr>
          <w:sz w:val="24"/>
          <w:szCs w:val="24"/>
        </w:rPr>
        <w:t xml:space="preserve">zwiększony </w:t>
      </w:r>
      <w:r w:rsidR="00733461"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033DDC">
        <w:rPr>
          <w:sz w:val="24"/>
          <w:szCs w:val="24"/>
        </w:rPr>
        <w:t xml:space="preserve"> łączną </w:t>
      </w:r>
      <w:r w:rsidR="0027361D">
        <w:rPr>
          <w:sz w:val="24"/>
          <w:szCs w:val="24"/>
        </w:rPr>
        <w:t xml:space="preserve">kwotę </w:t>
      </w:r>
      <w:r w:rsidR="00656FB4">
        <w:rPr>
          <w:sz w:val="24"/>
          <w:szCs w:val="24"/>
        </w:rPr>
        <w:t>3.445.180</w:t>
      </w:r>
      <w:r w:rsidR="0027361D">
        <w:rPr>
          <w:sz w:val="24"/>
          <w:szCs w:val="24"/>
        </w:rPr>
        <w:t xml:space="preserve"> zł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3F45CC">
        <w:rPr>
          <w:sz w:val="24"/>
          <w:szCs w:val="24"/>
        </w:rPr>
        <w:t>71.</w:t>
      </w:r>
      <w:r w:rsidR="00656FB4">
        <w:rPr>
          <w:sz w:val="24"/>
          <w:szCs w:val="24"/>
        </w:rPr>
        <w:t>150.407</w:t>
      </w:r>
      <w:r w:rsidR="00057FED"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13076" w:rsidRDefault="00C13076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 xml:space="preserve">w poz. 1.1 </w:t>
      </w:r>
      <w:r w:rsidR="00733461" w:rsidRPr="00D34477">
        <w:rPr>
          <w:sz w:val="24"/>
          <w:szCs w:val="24"/>
          <w:u w:val="single"/>
        </w:rPr>
        <w:t xml:space="preserve">dochody </w:t>
      </w:r>
      <w:r w:rsidR="000574F1" w:rsidRPr="00D34477">
        <w:rPr>
          <w:sz w:val="24"/>
          <w:szCs w:val="24"/>
          <w:u w:val="single"/>
        </w:rPr>
        <w:t>bieżące</w:t>
      </w:r>
      <w:r w:rsidR="0027361D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>zwiększono</w:t>
      </w:r>
      <w:r w:rsidR="0027361D">
        <w:rPr>
          <w:sz w:val="24"/>
          <w:szCs w:val="24"/>
        </w:rPr>
        <w:t xml:space="preserve"> o kwotę</w:t>
      </w:r>
      <w:r w:rsidR="00057FED">
        <w:rPr>
          <w:sz w:val="24"/>
          <w:szCs w:val="24"/>
        </w:rPr>
        <w:t xml:space="preserve"> </w:t>
      </w:r>
      <w:r w:rsidR="00656FB4">
        <w:rPr>
          <w:sz w:val="24"/>
          <w:szCs w:val="24"/>
        </w:rPr>
        <w:t>935.476</w:t>
      </w:r>
      <w:r w:rsidR="0027361D">
        <w:rPr>
          <w:sz w:val="24"/>
          <w:szCs w:val="24"/>
        </w:rPr>
        <w:t xml:space="preserve"> zł</w:t>
      </w:r>
      <w:r w:rsidR="00741A98">
        <w:rPr>
          <w:sz w:val="24"/>
          <w:szCs w:val="24"/>
        </w:rPr>
        <w:t xml:space="preserve"> do wysokości </w:t>
      </w:r>
      <w:r w:rsidR="00656FB4">
        <w:rPr>
          <w:sz w:val="24"/>
          <w:szCs w:val="24"/>
        </w:rPr>
        <w:t>68.240.703</w:t>
      </w:r>
      <w:r w:rsidR="00057FED">
        <w:rPr>
          <w:sz w:val="24"/>
          <w:szCs w:val="24"/>
        </w:rPr>
        <w:t xml:space="preserve"> </w:t>
      </w:r>
      <w:r w:rsidR="00741A98">
        <w:rPr>
          <w:sz w:val="24"/>
          <w:szCs w:val="24"/>
        </w:rPr>
        <w:t>zł</w:t>
      </w:r>
      <w:r>
        <w:rPr>
          <w:sz w:val="24"/>
          <w:szCs w:val="24"/>
        </w:rPr>
        <w:t>,</w:t>
      </w:r>
      <w:r w:rsidR="005836C5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na </w:t>
      </w:r>
      <w:r w:rsidR="00033DDC">
        <w:rPr>
          <w:sz w:val="24"/>
          <w:szCs w:val="24"/>
        </w:rPr>
        <w:t xml:space="preserve">kwotę </w:t>
      </w:r>
      <w:r>
        <w:rPr>
          <w:sz w:val="24"/>
          <w:szCs w:val="24"/>
        </w:rPr>
        <w:t>składają się zmiany w:</w:t>
      </w:r>
    </w:p>
    <w:p w:rsidR="003F45CC" w:rsidRDefault="003F45CC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 1.1.1 dochody z tytułu udziału we wpływach z podatku dochodowego od osób fizycznych zwiększono o kwotę 66.55</w:t>
      </w:r>
      <w:r w:rsidR="001A00FB">
        <w:rPr>
          <w:sz w:val="24"/>
          <w:szCs w:val="24"/>
        </w:rPr>
        <w:t xml:space="preserve">9 zł do wysokości 16.929.264 zł na podstawie pisma </w:t>
      </w:r>
      <w:r w:rsidR="006D14E7">
        <w:rPr>
          <w:sz w:val="24"/>
          <w:szCs w:val="24"/>
        </w:rPr>
        <w:t xml:space="preserve">             </w:t>
      </w:r>
      <w:r w:rsidR="001A00FB">
        <w:rPr>
          <w:sz w:val="24"/>
          <w:szCs w:val="24"/>
        </w:rPr>
        <w:t>z Ministerstwa Finansów,</w:t>
      </w:r>
    </w:p>
    <w:p w:rsidR="003F45CC" w:rsidRDefault="003F45CC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 1.1.4 z subwencji ogólnej zwiększono o kwotę 625.100 zł do wysokości 33.642.141 zł</w:t>
      </w:r>
      <w:r w:rsidR="006D14E7">
        <w:rPr>
          <w:sz w:val="24"/>
          <w:szCs w:val="24"/>
        </w:rPr>
        <w:t xml:space="preserve"> zgodnie z pismem z Ministerstwa Finansów,</w:t>
      </w:r>
    </w:p>
    <w:p w:rsidR="00046CA0" w:rsidRDefault="00046CA0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C1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1.1.5 z tytułu dotacji i środków przeznaczonych na cele bieżące zwiększono o kwotę </w:t>
      </w:r>
      <w:r w:rsidR="00656FB4">
        <w:rPr>
          <w:sz w:val="24"/>
          <w:szCs w:val="24"/>
        </w:rPr>
        <w:t>211.652</w:t>
      </w:r>
      <w:r w:rsidR="00E96169">
        <w:rPr>
          <w:sz w:val="24"/>
          <w:szCs w:val="24"/>
        </w:rPr>
        <w:t xml:space="preserve"> zł do wysokości </w:t>
      </w:r>
      <w:r w:rsidR="00656FB4">
        <w:rPr>
          <w:sz w:val="24"/>
          <w:szCs w:val="24"/>
        </w:rPr>
        <w:t>9.637.052</w:t>
      </w:r>
      <w:r w:rsidR="000D22E9">
        <w:rPr>
          <w:sz w:val="24"/>
          <w:szCs w:val="24"/>
        </w:rPr>
        <w:t xml:space="preserve"> </w:t>
      </w:r>
      <w:r>
        <w:rPr>
          <w:sz w:val="24"/>
          <w:szCs w:val="24"/>
        </w:rPr>
        <w:t>zł i są to:</w:t>
      </w:r>
    </w:p>
    <w:p w:rsidR="00AA65A6" w:rsidRDefault="00046CA0" w:rsidP="00B3146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dotacje otrzymane z budżetu państwa na zadania bieżące z zakresu administracji rządowej oraz inne zlecone ustawami realizowane przez powiat na podstawie decyzji </w:t>
      </w:r>
      <w:r w:rsidR="00033DDC">
        <w:rPr>
          <w:sz w:val="24"/>
          <w:szCs w:val="24"/>
        </w:rPr>
        <w:t xml:space="preserve">    </w:t>
      </w:r>
      <w:r w:rsidRPr="00033DDC">
        <w:rPr>
          <w:sz w:val="24"/>
          <w:szCs w:val="24"/>
        </w:rPr>
        <w:t xml:space="preserve">z Mazowieckiego Urzędu Wojewódzkiego w Warszawie – zwiększenie w łącznej kwocie </w:t>
      </w:r>
      <w:r w:rsidR="00656FB4">
        <w:rPr>
          <w:sz w:val="24"/>
          <w:szCs w:val="24"/>
        </w:rPr>
        <w:t>204.452</w:t>
      </w:r>
      <w:r w:rsidR="00C13EF4">
        <w:rPr>
          <w:sz w:val="24"/>
          <w:szCs w:val="24"/>
        </w:rPr>
        <w:t xml:space="preserve"> </w:t>
      </w:r>
      <w:r w:rsidRPr="00033DDC">
        <w:rPr>
          <w:sz w:val="24"/>
          <w:szCs w:val="24"/>
        </w:rPr>
        <w:t xml:space="preserve">zł, na które składają się </w:t>
      </w:r>
      <w:r w:rsidR="006D14E7">
        <w:rPr>
          <w:sz w:val="24"/>
          <w:szCs w:val="24"/>
        </w:rPr>
        <w:t>z</w:t>
      </w:r>
      <w:r w:rsidR="00656FB4">
        <w:rPr>
          <w:sz w:val="24"/>
          <w:szCs w:val="24"/>
        </w:rPr>
        <w:t>miany</w:t>
      </w:r>
      <w:r w:rsidR="006D14E7">
        <w:rPr>
          <w:sz w:val="24"/>
          <w:szCs w:val="24"/>
        </w:rPr>
        <w:t xml:space="preserve"> planu </w:t>
      </w:r>
      <w:r w:rsidRPr="00033DDC">
        <w:rPr>
          <w:sz w:val="24"/>
          <w:szCs w:val="24"/>
        </w:rPr>
        <w:t>na wydatki</w:t>
      </w:r>
      <w:r w:rsidR="00656FB4">
        <w:rPr>
          <w:sz w:val="24"/>
          <w:szCs w:val="24"/>
        </w:rPr>
        <w:t xml:space="preserve"> </w:t>
      </w:r>
      <w:r w:rsidR="00C13EF4">
        <w:rPr>
          <w:sz w:val="24"/>
          <w:szCs w:val="24"/>
        </w:rPr>
        <w:t xml:space="preserve">w </w:t>
      </w:r>
      <w:r w:rsidRPr="00033DDC">
        <w:rPr>
          <w:sz w:val="24"/>
          <w:szCs w:val="24"/>
        </w:rPr>
        <w:t>K</w:t>
      </w:r>
      <w:r w:rsidR="00C13EF4">
        <w:rPr>
          <w:sz w:val="24"/>
          <w:szCs w:val="24"/>
        </w:rPr>
        <w:t xml:space="preserve">omendzie </w:t>
      </w:r>
      <w:r w:rsidRPr="00033DDC">
        <w:rPr>
          <w:sz w:val="24"/>
          <w:szCs w:val="24"/>
        </w:rPr>
        <w:t>P</w:t>
      </w:r>
      <w:r w:rsidR="00C13EF4">
        <w:rPr>
          <w:sz w:val="24"/>
          <w:szCs w:val="24"/>
        </w:rPr>
        <w:t>owiatowej</w:t>
      </w:r>
      <w:r w:rsidRPr="00033DDC">
        <w:rPr>
          <w:sz w:val="24"/>
          <w:szCs w:val="24"/>
        </w:rPr>
        <w:t xml:space="preserve"> P</w:t>
      </w:r>
      <w:r w:rsidR="00C13EF4">
        <w:rPr>
          <w:sz w:val="24"/>
          <w:szCs w:val="24"/>
        </w:rPr>
        <w:t xml:space="preserve">aństwowej </w:t>
      </w:r>
      <w:r w:rsidRPr="00033DDC">
        <w:rPr>
          <w:sz w:val="24"/>
          <w:szCs w:val="24"/>
        </w:rPr>
        <w:t>S</w:t>
      </w:r>
      <w:r w:rsidR="00C13EF4">
        <w:rPr>
          <w:sz w:val="24"/>
          <w:szCs w:val="24"/>
        </w:rPr>
        <w:t xml:space="preserve">traży </w:t>
      </w:r>
      <w:r w:rsidRPr="00033DDC">
        <w:rPr>
          <w:sz w:val="24"/>
          <w:szCs w:val="24"/>
        </w:rPr>
        <w:t>P</w:t>
      </w:r>
      <w:r w:rsidR="00C13EF4">
        <w:rPr>
          <w:sz w:val="24"/>
          <w:szCs w:val="24"/>
        </w:rPr>
        <w:t>ożarnej</w:t>
      </w:r>
      <w:r w:rsidRPr="00033DDC">
        <w:rPr>
          <w:sz w:val="24"/>
          <w:szCs w:val="24"/>
        </w:rPr>
        <w:t xml:space="preserve"> w Sochaczewie</w:t>
      </w:r>
      <w:r w:rsidR="008233FA">
        <w:rPr>
          <w:sz w:val="24"/>
          <w:szCs w:val="24"/>
        </w:rPr>
        <w:t>,</w:t>
      </w:r>
      <w:r w:rsidR="000D22E9">
        <w:rPr>
          <w:sz w:val="24"/>
          <w:szCs w:val="24"/>
        </w:rPr>
        <w:t xml:space="preserve"> </w:t>
      </w:r>
      <w:r w:rsidR="006D14E7">
        <w:rPr>
          <w:sz w:val="24"/>
          <w:szCs w:val="24"/>
        </w:rPr>
        <w:t>zwiększenie planu na składki na ubezpieczenie zdrowotne za bezrobotnych bez prawa do zasiłku. Ponadto zwiększono plan z przeznaczeniem na</w:t>
      </w:r>
      <w:r w:rsidR="00590072">
        <w:rPr>
          <w:sz w:val="24"/>
          <w:szCs w:val="24"/>
        </w:rPr>
        <w:t xml:space="preserve"> realizację</w:t>
      </w:r>
      <w:r w:rsidR="006D14E7">
        <w:rPr>
          <w:sz w:val="24"/>
          <w:szCs w:val="24"/>
        </w:rPr>
        <w:t xml:space="preserve"> Program</w:t>
      </w:r>
      <w:r w:rsidR="00590072">
        <w:rPr>
          <w:sz w:val="24"/>
          <w:szCs w:val="24"/>
        </w:rPr>
        <w:t>u</w:t>
      </w:r>
      <w:r w:rsidR="006D14E7">
        <w:rPr>
          <w:sz w:val="24"/>
          <w:szCs w:val="24"/>
        </w:rPr>
        <w:t xml:space="preserve"> Rodzina 500+ realiz</w:t>
      </w:r>
      <w:r w:rsidR="00656FB4">
        <w:rPr>
          <w:sz w:val="24"/>
          <w:szCs w:val="24"/>
        </w:rPr>
        <w:t>owanego w rodzinach zastępczych oraz na pomoc dla repatriantów.</w:t>
      </w:r>
    </w:p>
    <w:p w:rsidR="00B31469" w:rsidRDefault="0029689C" w:rsidP="00B3146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31469">
        <w:rPr>
          <w:sz w:val="24"/>
          <w:szCs w:val="24"/>
        </w:rPr>
        <w:t xml:space="preserve">dotacje celowe otrzymane z budżetu państwa na realizację bieżących zadań własnych powiatu, zwiększono o kwotę </w:t>
      </w:r>
      <w:r w:rsidR="006D14E7">
        <w:rPr>
          <w:sz w:val="24"/>
          <w:szCs w:val="24"/>
        </w:rPr>
        <w:t>7.200</w:t>
      </w:r>
      <w:r w:rsidRPr="00B31469">
        <w:rPr>
          <w:sz w:val="24"/>
          <w:szCs w:val="24"/>
        </w:rPr>
        <w:t xml:space="preserve"> zł zgodnie z Decyzj</w:t>
      </w:r>
      <w:r w:rsidR="006D14E7">
        <w:rPr>
          <w:sz w:val="24"/>
          <w:szCs w:val="24"/>
        </w:rPr>
        <w:t>ą</w:t>
      </w:r>
      <w:r w:rsidRPr="00B31469">
        <w:rPr>
          <w:sz w:val="24"/>
          <w:szCs w:val="24"/>
        </w:rPr>
        <w:t xml:space="preserve"> Wojewody Mazowieckiego z przeznaczeniem </w:t>
      </w:r>
      <w:r w:rsidR="006D14E7">
        <w:rPr>
          <w:sz w:val="24"/>
          <w:szCs w:val="24"/>
        </w:rPr>
        <w:t>bieżące wydatki w jednostce Dom Pomocy Społecznej                               w Młodzieszynie,</w:t>
      </w:r>
    </w:p>
    <w:p w:rsidR="006D14E7" w:rsidRDefault="006D14E7" w:rsidP="00046CA0">
      <w:pPr>
        <w:spacing w:line="360" w:lineRule="auto"/>
        <w:jc w:val="both"/>
        <w:rPr>
          <w:sz w:val="24"/>
          <w:szCs w:val="24"/>
          <w:u w:val="single"/>
        </w:rPr>
      </w:pP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</w:t>
      </w:r>
      <w:r w:rsidR="00EF2282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plan w kwocie </w:t>
      </w:r>
      <w:r w:rsidR="003F45CC">
        <w:rPr>
          <w:sz w:val="24"/>
          <w:szCs w:val="24"/>
        </w:rPr>
        <w:t>2.509.704</w:t>
      </w:r>
      <w:r>
        <w:rPr>
          <w:sz w:val="24"/>
          <w:szCs w:val="24"/>
        </w:rPr>
        <w:t xml:space="preserve"> zł do wysokości </w:t>
      </w:r>
      <w:r w:rsidR="003F45CC">
        <w:rPr>
          <w:sz w:val="24"/>
          <w:szCs w:val="24"/>
        </w:rPr>
        <w:t>2.909.704</w:t>
      </w:r>
      <w:r>
        <w:rPr>
          <w:sz w:val="24"/>
          <w:szCs w:val="24"/>
        </w:rPr>
        <w:t xml:space="preserve"> zł, na które składają się zmiany w :</w:t>
      </w:r>
    </w:p>
    <w:p w:rsidR="003F45CC" w:rsidRDefault="003F45CC" w:rsidP="00046C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poz. 1.2.1 ze sprzedaży majątku zwiększono o kwotę 32.176 zł do wysokości 432.176 zł</w:t>
      </w:r>
      <w:r w:rsidR="00A77F89">
        <w:rPr>
          <w:sz w:val="24"/>
          <w:szCs w:val="24"/>
        </w:rPr>
        <w:t>,                w związku ze sprzedażą złomu w jednostce Placówka Opiekuńczo – Wychowawcz</w:t>
      </w:r>
      <w:r w:rsidR="00590072">
        <w:rPr>
          <w:sz w:val="24"/>
          <w:szCs w:val="24"/>
        </w:rPr>
        <w:t>a</w:t>
      </w:r>
      <w:r w:rsidR="00A77F89">
        <w:rPr>
          <w:sz w:val="24"/>
          <w:szCs w:val="24"/>
        </w:rPr>
        <w:t xml:space="preserve">                         w Giżycach, sprzedaży drewna w jednostce Powiatowy Zarząd Dróg w Sochaczewie oraz sprzedaży tunelu foliowego ze stołami przesuwnymi w jednostce Zespół Szkół Rolnicze Centrum Kształcenia Ustawicznego w Sochaczewie,</w:t>
      </w:r>
    </w:p>
    <w:p w:rsidR="00A77F89" w:rsidRDefault="00D2365C" w:rsidP="00EF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 </w:t>
      </w:r>
      <w:r w:rsidR="00EF2282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plan</w:t>
      </w:r>
      <w:r w:rsidR="00033D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kwocie </w:t>
      </w:r>
      <w:r w:rsidR="003F45CC">
        <w:rPr>
          <w:sz w:val="24"/>
          <w:szCs w:val="24"/>
        </w:rPr>
        <w:t>2.477.528</w:t>
      </w:r>
      <w:r>
        <w:rPr>
          <w:sz w:val="24"/>
          <w:szCs w:val="24"/>
        </w:rPr>
        <w:t xml:space="preserve"> zł do wysokości </w:t>
      </w:r>
      <w:r w:rsidR="003F45CC">
        <w:rPr>
          <w:sz w:val="24"/>
          <w:szCs w:val="24"/>
        </w:rPr>
        <w:t>2.477.528</w:t>
      </w:r>
      <w:r w:rsidR="00EF2282">
        <w:rPr>
          <w:sz w:val="24"/>
          <w:szCs w:val="24"/>
        </w:rPr>
        <w:t xml:space="preserve"> zł. Jest to zmiana w paragraf</w:t>
      </w:r>
      <w:r w:rsidR="00A77F89">
        <w:rPr>
          <w:sz w:val="24"/>
          <w:szCs w:val="24"/>
        </w:rPr>
        <w:t>ach:</w:t>
      </w:r>
    </w:p>
    <w:p w:rsidR="00A77F89" w:rsidRDefault="00A77F89" w:rsidP="00EF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2282">
        <w:rPr>
          <w:sz w:val="24"/>
          <w:szCs w:val="24"/>
        </w:rPr>
        <w:t xml:space="preserve">dotacji celowych otrzymanych z tytułu pomocy finansowej udzielanej między jednostkami samorządu terytorialnego na dofinansowanie własnych zadań inwestycyjnych i zakupów inwestycyjnych </w:t>
      </w:r>
      <w:r>
        <w:rPr>
          <w:sz w:val="24"/>
          <w:szCs w:val="24"/>
        </w:rPr>
        <w:t>– zwiększenie w kwocie 977.528 zł</w:t>
      </w:r>
      <w:r w:rsidR="005900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0072">
        <w:rPr>
          <w:sz w:val="24"/>
          <w:szCs w:val="24"/>
        </w:rPr>
        <w:t>Są to środki</w:t>
      </w:r>
      <w:r>
        <w:rPr>
          <w:sz w:val="24"/>
          <w:szCs w:val="24"/>
        </w:rPr>
        <w:t xml:space="preserve"> z Gminy Nowa Sucha</w:t>
      </w:r>
      <w:r w:rsidR="00323A9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na podstawie Umowy Nr 9/2016 z przeznaczeniem na realizację zadania inwestycyjnego</w:t>
      </w:r>
      <w:r w:rsidR="00323A9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pn.</w:t>
      </w:r>
      <w:r w:rsidR="00323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„Przebudowa drogi powiatowej Nr 3835W Stara Sucha – Wikcinek – Kościelna Góra – etap I” – 780.000 zł oraz z Gminy Teresin zgodnie z Umową </w:t>
      </w:r>
      <w:r w:rsidR="00323A9A">
        <w:rPr>
          <w:sz w:val="24"/>
          <w:szCs w:val="24"/>
        </w:rPr>
        <w:t xml:space="preserve">z przeznaczeniem na realizacje zadnia inwestycyjnego pn. „Dokumentacja drogi powiatowej Nr 3837W na odcinku Szymanów – Aleksandrów” – 70.000 zł oraz „Dokumentacja drogi powiatowej Nr 3834W Skrzelew – Szymanów” – 70.000 zł. Ponadto </w:t>
      </w:r>
      <w:r w:rsidR="00590072">
        <w:rPr>
          <w:sz w:val="24"/>
          <w:szCs w:val="24"/>
        </w:rPr>
        <w:t xml:space="preserve">są to również </w:t>
      </w:r>
      <w:r w:rsidR="00323A9A">
        <w:rPr>
          <w:sz w:val="24"/>
          <w:szCs w:val="24"/>
        </w:rPr>
        <w:t>środki z Gminy Miasto Sochaczew w kwocie 57.528 zł z przeznaczeniem na realizację zadania pn. „Dokumentacja drogi powiatowej Nr 3804W ul. Trojanowska + wykup gruntów”,</w:t>
      </w:r>
    </w:p>
    <w:p w:rsidR="00323A9A" w:rsidRPr="00323A9A" w:rsidRDefault="00323A9A" w:rsidP="00EF2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dotacji celowych otrzymanych z budżetu państwa na realizacje inwestycji i zakupów inwestycyjnych własnych powiatu – zwiększenie w kwocie 1.500.000 zł. Są to środki </w:t>
      </w:r>
      <w:r w:rsidR="0059007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Województwa Mazowieckiego na podstawie Decyzji w ramach „Programu rozwoju gminnej i powiatowej infrastruktury drogowej” z przeznaczeniem na realizacje zadania inwestycyjnego pn. </w:t>
      </w:r>
      <w:r w:rsidRPr="00323A9A">
        <w:rPr>
          <w:sz w:val="24"/>
          <w:szCs w:val="24"/>
        </w:rPr>
        <w:t>„Przebudowa drogi powiatowej Nr 3835W Stara Sucha – Wikcinek – Kościelna Góra – etap I”</w:t>
      </w:r>
      <w:r>
        <w:rPr>
          <w:sz w:val="24"/>
          <w:szCs w:val="24"/>
        </w:rPr>
        <w:t>.</w:t>
      </w:r>
    </w:p>
    <w:p w:rsidR="00D45E8C" w:rsidRPr="00EF2282" w:rsidRDefault="00D45E8C" w:rsidP="00EF2282">
      <w:pPr>
        <w:spacing w:line="360" w:lineRule="auto"/>
        <w:jc w:val="both"/>
        <w:rPr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47743">
        <w:rPr>
          <w:b/>
          <w:sz w:val="24"/>
          <w:szCs w:val="24"/>
        </w:rPr>
        <w:t xml:space="preserve"> </w:t>
      </w:r>
      <w:r w:rsidR="002A4872">
        <w:rPr>
          <w:b/>
          <w:sz w:val="24"/>
          <w:szCs w:val="24"/>
        </w:rPr>
        <w:t>2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 w:rsidR="00AB0D2B">
        <w:rPr>
          <w:sz w:val="24"/>
          <w:szCs w:val="24"/>
        </w:rPr>
        <w:t>zwiększony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656FB4">
        <w:rPr>
          <w:sz w:val="24"/>
          <w:szCs w:val="24"/>
        </w:rPr>
        <w:t>3.524.892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131DF9">
        <w:rPr>
          <w:sz w:val="24"/>
          <w:szCs w:val="24"/>
        </w:rPr>
        <w:t>69.</w:t>
      </w:r>
      <w:r w:rsidR="00656FB4">
        <w:rPr>
          <w:sz w:val="24"/>
          <w:szCs w:val="24"/>
        </w:rPr>
        <w:t>544.394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5C13BA">
        <w:rPr>
          <w:sz w:val="24"/>
          <w:szCs w:val="24"/>
        </w:rPr>
        <w:t>zwiększa</w:t>
      </w:r>
      <w:r>
        <w:rPr>
          <w:sz w:val="24"/>
          <w:szCs w:val="24"/>
        </w:rPr>
        <w:t xml:space="preserve"> się o kwotę </w:t>
      </w:r>
      <w:r w:rsidR="00656FB4">
        <w:rPr>
          <w:sz w:val="24"/>
          <w:szCs w:val="24"/>
        </w:rPr>
        <w:t>871.264</w:t>
      </w:r>
      <w:r>
        <w:rPr>
          <w:sz w:val="24"/>
          <w:szCs w:val="24"/>
        </w:rPr>
        <w:t xml:space="preserve"> zł do wysokości </w:t>
      </w:r>
      <w:r w:rsidR="00131DF9">
        <w:rPr>
          <w:sz w:val="24"/>
          <w:szCs w:val="24"/>
        </w:rPr>
        <w:t>64.</w:t>
      </w:r>
      <w:r w:rsidR="00656FB4">
        <w:rPr>
          <w:sz w:val="24"/>
          <w:szCs w:val="24"/>
        </w:rPr>
        <w:t>763.766</w:t>
      </w:r>
      <w:r>
        <w:rPr>
          <w:sz w:val="24"/>
          <w:szCs w:val="24"/>
        </w:rPr>
        <w:t xml:space="preserve"> zł.</w:t>
      </w:r>
    </w:p>
    <w:p w:rsidR="00811A80" w:rsidRPr="0039113D" w:rsidRDefault="00D473CC" w:rsidP="0039113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39113D">
        <w:rPr>
          <w:sz w:val="24"/>
          <w:szCs w:val="24"/>
        </w:rPr>
        <w:t xml:space="preserve">wynagrodzenia i składki – </w:t>
      </w:r>
      <w:r w:rsidR="001D23F5">
        <w:rPr>
          <w:sz w:val="24"/>
          <w:szCs w:val="24"/>
        </w:rPr>
        <w:t>zmniejszenie</w:t>
      </w:r>
      <w:r w:rsidR="00AB0D2B" w:rsidRPr="0039113D">
        <w:rPr>
          <w:sz w:val="24"/>
          <w:szCs w:val="24"/>
        </w:rPr>
        <w:t xml:space="preserve"> </w:t>
      </w:r>
      <w:r w:rsidRPr="0039113D">
        <w:rPr>
          <w:sz w:val="24"/>
          <w:szCs w:val="24"/>
        </w:rPr>
        <w:t xml:space="preserve">w łącznej kwocie </w:t>
      </w:r>
      <w:r w:rsidR="00656FB4">
        <w:rPr>
          <w:sz w:val="24"/>
          <w:szCs w:val="24"/>
        </w:rPr>
        <w:t>72.546</w:t>
      </w:r>
      <w:r w:rsidR="00867F3F" w:rsidRPr="0039113D">
        <w:rPr>
          <w:sz w:val="24"/>
          <w:szCs w:val="24"/>
        </w:rPr>
        <w:t xml:space="preserve"> zł. </w:t>
      </w:r>
      <w:r w:rsidR="00811A80" w:rsidRPr="0039113D">
        <w:rPr>
          <w:sz w:val="24"/>
          <w:szCs w:val="24"/>
        </w:rPr>
        <w:t xml:space="preserve">Zmiany </w:t>
      </w:r>
      <w:r w:rsidR="001D23F5">
        <w:rPr>
          <w:sz w:val="24"/>
          <w:szCs w:val="24"/>
        </w:rPr>
        <w:t>związane są ze zm</w:t>
      </w:r>
      <w:r w:rsidR="00656FB4">
        <w:rPr>
          <w:sz w:val="24"/>
          <w:szCs w:val="24"/>
        </w:rPr>
        <w:t>ianami</w:t>
      </w:r>
      <w:r w:rsidR="001D23F5">
        <w:rPr>
          <w:sz w:val="24"/>
          <w:szCs w:val="24"/>
        </w:rPr>
        <w:t xml:space="preserve"> planu dotacji dla </w:t>
      </w:r>
      <w:r w:rsidR="00590072">
        <w:rPr>
          <w:sz w:val="24"/>
          <w:szCs w:val="24"/>
        </w:rPr>
        <w:t>Komendy Powiatowej P</w:t>
      </w:r>
      <w:r w:rsidR="001D23F5">
        <w:rPr>
          <w:sz w:val="24"/>
          <w:szCs w:val="24"/>
        </w:rPr>
        <w:t>aństwowej Straży Pożarnej</w:t>
      </w:r>
      <w:r w:rsidR="00590072">
        <w:rPr>
          <w:sz w:val="24"/>
          <w:szCs w:val="24"/>
        </w:rPr>
        <w:t xml:space="preserve"> w Sochaczewie</w:t>
      </w:r>
      <w:r w:rsidR="001D23F5">
        <w:rPr>
          <w:sz w:val="24"/>
          <w:szCs w:val="24"/>
        </w:rPr>
        <w:t>, a także urealnieniem planu w jednostkach oświatowych</w:t>
      </w:r>
      <w:r w:rsidR="00590072">
        <w:rPr>
          <w:sz w:val="24"/>
          <w:szCs w:val="24"/>
        </w:rPr>
        <w:t xml:space="preserve"> </w:t>
      </w:r>
      <w:r w:rsidR="001D23F5">
        <w:rPr>
          <w:sz w:val="24"/>
          <w:szCs w:val="24"/>
        </w:rPr>
        <w:t>oraz w Powiatowym Inspektoracie Nadzoru Budowlanego w Sochaczewie, Domu Pomocy Społecznej</w:t>
      </w:r>
      <w:r w:rsidR="00590072">
        <w:rPr>
          <w:sz w:val="24"/>
          <w:szCs w:val="24"/>
        </w:rPr>
        <w:t xml:space="preserve"> </w:t>
      </w:r>
      <w:r w:rsidR="001D23F5">
        <w:rPr>
          <w:sz w:val="24"/>
          <w:szCs w:val="24"/>
        </w:rPr>
        <w:t xml:space="preserve">w Młodzieszynie, Powiatowym Centrum Pomocy Rodzinie </w:t>
      </w:r>
      <w:r w:rsidR="00590072">
        <w:rPr>
          <w:sz w:val="24"/>
          <w:szCs w:val="24"/>
        </w:rPr>
        <w:t xml:space="preserve">                                 </w:t>
      </w:r>
      <w:r w:rsidR="001D23F5">
        <w:rPr>
          <w:sz w:val="24"/>
          <w:szCs w:val="24"/>
        </w:rPr>
        <w:t xml:space="preserve">w Sochaczewie </w:t>
      </w:r>
      <w:r w:rsidR="00257AE8">
        <w:rPr>
          <w:sz w:val="24"/>
          <w:szCs w:val="24"/>
        </w:rPr>
        <w:t xml:space="preserve">oraz w </w:t>
      </w:r>
      <w:r w:rsidR="007C7EFD">
        <w:rPr>
          <w:sz w:val="24"/>
          <w:szCs w:val="24"/>
        </w:rPr>
        <w:t>Powiatowym Urzędzie Pracy</w:t>
      </w:r>
      <w:r w:rsidR="00590072">
        <w:rPr>
          <w:sz w:val="24"/>
          <w:szCs w:val="24"/>
        </w:rPr>
        <w:t xml:space="preserve"> </w:t>
      </w:r>
      <w:r w:rsidR="007C7EFD">
        <w:rPr>
          <w:sz w:val="24"/>
          <w:szCs w:val="24"/>
        </w:rPr>
        <w:t>w Sochaczewie</w:t>
      </w:r>
      <w:r w:rsidR="00285E8F">
        <w:rPr>
          <w:sz w:val="24"/>
          <w:szCs w:val="24"/>
        </w:rPr>
        <w:t>,</w:t>
      </w:r>
    </w:p>
    <w:p w:rsidR="00AB0D2B" w:rsidRPr="00C93774" w:rsidRDefault="005C13BA" w:rsidP="00C9377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11A80">
        <w:rPr>
          <w:sz w:val="24"/>
          <w:szCs w:val="24"/>
        </w:rPr>
        <w:lastRenderedPageBreak/>
        <w:t xml:space="preserve"> </w:t>
      </w:r>
      <w:r w:rsidR="00903C5A" w:rsidRPr="00811A80">
        <w:rPr>
          <w:sz w:val="24"/>
          <w:szCs w:val="24"/>
        </w:rPr>
        <w:t>wydatki na realizację</w:t>
      </w:r>
      <w:r w:rsidR="00C55D72" w:rsidRPr="00811A80">
        <w:rPr>
          <w:sz w:val="24"/>
          <w:szCs w:val="24"/>
        </w:rPr>
        <w:t xml:space="preserve"> zadań statutowych – </w:t>
      </w:r>
      <w:r w:rsidR="00285E8F">
        <w:rPr>
          <w:sz w:val="24"/>
          <w:szCs w:val="24"/>
        </w:rPr>
        <w:t>zwiększenie</w:t>
      </w:r>
      <w:r w:rsidR="00C55D72" w:rsidRPr="00811A80">
        <w:rPr>
          <w:sz w:val="24"/>
          <w:szCs w:val="24"/>
        </w:rPr>
        <w:t xml:space="preserve"> w łącznej kwocie </w:t>
      </w:r>
      <w:r w:rsidR="00656FB4">
        <w:rPr>
          <w:sz w:val="24"/>
          <w:szCs w:val="24"/>
        </w:rPr>
        <w:t>613.150</w:t>
      </w:r>
      <w:r w:rsidR="00C55D72" w:rsidRPr="00811A80">
        <w:rPr>
          <w:sz w:val="24"/>
          <w:szCs w:val="24"/>
        </w:rPr>
        <w:t xml:space="preserve"> zł, </w:t>
      </w:r>
      <w:r w:rsidR="00285E8F">
        <w:rPr>
          <w:sz w:val="24"/>
          <w:szCs w:val="24"/>
        </w:rPr>
        <w:t xml:space="preserve">zmiany związane są z urealnieniem planu w jednostkach oświatowych, jednostce Starostwo Powiatowe w Sochaczewie, Dom Pomocy Społecznej w Młodzieszynie, Powiatowe Centrum Pomocy Rodzinie w Sochaczewie, </w:t>
      </w:r>
      <w:r w:rsidR="00445F18">
        <w:rPr>
          <w:sz w:val="24"/>
          <w:szCs w:val="24"/>
        </w:rPr>
        <w:t>a także w związku                            ze zwiększeniem planu w gospodarce gruntami i nieruchomościami</w:t>
      </w:r>
      <w:r w:rsidR="00656FB4">
        <w:rPr>
          <w:sz w:val="24"/>
          <w:szCs w:val="24"/>
        </w:rPr>
        <w:t>, obronie cywilnej oraz pomocy dla repatriantów,</w:t>
      </w:r>
    </w:p>
    <w:p w:rsidR="005115D0" w:rsidRPr="00AB0D2B" w:rsidRDefault="005115D0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B0D2B">
        <w:rPr>
          <w:sz w:val="24"/>
          <w:szCs w:val="24"/>
        </w:rPr>
        <w:t>świadc</w:t>
      </w:r>
      <w:r w:rsidR="003869EA" w:rsidRPr="00AB0D2B">
        <w:rPr>
          <w:sz w:val="24"/>
          <w:szCs w:val="24"/>
        </w:rPr>
        <w:t>zenia</w:t>
      </w:r>
      <w:r w:rsidRPr="00AB0D2B">
        <w:rPr>
          <w:sz w:val="24"/>
          <w:szCs w:val="24"/>
        </w:rPr>
        <w:t xml:space="preserve"> na rzecz osób fizycznych – </w:t>
      </w:r>
      <w:r w:rsidR="00445F18">
        <w:rPr>
          <w:sz w:val="24"/>
          <w:szCs w:val="24"/>
        </w:rPr>
        <w:t>zwiększenie</w:t>
      </w:r>
      <w:r w:rsidRPr="00AB0D2B">
        <w:rPr>
          <w:sz w:val="24"/>
          <w:szCs w:val="24"/>
        </w:rPr>
        <w:t xml:space="preserve"> w łącznej kwocie </w:t>
      </w:r>
      <w:r w:rsidR="00445F18">
        <w:rPr>
          <w:sz w:val="24"/>
          <w:szCs w:val="24"/>
        </w:rPr>
        <w:t>307.038</w:t>
      </w:r>
      <w:r w:rsidRPr="00AB0D2B">
        <w:rPr>
          <w:sz w:val="24"/>
          <w:szCs w:val="24"/>
        </w:rPr>
        <w:t xml:space="preserve"> zł</w:t>
      </w:r>
      <w:r w:rsidR="00445F18">
        <w:rPr>
          <w:sz w:val="24"/>
          <w:szCs w:val="24"/>
        </w:rPr>
        <w:t xml:space="preserve"> stanow</w:t>
      </w:r>
      <w:r w:rsidR="00590072">
        <w:rPr>
          <w:sz w:val="24"/>
          <w:szCs w:val="24"/>
        </w:rPr>
        <w:t>i zwiększenie związane z Decyzją</w:t>
      </w:r>
      <w:r w:rsidR="00445F18">
        <w:rPr>
          <w:sz w:val="24"/>
          <w:szCs w:val="24"/>
        </w:rPr>
        <w:t xml:space="preserve"> Wojewody Mazowieckiego </w:t>
      </w:r>
      <w:r w:rsidR="009A7E53">
        <w:rPr>
          <w:sz w:val="24"/>
          <w:szCs w:val="24"/>
        </w:rPr>
        <w:t xml:space="preserve">                                     </w:t>
      </w:r>
      <w:r w:rsidR="00590072">
        <w:rPr>
          <w:sz w:val="24"/>
          <w:szCs w:val="24"/>
        </w:rPr>
        <w:t>z przeznaczeniem na realizację</w:t>
      </w:r>
      <w:r w:rsidR="00445F18">
        <w:rPr>
          <w:sz w:val="24"/>
          <w:szCs w:val="24"/>
        </w:rPr>
        <w:t xml:space="preserve"> Programu Rodzina 500+ w ramach rozdziału rodzin zastępczych w Powiatowym Centrum Pomocy Rodzinie w Sochaczewie. Ponadto </w:t>
      </w:r>
      <w:r w:rsidR="009A7E53">
        <w:rPr>
          <w:sz w:val="24"/>
          <w:szCs w:val="24"/>
        </w:rPr>
        <w:t>zmiany dotyczą zabezpieczenia środków w planie z przeznaczeniem na pomoc zdrowotna dla nauczycieli w jednostkach oświatowych oraz na wypłatę odszkodowania za niezgodne z prawem rozwiązanie umowy o pracę wypłacone                         na podstawie wyroku sądowego w jednostce Starostwo Powiatowe w Sochaczewie.</w:t>
      </w:r>
    </w:p>
    <w:p w:rsidR="00DF6EDB" w:rsidRDefault="00614A5D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dotacje</w:t>
      </w:r>
      <w:r w:rsidR="00137059">
        <w:rPr>
          <w:sz w:val="24"/>
          <w:szCs w:val="24"/>
        </w:rPr>
        <w:t xml:space="preserve"> – </w:t>
      </w:r>
      <w:r w:rsidR="009A7E53">
        <w:rPr>
          <w:sz w:val="24"/>
          <w:szCs w:val="24"/>
        </w:rPr>
        <w:t>zwiększenie</w:t>
      </w:r>
      <w:r w:rsidR="001A0FCF">
        <w:rPr>
          <w:sz w:val="24"/>
          <w:szCs w:val="24"/>
        </w:rPr>
        <w:t xml:space="preserve"> w </w:t>
      </w:r>
      <w:r w:rsidR="003869EA">
        <w:rPr>
          <w:sz w:val="24"/>
          <w:szCs w:val="24"/>
        </w:rPr>
        <w:t xml:space="preserve">łącznej </w:t>
      </w:r>
      <w:r w:rsidR="001A0FCF">
        <w:rPr>
          <w:sz w:val="24"/>
          <w:szCs w:val="24"/>
        </w:rPr>
        <w:t xml:space="preserve">kwocie </w:t>
      </w:r>
      <w:r w:rsidR="009A7E53">
        <w:rPr>
          <w:sz w:val="24"/>
          <w:szCs w:val="24"/>
        </w:rPr>
        <w:t>23.622</w:t>
      </w:r>
      <w:r>
        <w:rPr>
          <w:sz w:val="24"/>
          <w:szCs w:val="24"/>
        </w:rPr>
        <w:t xml:space="preserve"> zł w </w:t>
      </w:r>
      <w:r w:rsidR="008407A0">
        <w:rPr>
          <w:sz w:val="24"/>
          <w:szCs w:val="24"/>
        </w:rPr>
        <w:t>stanowi zmiany w planie dotacji podmiotowych dla niepublicznych  jednostek oświaty. Ponadto zwiększono plan dotacji celowych przekazywanych gminie</w:t>
      </w:r>
      <w:r w:rsidR="00590072">
        <w:rPr>
          <w:sz w:val="24"/>
          <w:szCs w:val="24"/>
        </w:rPr>
        <w:t xml:space="preserve"> </w:t>
      </w:r>
      <w:r w:rsidR="008407A0">
        <w:rPr>
          <w:sz w:val="24"/>
          <w:szCs w:val="24"/>
        </w:rPr>
        <w:t xml:space="preserve">na zadania bieżące realizowane </w:t>
      </w:r>
      <w:r w:rsidR="00590072">
        <w:rPr>
          <w:sz w:val="24"/>
          <w:szCs w:val="24"/>
        </w:rPr>
        <w:t xml:space="preserve">                            </w:t>
      </w:r>
      <w:r w:rsidR="008407A0">
        <w:rPr>
          <w:sz w:val="24"/>
          <w:szCs w:val="24"/>
        </w:rPr>
        <w:t xml:space="preserve">na podstawie porozumień (umów) między jednostkami samorządu terytorialnego  </w:t>
      </w:r>
      <w:r w:rsidR="00590072">
        <w:rPr>
          <w:sz w:val="24"/>
          <w:szCs w:val="24"/>
        </w:rPr>
        <w:t xml:space="preserve">               </w:t>
      </w:r>
      <w:r w:rsidR="008407A0">
        <w:rPr>
          <w:sz w:val="24"/>
          <w:szCs w:val="24"/>
        </w:rPr>
        <w:t>dla Urzędu Miejskiego w Sochaczewie</w:t>
      </w:r>
      <w:r w:rsidR="00590072">
        <w:rPr>
          <w:sz w:val="24"/>
          <w:szCs w:val="24"/>
        </w:rPr>
        <w:t xml:space="preserve"> </w:t>
      </w:r>
      <w:r w:rsidR="008407A0">
        <w:rPr>
          <w:sz w:val="24"/>
          <w:szCs w:val="24"/>
        </w:rPr>
        <w:t xml:space="preserve">na realizacje zadań biblioteki powiatowej przez Miejską Bibliotekę Publiczną. Zwiększono również plan dotacji podmiotowej dla Warsztatów Terapii Zajęciowej. </w:t>
      </w:r>
    </w:p>
    <w:p w:rsidR="008407A0" w:rsidRDefault="008407A0" w:rsidP="00D34477">
      <w:pPr>
        <w:spacing w:line="360" w:lineRule="auto"/>
        <w:jc w:val="both"/>
        <w:rPr>
          <w:sz w:val="24"/>
          <w:szCs w:val="24"/>
          <w:u w:val="single"/>
        </w:rPr>
      </w:pPr>
    </w:p>
    <w:p w:rsidR="00D45E8C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2.2 wydatki majątkowe</w:t>
      </w:r>
      <w:r w:rsidRP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4477">
        <w:rPr>
          <w:sz w:val="24"/>
          <w:szCs w:val="24"/>
        </w:rPr>
        <w:t xml:space="preserve"> </w:t>
      </w:r>
      <w:r w:rsidR="00F42B10">
        <w:rPr>
          <w:sz w:val="24"/>
          <w:szCs w:val="24"/>
        </w:rPr>
        <w:t>z</w:t>
      </w:r>
      <w:r w:rsidR="00F45C7A">
        <w:rPr>
          <w:sz w:val="24"/>
          <w:szCs w:val="24"/>
        </w:rPr>
        <w:t>większony</w:t>
      </w:r>
      <w:r w:rsidRPr="00D34477">
        <w:rPr>
          <w:sz w:val="24"/>
          <w:szCs w:val="24"/>
        </w:rPr>
        <w:t xml:space="preserve"> został plan o kwotę </w:t>
      </w:r>
      <w:r w:rsidR="00131DF9">
        <w:rPr>
          <w:sz w:val="24"/>
          <w:szCs w:val="24"/>
        </w:rPr>
        <w:t>2.653.628</w:t>
      </w:r>
      <w:r w:rsidR="00614A5D">
        <w:rPr>
          <w:sz w:val="24"/>
          <w:szCs w:val="24"/>
        </w:rPr>
        <w:t xml:space="preserve"> </w:t>
      </w:r>
      <w:r w:rsidRPr="00D34477">
        <w:rPr>
          <w:sz w:val="24"/>
          <w:szCs w:val="24"/>
        </w:rPr>
        <w:t>zł</w:t>
      </w:r>
      <w:r>
        <w:rPr>
          <w:sz w:val="24"/>
          <w:szCs w:val="24"/>
        </w:rPr>
        <w:t xml:space="preserve"> do wysokości </w:t>
      </w:r>
      <w:r w:rsidR="00131DF9">
        <w:rPr>
          <w:sz w:val="24"/>
          <w:szCs w:val="24"/>
        </w:rPr>
        <w:t>4.780.628</w:t>
      </w:r>
      <w:r>
        <w:rPr>
          <w:sz w:val="24"/>
          <w:szCs w:val="24"/>
        </w:rPr>
        <w:t xml:space="preserve"> zł. Są to:</w:t>
      </w:r>
    </w:p>
    <w:p w:rsidR="00D34477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</w:t>
      </w:r>
      <w:r w:rsidR="00A9643D">
        <w:rPr>
          <w:sz w:val="24"/>
          <w:szCs w:val="24"/>
        </w:rPr>
        <w:t>zwiększa się</w:t>
      </w:r>
      <w:r>
        <w:rPr>
          <w:sz w:val="24"/>
          <w:szCs w:val="24"/>
        </w:rPr>
        <w:t xml:space="preserve"> w </w:t>
      </w:r>
      <w:r w:rsidR="00BB6DD6">
        <w:rPr>
          <w:sz w:val="24"/>
          <w:szCs w:val="24"/>
        </w:rPr>
        <w:t xml:space="preserve">łącznej </w:t>
      </w:r>
      <w:r>
        <w:rPr>
          <w:sz w:val="24"/>
          <w:szCs w:val="24"/>
        </w:rPr>
        <w:t xml:space="preserve">kwocie </w:t>
      </w:r>
      <w:r w:rsidR="00590072">
        <w:rPr>
          <w:sz w:val="24"/>
          <w:szCs w:val="24"/>
        </w:rPr>
        <w:t>2.639.628</w:t>
      </w:r>
      <w:r w:rsidR="00614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zł, </w:t>
      </w:r>
      <w:r w:rsidR="00B77EAF">
        <w:rPr>
          <w:sz w:val="24"/>
          <w:szCs w:val="24"/>
        </w:rPr>
        <w:t>w</w:t>
      </w:r>
      <w:r>
        <w:rPr>
          <w:sz w:val="24"/>
          <w:szCs w:val="24"/>
        </w:rPr>
        <w:t xml:space="preserve"> zadania</w:t>
      </w:r>
      <w:r w:rsidR="00B77EAF">
        <w:rPr>
          <w:sz w:val="24"/>
          <w:szCs w:val="24"/>
        </w:rPr>
        <w:t>ch inwestycyjnych</w:t>
      </w:r>
      <w:r>
        <w:rPr>
          <w:sz w:val="24"/>
          <w:szCs w:val="24"/>
        </w:rPr>
        <w:t xml:space="preserve"> pn.:</w:t>
      </w:r>
    </w:p>
    <w:p w:rsidR="00EC57FC" w:rsidRDefault="00095588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„Dokumentacja drogi powiatowej Nr 3834W Skrzelew – Szymanów” – zwiększenie             </w:t>
      </w:r>
      <w:r w:rsidR="003D5A6F">
        <w:rPr>
          <w:sz w:val="24"/>
          <w:szCs w:val="24"/>
        </w:rPr>
        <w:t xml:space="preserve">            w kwocie 70.000 zł – środki z Gminy Tereni zgodnie z umową,</w:t>
      </w:r>
    </w:p>
    <w:p w:rsidR="00095588" w:rsidRDefault="00095588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„Dokumentacja drogi powiatowej Nr 3837W na odcinku Szymanów – Aleksandrów” –</w:t>
      </w:r>
      <w:r w:rsidR="003D5A6F">
        <w:rPr>
          <w:sz w:val="24"/>
          <w:szCs w:val="24"/>
        </w:rPr>
        <w:t xml:space="preserve"> zwiększenie w kwocie 70.000 zł – środki z Gminy Teresin zgodnie z umową,</w:t>
      </w:r>
    </w:p>
    <w:p w:rsidR="00095588" w:rsidRDefault="00095588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„Przebudowa drogi powiatowej Nr 3835W Stara Sucha – Wikcinek – Kościelna Góra – etap I” – zwiększenie w kwocie </w:t>
      </w:r>
      <w:r w:rsidR="00EE2FE8">
        <w:rPr>
          <w:sz w:val="24"/>
          <w:szCs w:val="24"/>
        </w:rPr>
        <w:t>2.280.000</w:t>
      </w:r>
      <w:r w:rsidR="003D5A6F">
        <w:rPr>
          <w:sz w:val="24"/>
          <w:szCs w:val="24"/>
        </w:rPr>
        <w:t xml:space="preserve"> zł – środki z Gminy Nowa Sucha zgodnie </w:t>
      </w:r>
      <w:r w:rsidR="003D5A6F">
        <w:rPr>
          <w:sz w:val="24"/>
          <w:szCs w:val="24"/>
        </w:rPr>
        <w:lastRenderedPageBreak/>
        <w:t>z umową (780.000 zł) oraz z Województwa Mazowieckiego zgodnie z Decyzją (1.500000 zł),</w:t>
      </w:r>
    </w:p>
    <w:p w:rsidR="00095588" w:rsidRDefault="00095588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„Dokumentacja drogi powiatowej Nr 3804W ul. Trojanowska + wykup gruntów” –</w:t>
      </w:r>
      <w:r w:rsidR="003D5A6F">
        <w:rPr>
          <w:sz w:val="24"/>
          <w:szCs w:val="24"/>
        </w:rPr>
        <w:t xml:space="preserve"> zwiększenie w kwocie 57.528 zł – środki z Gminy Miasto Sochaczew zgodnie                      z umową,</w:t>
      </w:r>
    </w:p>
    <w:p w:rsidR="00095588" w:rsidRDefault="00095588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„Opracowanie projektów budowlanych na termomodernizację i działania energooszczędne w budynkach użyteczności publicznej Powiatu Sochaczewskiego położonych w Sochaczewie – Etap IV” – zwiększenie w kw</w:t>
      </w:r>
      <w:r w:rsidR="003D5A6F">
        <w:rPr>
          <w:sz w:val="24"/>
          <w:szCs w:val="24"/>
        </w:rPr>
        <w:t>ocie 100.000 zł – środki własne,</w:t>
      </w:r>
    </w:p>
    <w:p w:rsidR="00EE2FE8" w:rsidRDefault="00EE2FE8" w:rsidP="00BB6DD6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„Dokumentacja na adaptację pomieszczeń internatu na potrzeby Starostwa Powiatowego w Sochaczewie” – zwiększenie w kwocie 28.000 zł. Jest to kontynuacja zadania o tej samej nazwie z roku 2015 i zostaje ujęte w Wykazie Przedsięwzięć                  do W</w:t>
      </w:r>
      <w:r w:rsidR="003D5A6F">
        <w:rPr>
          <w:sz w:val="24"/>
          <w:szCs w:val="24"/>
        </w:rPr>
        <w:t>ieloletniej Prognozy Finansowej – środki własne,</w:t>
      </w:r>
    </w:p>
    <w:p w:rsidR="00462133" w:rsidRPr="001914FB" w:rsidRDefault="00EE2FE8" w:rsidP="0046213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>„Działania energooszczędne w budynkach użyteczności publicznej należących                        do Powiatu Sochaczewskiego – wykonanie izolacji termicznej stropów w budynkach „B” i „C” w Placówce Opiekuńczo – Wychowawczej w Giżycach” – zwiększenie                   w kwocie 34.100 zł. Ponieważ jest to kontynuacja zadania o tej samej nazwie z roku 2015 i zostaje ono ujęte w Wykazie Przedsięwzięć do Wieloletniej Prognozy Finansowej, pod nazwą „Działania energooszczędne w budynkach użyteczności publicznej należących do Powiatu Sochaczewskiego znajdujących się w Sochaczewie, Giżycach i Teresinie”</w:t>
      </w:r>
      <w:r w:rsidR="003D5A6F">
        <w:rPr>
          <w:sz w:val="24"/>
          <w:szCs w:val="24"/>
        </w:rPr>
        <w:t xml:space="preserve"> - środki własne,</w:t>
      </w:r>
    </w:p>
    <w:p w:rsidR="00462133" w:rsidRDefault="00462133" w:rsidP="004621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zakupy inwestycyjne – zwiększenie w kwocie </w:t>
      </w:r>
      <w:r w:rsidR="006113C1">
        <w:rPr>
          <w:sz w:val="24"/>
          <w:szCs w:val="24"/>
        </w:rPr>
        <w:t>14.000</w:t>
      </w:r>
      <w:r>
        <w:rPr>
          <w:sz w:val="24"/>
          <w:szCs w:val="24"/>
        </w:rPr>
        <w:t xml:space="preserve"> zł </w:t>
      </w:r>
      <w:r w:rsidR="00FA0824">
        <w:rPr>
          <w:sz w:val="24"/>
          <w:szCs w:val="24"/>
        </w:rPr>
        <w:t xml:space="preserve">w związku </w:t>
      </w:r>
      <w:r w:rsidR="006113C1">
        <w:rPr>
          <w:sz w:val="24"/>
          <w:szCs w:val="24"/>
        </w:rPr>
        <w:t xml:space="preserve">wprowadzeniem nowych zadań inwestycyjnych </w:t>
      </w:r>
      <w:r>
        <w:rPr>
          <w:sz w:val="24"/>
          <w:szCs w:val="24"/>
        </w:rPr>
        <w:t>pn.:</w:t>
      </w:r>
    </w:p>
    <w:p w:rsidR="00462133" w:rsidRDefault="00EE2FE8" w:rsidP="0046213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„Regulacja stanu prawnego drogi powiatowej Nr 3813W – zakup nieruchomości” </w:t>
      </w:r>
      <w:r w:rsidR="003D5A6F">
        <w:rPr>
          <w:sz w:val="24"/>
          <w:szCs w:val="24"/>
        </w:rPr>
        <w:t>– zwiększenie w kwocie 5.000 zł – środki własne,</w:t>
      </w:r>
    </w:p>
    <w:p w:rsidR="008C3BA1" w:rsidRDefault="00EE2FE8" w:rsidP="008C3BA1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„Zakup samochodu dla potrzeb Powiatowego Zarządu Dróg w Sochaczewie” </w:t>
      </w:r>
      <w:r w:rsidR="003D5A6F">
        <w:rPr>
          <w:sz w:val="24"/>
          <w:szCs w:val="24"/>
        </w:rPr>
        <w:t>– zwiększenie w kwocie 9.000 zł – środki własne.</w:t>
      </w:r>
    </w:p>
    <w:p w:rsidR="0027774D" w:rsidRPr="008C3BA1" w:rsidRDefault="0027774D" w:rsidP="0027774D">
      <w:pPr>
        <w:pStyle w:val="Akapitzlist"/>
        <w:spacing w:line="360" w:lineRule="auto"/>
        <w:jc w:val="both"/>
        <w:rPr>
          <w:sz w:val="24"/>
          <w:szCs w:val="24"/>
        </w:rPr>
      </w:pPr>
    </w:p>
    <w:p w:rsidR="005F0EA3" w:rsidRDefault="0027774D" w:rsidP="00352C1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3 Wynik budżetu</w:t>
      </w:r>
      <w:r>
        <w:rPr>
          <w:sz w:val="24"/>
          <w:szCs w:val="24"/>
        </w:rPr>
        <w:t xml:space="preserve"> </w:t>
      </w:r>
      <w:r w:rsidR="001914FB">
        <w:rPr>
          <w:sz w:val="24"/>
          <w:szCs w:val="24"/>
        </w:rPr>
        <w:t xml:space="preserve">- </w:t>
      </w:r>
      <w:r>
        <w:rPr>
          <w:sz w:val="24"/>
          <w:szCs w:val="24"/>
        </w:rPr>
        <w:t>wynikiem budżetu jest nadwyżka budżetowa, która po zmniejszeniu  o kwotę 79.712 zł (w związku ze zwiększeniem planu wydatków inwestycyjnych) wynosi 1.606.013 zł i przeznaczona jest na wykup papierów wartościowych.</w:t>
      </w:r>
    </w:p>
    <w:p w:rsidR="00D0756E" w:rsidRDefault="00D0756E" w:rsidP="00352C1D">
      <w:pPr>
        <w:spacing w:line="360" w:lineRule="auto"/>
        <w:jc w:val="both"/>
        <w:rPr>
          <w:sz w:val="24"/>
          <w:szCs w:val="24"/>
        </w:rPr>
      </w:pPr>
    </w:p>
    <w:p w:rsidR="00D0756E" w:rsidRPr="00D0756E" w:rsidRDefault="0027774D" w:rsidP="00D0756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poz. 4 Przychody budżetowe</w:t>
      </w:r>
      <w:r w:rsidR="00D0756E">
        <w:rPr>
          <w:b/>
          <w:sz w:val="24"/>
          <w:szCs w:val="24"/>
        </w:rPr>
        <w:t xml:space="preserve"> </w:t>
      </w:r>
      <w:r w:rsidR="00D0756E">
        <w:rPr>
          <w:sz w:val="24"/>
          <w:szCs w:val="24"/>
        </w:rPr>
        <w:t xml:space="preserve">zwiększone o kwotę 79.712 zł do wysokości 536.712 zł i </w:t>
      </w:r>
      <w:r w:rsidR="00D0756E" w:rsidRPr="00D0756E">
        <w:rPr>
          <w:sz w:val="24"/>
          <w:szCs w:val="24"/>
        </w:rPr>
        <w:t>są to                 w całości wolne środki, o których mowa w art. 2117 ust. 2 pkt 6 ustawy.</w:t>
      </w:r>
    </w:p>
    <w:p w:rsidR="00D0756E" w:rsidRPr="00D0756E" w:rsidRDefault="00D0756E" w:rsidP="00D0756E">
      <w:pPr>
        <w:spacing w:line="360" w:lineRule="auto"/>
        <w:jc w:val="both"/>
        <w:rPr>
          <w:sz w:val="24"/>
          <w:szCs w:val="24"/>
        </w:rPr>
      </w:pPr>
    </w:p>
    <w:p w:rsidR="00D0756E" w:rsidRPr="00D0756E" w:rsidRDefault="00D0756E" w:rsidP="00D075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</w:t>
      </w:r>
      <w:r w:rsidR="00BA29A2">
        <w:rPr>
          <w:sz w:val="24"/>
          <w:szCs w:val="24"/>
        </w:rPr>
        <w:t>k</w:t>
      </w:r>
      <w:r>
        <w:rPr>
          <w:sz w:val="24"/>
          <w:szCs w:val="24"/>
        </w:rPr>
        <w:t>szenia</w:t>
      </w:r>
      <w:r w:rsidRPr="00D0756E">
        <w:rPr>
          <w:sz w:val="24"/>
          <w:szCs w:val="24"/>
        </w:rPr>
        <w:t xml:space="preserve"> wolnych środków, o których mowa w art. 217 ust. 2 pkt 6 ustawy dokonano              z przeznaczeniem na wykup papierów wartościowych – </w:t>
      </w:r>
      <w:r w:rsidR="003D5A6F">
        <w:rPr>
          <w:sz w:val="24"/>
          <w:szCs w:val="24"/>
        </w:rPr>
        <w:t>79.712</w:t>
      </w:r>
      <w:r w:rsidRPr="00D0756E">
        <w:rPr>
          <w:sz w:val="24"/>
          <w:szCs w:val="24"/>
        </w:rPr>
        <w:t xml:space="preserve"> zł</w:t>
      </w:r>
      <w:r w:rsidR="003D5A6F">
        <w:rPr>
          <w:sz w:val="24"/>
          <w:szCs w:val="24"/>
        </w:rPr>
        <w:t xml:space="preserve"> (po zmianie 443.987 zł – wykup papierów wartościowych i 92.725 zł – spłaty pożyczek)</w:t>
      </w:r>
      <w:r w:rsidRPr="00D0756E">
        <w:rPr>
          <w:sz w:val="24"/>
          <w:szCs w:val="24"/>
        </w:rPr>
        <w:t>. W związku z tym zmienia się częściowo źródło finansowania spłaty rat kapitałowych z dochodów własnych na wolne środki, a kwotę dochodów własny</w:t>
      </w:r>
      <w:r w:rsidR="003D5A6F">
        <w:rPr>
          <w:sz w:val="24"/>
          <w:szCs w:val="24"/>
        </w:rPr>
        <w:t xml:space="preserve">ch </w:t>
      </w:r>
      <w:r w:rsidRPr="00D0756E">
        <w:rPr>
          <w:sz w:val="24"/>
          <w:szCs w:val="24"/>
        </w:rPr>
        <w:t xml:space="preserve">w wysokości </w:t>
      </w:r>
      <w:r w:rsidR="00BA29A2">
        <w:rPr>
          <w:sz w:val="24"/>
          <w:szCs w:val="24"/>
        </w:rPr>
        <w:t>79.712</w:t>
      </w:r>
      <w:r w:rsidRPr="00D0756E">
        <w:rPr>
          <w:sz w:val="24"/>
          <w:szCs w:val="24"/>
        </w:rPr>
        <w:t xml:space="preserve"> zł przeznacza się na wydatki </w:t>
      </w:r>
      <w:r w:rsidR="00BA29A2">
        <w:rPr>
          <w:sz w:val="24"/>
          <w:szCs w:val="24"/>
        </w:rPr>
        <w:t>inwestycyjne</w:t>
      </w:r>
      <w:r w:rsidRPr="00D0756E">
        <w:rPr>
          <w:sz w:val="24"/>
          <w:szCs w:val="24"/>
        </w:rPr>
        <w:t>.</w:t>
      </w:r>
    </w:p>
    <w:p w:rsidR="0027774D" w:rsidRPr="00D0756E" w:rsidRDefault="0027774D" w:rsidP="00352C1D">
      <w:pPr>
        <w:spacing w:line="360" w:lineRule="auto"/>
        <w:jc w:val="both"/>
        <w:rPr>
          <w:sz w:val="24"/>
          <w:szCs w:val="24"/>
        </w:rPr>
      </w:pPr>
    </w:p>
    <w:p w:rsidR="00A03862" w:rsidRDefault="00B47743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9D6C50">
        <w:rPr>
          <w:sz w:val="24"/>
          <w:szCs w:val="24"/>
        </w:rPr>
        <w:t>64.212</w:t>
      </w:r>
      <w:r w:rsidR="006A0AC0">
        <w:rPr>
          <w:sz w:val="24"/>
          <w:szCs w:val="24"/>
        </w:rPr>
        <w:t xml:space="preserve"> zł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9D6C50">
        <w:rPr>
          <w:sz w:val="24"/>
          <w:szCs w:val="24"/>
        </w:rPr>
        <w:t>3.476.937</w:t>
      </w:r>
      <w:r w:rsidR="00952303">
        <w:rPr>
          <w:sz w:val="24"/>
          <w:szCs w:val="24"/>
        </w:rPr>
        <w:t xml:space="preserve"> 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</w:t>
      </w:r>
      <w:r w:rsidR="009D6C50">
        <w:rPr>
          <w:sz w:val="24"/>
          <w:szCs w:val="24"/>
        </w:rPr>
        <w:t>143.924</w:t>
      </w:r>
      <w:r w:rsidR="00A33AA0">
        <w:rPr>
          <w:sz w:val="24"/>
          <w:szCs w:val="24"/>
        </w:rPr>
        <w:t xml:space="preserve"> zł i wynosi </w:t>
      </w:r>
      <w:r w:rsidR="009D6C50">
        <w:rPr>
          <w:sz w:val="24"/>
          <w:szCs w:val="24"/>
        </w:rPr>
        <w:t>4.013.649</w:t>
      </w:r>
      <w:r w:rsidR="005F0EA3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A579CE" w:rsidRDefault="00A579CE" w:rsidP="006A0AC0">
      <w:pPr>
        <w:spacing w:line="360" w:lineRule="auto"/>
        <w:jc w:val="both"/>
        <w:rPr>
          <w:sz w:val="24"/>
          <w:szCs w:val="24"/>
        </w:rPr>
      </w:pPr>
    </w:p>
    <w:p w:rsidR="00A24C38" w:rsidRPr="00A579CE" w:rsidRDefault="008E5B75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10 Przeznaczenie prognozowanej nadwyżki budżetowej</w:t>
      </w:r>
      <w:r>
        <w:rPr>
          <w:sz w:val="24"/>
          <w:szCs w:val="24"/>
        </w:rPr>
        <w:t xml:space="preserve"> </w:t>
      </w:r>
      <w:r w:rsidR="002A67CB">
        <w:rPr>
          <w:sz w:val="24"/>
          <w:szCs w:val="24"/>
        </w:rPr>
        <w:t>zmniejszona</w:t>
      </w:r>
      <w:r w:rsidR="00A579CE">
        <w:rPr>
          <w:sz w:val="24"/>
          <w:szCs w:val="24"/>
        </w:rPr>
        <w:t xml:space="preserve"> została o kwotę 79.712 zł w związku ze </w:t>
      </w:r>
      <w:r w:rsidR="002A67CB">
        <w:rPr>
          <w:sz w:val="24"/>
          <w:szCs w:val="24"/>
        </w:rPr>
        <w:t>zmniejszeniem</w:t>
      </w:r>
      <w:r w:rsidR="00A579CE">
        <w:rPr>
          <w:sz w:val="24"/>
          <w:szCs w:val="24"/>
        </w:rPr>
        <w:t xml:space="preserve"> planu w </w:t>
      </w:r>
      <w:r w:rsidR="00A579CE">
        <w:rPr>
          <w:b/>
          <w:sz w:val="24"/>
          <w:szCs w:val="24"/>
        </w:rPr>
        <w:t xml:space="preserve">poz. 10.1 spłaty kredytów, pożyczek                       i wykup papierów wartościowych </w:t>
      </w:r>
      <w:r w:rsidR="00A579CE">
        <w:rPr>
          <w:sz w:val="24"/>
          <w:szCs w:val="24"/>
        </w:rPr>
        <w:t>o kwotę 79.712 zł do wysokości 1.606.013 zł.</w:t>
      </w:r>
    </w:p>
    <w:p w:rsidR="00A579CE" w:rsidRDefault="00A579CE" w:rsidP="006A0AC0">
      <w:pPr>
        <w:spacing w:line="360" w:lineRule="auto"/>
        <w:jc w:val="both"/>
        <w:rPr>
          <w:b/>
          <w:sz w:val="24"/>
          <w:szCs w:val="24"/>
        </w:rPr>
      </w:pPr>
    </w:p>
    <w:p w:rsidR="006A0AC0" w:rsidRDefault="00656FB4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A579CE">
        <w:rPr>
          <w:b/>
          <w:sz w:val="24"/>
          <w:szCs w:val="24"/>
        </w:rPr>
        <w:t xml:space="preserve">oz. 11.1 Wydatki bieżące na wynagrodzenia i składki od nich naliczane </w:t>
      </w:r>
      <w:r w:rsidR="00A579CE">
        <w:rPr>
          <w:sz w:val="24"/>
          <w:szCs w:val="24"/>
        </w:rPr>
        <w:t xml:space="preserve">zmniejszone </w:t>
      </w:r>
      <w:r w:rsidR="005D0218">
        <w:rPr>
          <w:sz w:val="24"/>
          <w:szCs w:val="24"/>
        </w:rPr>
        <w:t xml:space="preserve">                  </w:t>
      </w:r>
      <w:r w:rsidR="00A579CE">
        <w:rPr>
          <w:sz w:val="24"/>
          <w:szCs w:val="24"/>
        </w:rPr>
        <w:t xml:space="preserve">o kwotę </w:t>
      </w:r>
      <w:r w:rsidR="004F4344">
        <w:rPr>
          <w:sz w:val="24"/>
          <w:szCs w:val="24"/>
        </w:rPr>
        <w:t>72.546</w:t>
      </w:r>
      <w:r w:rsidR="005D0218">
        <w:rPr>
          <w:sz w:val="24"/>
          <w:szCs w:val="24"/>
        </w:rPr>
        <w:t xml:space="preserve"> zł do wysokości </w:t>
      </w:r>
      <w:r w:rsidR="004F4344">
        <w:rPr>
          <w:sz w:val="24"/>
          <w:szCs w:val="24"/>
        </w:rPr>
        <w:t>45.383.864</w:t>
      </w:r>
      <w:r w:rsidR="005D0218">
        <w:rPr>
          <w:sz w:val="24"/>
          <w:szCs w:val="24"/>
        </w:rPr>
        <w:t xml:space="preserve"> zł </w:t>
      </w:r>
      <w:r w:rsidR="00EB54C2">
        <w:rPr>
          <w:sz w:val="24"/>
          <w:szCs w:val="24"/>
        </w:rPr>
        <w:t>i stanowi zmiany opisane</w:t>
      </w:r>
      <w:r w:rsidR="005D0218">
        <w:rPr>
          <w:sz w:val="24"/>
          <w:szCs w:val="24"/>
        </w:rPr>
        <w:t xml:space="preserve"> </w:t>
      </w:r>
      <w:r w:rsidR="00EB54C2">
        <w:rPr>
          <w:sz w:val="24"/>
          <w:szCs w:val="24"/>
        </w:rPr>
        <w:t>w poz. 2.1 wydatki bieżące – wynagrodzenia i składki.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A24C38">
        <w:rPr>
          <w:b/>
          <w:sz w:val="24"/>
          <w:szCs w:val="24"/>
        </w:rPr>
        <w:t xml:space="preserve">poz. 11.2 wydatki związane z funkcjonowaniem organów jednostki samorządu terytorialnego </w:t>
      </w:r>
      <w:r>
        <w:rPr>
          <w:sz w:val="24"/>
          <w:szCs w:val="24"/>
        </w:rPr>
        <w:t xml:space="preserve">– </w:t>
      </w:r>
      <w:r w:rsidR="005D0218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plan o łączną kwotę </w:t>
      </w:r>
      <w:r w:rsidR="005D0218">
        <w:rPr>
          <w:sz w:val="24"/>
          <w:szCs w:val="24"/>
        </w:rPr>
        <w:t>133.963</w:t>
      </w:r>
      <w:r>
        <w:rPr>
          <w:sz w:val="24"/>
          <w:szCs w:val="24"/>
        </w:rPr>
        <w:t xml:space="preserve"> zł do wysokości </w:t>
      </w:r>
      <w:r w:rsidR="005D0218">
        <w:rPr>
          <w:sz w:val="24"/>
          <w:szCs w:val="24"/>
        </w:rPr>
        <w:t>10.301.087</w:t>
      </w:r>
      <w:r>
        <w:rPr>
          <w:sz w:val="24"/>
          <w:szCs w:val="24"/>
        </w:rPr>
        <w:t xml:space="preserve"> zł </w:t>
      </w:r>
      <w:r w:rsidR="00B47743">
        <w:rPr>
          <w:sz w:val="24"/>
          <w:szCs w:val="24"/>
        </w:rPr>
        <w:t xml:space="preserve">          </w:t>
      </w:r>
      <w:r w:rsidR="00A33AA0">
        <w:rPr>
          <w:sz w:val="24"/>
          <w:szCs w:val="24"/>
        </w:rPr>
        <w:t xml:space="preserve">i </w:t>
      </w:r>
      <w:r w:rsidR="002A67CB">
        <w:rPr>
          <w:sz w:val="24"/>
          <w:szCs w:val="24"/>
        </w:rPr>
        <w:t>są to</w:t>
      </w:r>
      <w:r w:rsidR="00A33AA0">
        <w:rPr>
          <w:sz w:val="24"/>
          <w:szCs w:val="24"/>
        </w:rPr>
        <w:t xml:space="preserve"> </w:t>
      </w:r>
      <w:r w:rsidR="005A30C3">
        <w:rPr>
          <w:sz w:val="24"/>
          <w:szCs w:val="24"/>
        </w:rPr>
        <w:t>zmiany</w:t>
      </w:r>
      <w:r w:rsidR="00882E80">
        <w:rPr>
          <w:sz w:val="24"/>
          <w:szCs w:val="24"/>
        </w:rPr>
        <w:t xml:space="preserve"> wydatków bieżących</w:t>
      </w:r>
      <w:r w:rsidR="00A33AA0">
        <w:rPr>
          <w:sz w:val="24"/>
          <w:szCs w:val="24"/>
        </w:rPr>
        <w:t xml:space="preserve"> </w:t>
      </w:r>
      <w:r w:rsidR="004F4344">
        <w:rPr>
          <w:sz w:val="24"/>
          <w:szCs w:val="24"/>
        </w:rPr>
        <w:t>w rozdziale</w:t>
      </w:r>
      <w:r w:rsidR="005D0218">
        <w:rPr>
          <w:sz w:val="24"/>
          <w:szCs w:val="24"/>
        </w:rPr>
        <w:t xml:space="preserve"> </w:t>
      </w:r>
      <w:r>
        <w:rPr>
          <w:sz w:val="24"/>
          <w:szCs w:val="24"/>
        </w:rPr>
        <w:t>75020.</w:t>
      </w:r>
    </w:p>
    <w:p w:rsidR="00E4398E" w:rsidRDefault="00E4398E" w:rsidP="006A0AC0">
      <w:pPr>
        <w:spacing w:line="360" w:lineRule="auto"/>
        <w:jc w:val="both"/>
        <w:rPr>
          <w:sz w:val="24"/>
          <w:szCs w:val="24"/>
        </w:rPr>
      </w:pPr>
    </w:p>
    <w:p w:rsidR="00E4398E" w:rsidRDefault="00E4398E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poz. 11.3 Wydatki objęte limitem, o którym mowa w art. 226 ust. 3 pkt 4 ustawy </w:t>
      </w:r>
      <w:r>
        <w:rPr>
          <w:sz w:val="24"/>
          <w:szCs w:val="24"/>
        </w:rPr>
        <w:t xml:space="preserve">wprowadzono kwotę </w:t>
      </w:r>
      <w:r w:rsidR="001914FB">
        <w:rPr>
          <w:sz w:val="24"/>
          <w:szCs w:val="24"/>
        </w:rPr>
        <w:t xml:space="preserve">94.100 </w:t>
      </w:r>
      <w:r>
        <w:rPr>
          <w:sz w:val="24"/>
          <w:szCs w:val="24"/>
        </w:rPr>
        <w:t>zł w związku ze zmianami w załączniku</w:t>
      </w:r>
      <w:r w:rsidR="002A6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Wieloletniej Prognozy Finansowej – Wykaz Przedsięwzięć, w tym </w:t>
      </w:r>
      <w:r>
        <w:rPr>
          <w:b/>
          <w:sz w:val="24"/>
          <w:szCs w:val="24"/>
        </w:rPr>
        <w:t xml:space="preserve">poz. 11.3.2 majątkowe </w:t>
      </w:r>
      <w:r>
        <w:rPr>
          <w:sz w:val="24"/>
          <w:szCs w:val="24"/>
        </w:rPr>
        <w:t>zwiększenie</w:t>
      </w:r>
      <w:r w:rsidR="002714E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w kwocie </w:t>
      </w:r>
      <w:r w:rsidR="001914FB">
        <w:rPr>
          <w:sz w:val="24"/>
          <w:szCs w:val="24"/>
        </w:rPr>
        <w:t>94.100</w:t>
      </w:r>
      <w:r>
        <w:rPr>
          <w:sz w:val="24"/>
          <w:szCs w:val="24"/>
        </w:rPr>
        <w:t xml:space="preserve"> zł do wysokości </w:t>
      </w:r>
      <w:r w:rsidR="001914FB">
        <w:rPr>
          <w:sz w:val="24"/>
          <w:szCs w:val="24"/>
        </w:rPr>
        <w:t>94.100</w:t>
      </w:r>
      <w:r>
        <w:rPr>
          <w:sz w:val="24"/>
          <w:szCs w:val="24"/>
        </w:rPr>
        <w:t xml:space="preserve"> zł.</w:t>
      </w:r>
      <w:r w:rsidR="002A67CB">
        <w:rPr>
          <w:sz w:val="24"/>
          <w:szCs w:val="24"/>
        </w:rPr>
        <w:t xml:space="preserve"> Są to środki na zadania, których realizacja była rozpoczęta w roku 2015 i kontynuowana jest w roku bieżącym.</w:t>
      </w:r>
    </w:p>
    <w:p w:rsidR="002A67CB" w:rsidRDefault="002A67CB" w:rsidP="006A0AC0">
      <w:pPr>
        <w:spacing w:line="360" w:lineRule="auto"/>
        <w:jc w:val="both"/>
        <w:rPr>
          <w:sz w:val="24"/>
          <w:szCs w:val="24"/>
        </w:rPr>
      </w:pPr>
    </w:p>
    <w:p w:rsidR="00E4398E" w:rsidRDefault="00E4398E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poz. 11.4 Wydatki inwestycyjne kontynuowane </w:t>
      </w:r>
      <w:r w:rsidR="00074020">
        <w:rPr>
          <w:sz w:val="24"/>
          <w:szCs w:val="24"/>
        </w:rPr>
        <w:t xml:space="preserve">wprowadzono kwotę </w:t>
      </w:r>
      <w:r w:rsidR="001914FB">
        <w:rPr>
          <w:sz w:val="24"/>
          <w:szCs w:val="24"/>
        </w:rPr>
        <w:t>94.100</w:t>
      </w:r>
      <w:r w:rsidR="002A67CB">
        <w:rPr>
          <w:sz w:val="24"/>
          <w:szCs w:val="24"/>
        </w:rPr>
        <w:t xml:space="preserve"> zł </w:t>
      </w:r>
      <w:r w:rsidR="00D86A4D">
        <w:rPr>
          <w:sz w:val="24"/>
          <w:szCs w:val="24"/>
        </w:rPr>
        <w:t xml:space="preserve">                            </w:t>
      </w:r>
      <w:r w:rsidR="002A67CB">
        <w:rPr>
          <w:sz w:val="24"/>
          <w:szCs w:val="24"/>
        </w:rPr>
        <w:t>z przeznaczeniem na realizację zadań, których realizacja wydłużona została z roku 2015 na lata 2015 – 2016. Są to:</w:t>
      </w:r>
    </w:p>
    <w:p w:rsidR="00D86A4D" w:rsidRDefault="002A67CB" w:rsidP="00D86A4D">
      <w:pPr>
        <w:spacing w:line="360" w:lineRule="auto"/>
        <w:jc w:val="both"/>
        <w:rPr>
          <w:sz w:val="24"/>
          <w:szCs w:val="24"/>
        </w:rPr>
      </w:pPr>
      <w:r w:rsidRPr="002A67CB">
        <w:rPr>
          <w:sz w:val="24"/>
          <w:szCs w:val="24"/>
        </w:rPr>
        <w:t xml:space="preserve">„Dokumentacja na adaptację pomieszczeń internatu na potrzeby Starostwa Powiatowego </w:t>
      </w:r>
      <w:r w:rsidR="00D86A4D">
        <w:rPr>
          <w:sz w:val="24"/>
          <w:szCs w:val="24"/>
        </w:rPr>
        <w:t xml:space="preserve">                 </w:t>
      </w:r>
      <w:r w:rsidRPr="002A67CB">
        <w:rPr>
          <w:sz w:val="24"/>
          <w:szCs w:val="24"/>
        </w:rPr>
        <w:t>w Sochaczewie</w:t>
      </w:r>
      <w:r w:rsidR="002714E6">
        <w:rPr>
          <w:sz w:val="24"/>
          <w:szCs w:val="24"/>
        </w:rPr>
        <w:t xml:space="preserve"> (Wydział Geodezji i Kartografii)</w:t>
      </w:r>
      <w:r w:rsidRPr="002A67CB">
        <w:rPr>
          <w:sz w:val="24"/>
          <w:szCs w:val="24"/>
        </w:rPr>
        <w:t xml:space="preserve">” </w:t>
      </w:r>
      <w:r w:rsidR="00D86A4D">
        <w:rPr>
          <w:sz w:val="24"/>
          <w:szCs w:val="24"/>
        </w:rPr>
        <w:t>– 60.000 zł,</w:t>
      </w:r>
      <w:r w:rsidR="002714E6">
        <w:rPr>
          <w:sz w:val="24"/>
          <w:szCs w:val="24"/>
        </w:rPr>
        <w:t xml:space="preserve"> środki własne,</w:t>
      </w:r>
    </w:p>
    <w:p w:rsidR="002A67CB" w:rsidRPr="002A67CB" w:rsidRDefault="002A67CB" w:rsidP="00D86A4D">
      <w:pPr>
        <w:spacing w:line="360" w:lineRule="auto"/>
        <w:jc w:val="both"/>
        <w:rPr>
          <w:sz w:val="24"/>
          <w:szCs w:val="24"/>
        </w:rPr>
      </w:pPr>
      <w:r w:rsidRPr="002A67CB">
        <w:rPr>
          <w:sz w:val="24"/>
          <w:szCs w:val="24"/>
        </w:rPr>
        <w:t xml:space="preserve"> „Działania energooszczędne w budynkach użyteczności publicznej należących do Powiatu Sochaczewskiego znajdujących się w Sochaczewie, Giżycach i Te</w:t>
      </w:r>
      <w:r w:rsidR="002714E6">
        <w:rPr>
          <w:sz w:val="24"/>
          <w:szCs w:val="24"/>
        </w:rPr>
        <w:t>resinie” – 34.100 zł, środki własne.</w:t>
      </w:r>
    </w:p>
    <w:p w:rsidR="002A67CB" w:rsidRPr="00074020" w:rsidRDefault="002A67CB" w:rsidP="006A0AC0">
      <w:pPr>
        <w:spacing w:line="360" w:lineRule="auto"/>
        <w:jc w:val="both"/>
        <w:rPr>
          <w:sz w:val="24"/>
          <w:szCs w:val="24"/>
        </w:rPr>
      </w:pPr>
    </w:p>
    <w:p w:rsidR="00E70115" w:rsidRDefault="00EB54C2" w:rsidP="006A0AC0">
      <w:pPr>
        <w:spacing w:line="360" w:lineRule="auto"/>
        <w:jc w:val="both"/>
        <w:rPr>
          <w:sz w:val="24"/>
          <w:szCs w:val="24"/>
        </w:rPr>
      </w:pPr>
      <w:r w:rsidRPr="00EB54C2">
        <w:rPr>
          <w:b/>
          <w:sz w:val="24"/>
          <w:szCs w:val="24"/>
        </w:rPr>
        <w:t>poz.11.5 nowe wydatki inwestycyjne</w:t>
      </w:r>
      <w:r>
        <w:rPr>
          <w:b/>
          <w:sz w:val="24"/>
          <w:szCs w:val="24"/>
        </w:rPr>
        <w:t xml:space="preserve"> – </w:t>
      </w:r>
      <w:r w:rsidR="005F0EA3">
        <w:rPr>
          <w:sz w:val="24"/>
          <w:szCs w:val="24"/>
        </w:rPr>
        <w:t>z</w:t>
      </w:r>
      <w:r w:rsidR="004C4EA5">
        <w:rPr>
          <w:sz w:val="24"/>
          <w:szCs w:val="24"/>
        </w:rPr>
        <w:t>większono</w:t>
      </w:r>
      <w:r w:rsidR="00D97F91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w łącznej kwocie </w:t>
      </w:r>
      <w:r w:rsidR="001914FB">
        <w:rPr>
          <w:sz w:val="24"/>
          <w:szCs w:val="24"/>
        </w:rPr>
        <w:t>2.559.528</w:t>
      </w:r>
      <w:r>
        <w:rPr>
          <w:sz w:val="24"/>
          <w:szCs w:val="24"/>
        </w:rPr>
        <w:t xml:space="preserve"> 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wysokości </w:t>
      </w:r>
      <w:r w:rsidR="00074020">
        <w:rPr>
          <w:sz w:val="24"/>
          <w:szCs w:val="24"/>
        </w:rPr>
        <w:t>4.</w:t>
      </w:r>
      <w:r w:rsidR="001914FB">
        <w:rPr>
          <w:sz w:val="24"/>
          <w:szCs w:val="24"/>
        </w:rPr>
        <w:t>386.528</w:t>
      </w:r>
      <w:r>
        <w:rPr>
          <w:sz w:val="24"/>
          <w:szCs w:val="24"/>
        </w:rPr>
        <w:t xml:space="preserve"> zł. Na kwotę składają się </w:t>
      </w:r>
      <w:r w:rsidR="005F0EA3">
        <w:rPr>
          <w:sz w:val="24"/>
          <w:szCs w:val="24"/>
        </w:rPr>
        <w:t>z</w:t>
      </w:r>
      <w:r w:rsidR="00FE4EAF">
        <w:rPr>
          <w:sz w:val="24"/>
          <w:szCs w:val="24"/>
        </w:rPr>
        <w:t xml:space="preserve">miany </w:t>
      </w:r>
      <w:r w:rsidR="005F0EA3">
        <w:rPr>
          <w:sz w:val="24"/>
          <w:szCs w:val="24"/>
        </w:rPr>
        <w:t>w planie</w:t>
      </w:r>
      <w:r w:rsidR="00E70115">
        <w:rPr>
          <w:sz w:val="24"/>
          <w:szCs w:val="24"/>
        </w:rPr>
        <w:t xml:space="preserve"> zadań inwestycyjnych pn.:</w:t>
      </w:r>
    </w:p>
    <w:p w:rsidR="001914FB" w:rsidRPr="001914FB" w:rsidRDefault="001914FB" w:rsidP="001914F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 xml:space="preserve">„Dokumentacja drogi powiatowej Nr 3834W Skrzelew – Szymanów” – zwiększenie             </w:t>
      </w:r>
      <w:r w:rsidR="00E913B6">
        <w:rPr>
          <w:sz w:val="24"/>
          <w:szCs w:val="24"/>
        </w:rPr>
        <w:t xml:space="preserve">            w kwocie 70.000 zł – środki z Gminy Teresin zgodnie z umową,</w:t>
      </w:r>
    </w:p>
    <w:p w:rsidR="001914FB" w:rsidRPr="001914FB" w:rsidRDefault="001914FB" w:rsidP="001914F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>„Dokumentacja drogi powiatowej Nr 3837W na odcinku Szymanów – Aleksandrów” –</w:t>
      </w:r>
      <w:r w:rsidR="00E913B6">
        <w:rPr>
          <w:sz w:val="24"/>
          <w:szCs w:val="24"/>
        </w:rPr>
        <w:t xml:space="preserve"> zwiększenie w kwocie 70.000 zł - </w:t>
      </w:r>
      <w:r w:rsidR="00E913B6" w:rsidRPr="00E913B6">
        <w:rPr>
          <w:sz w:val="24"/>
          <w:szCs w:val="24"/>
        </w:rPr>
        <w:t>środki z Gminy Teresin zgodnie z umową</w:t>
      </w:r>
      <w:r w:rsidR="00E913B6">
        <w:rPr>
          <w:sz w:val="24"/>
          <w:szCs w:val="24"/>
        </w:rPr>
        <w:t>,</w:t>
      </w:r>
    </w:p>
    <w:p w:rsidR="001914FB" w:rsidRPr="001914FB" w:rsidRDefault="001914FB" w:rsidP="001914F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>„Przebudowa drogi powiatowej Nr 3835W Stara Sucha – Wikcinek – Kościelna Góra – etap I” – zw</w:t>
      </w:r>
      <w:r w:rsidR="00E913B6">
        <w:rPr>
          <w:sz w:val="24"/>
          <w:szCs w:val="24"/>
        </w:rPr>
        <w:t>iększenie w kwocie 2.280.000 zł – środki z Gminy Nowa Sucha zgodnie z umową oraz środki z Województwa Mazowieckiego zgodnie z Decyzją,</w:t>
      </w:r>
    </w:p>
    <w:p w:rsidR="001914FB" w:rsidRPr="001914FB" w:rsidRDefault="001914FB" w:rsidP="001914F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>„Dokumentacja drogi powiatowej Nr 3804W ul. Trojanowska + wykup gruntów” –</w:t>
      </w:r>
      <w:r w:rsidR="00EB15C0">
        <w:rPr>
          <w:sz w:val="24"/>
          <w:szCs w:val="24"/>
        </w:rPr>
        <w:t xml:space="preserve"> zwiększenie w kwocie 57.528 zł – środki własne,</w:t>
      </w:r>
    </w:p>
    <w:p w:rsidR="001914FB" w:rsidRDefault="001914FB" w:rsidP="001914F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>„Opracowanie projektów budowlanych na termomodernizację i działania energooszczędne w budynkach użyteczności publicznej Powiatu Sochaczewskiego położonych w Sochaczewie – Etap IV” – zwiększeni</w:t>
      </w:r>
      <w:r w:rsidR="00EB15C0">
        <w:rPr>
          <w:sz w:val="24"/>
          <w:szCs w:val="24"/>
        </w:rPr>
        <w:t>e w kwocie 100.000 zł – środki własne,</w:t>
      </w:r>
    </w:p>
    <w:p w:rsidR="001914FB" w:rsidRPr="001914FB" w:rsidRDefault="001914FB" w:rsidP="001914FB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 xml:space="preserve">„Regulacja stanu prawnego drogi powiatowej Nr 3813W – zakup nieruchomości” </w:t>
      </w:r>
      <w:r w:rsidR="00EB15C0">
        <w:rPr>
          <w:sz w:val="24"/>
          <w:szCs w:val="24"/>
        </w:rPr>
        <w:t>– zwiększenie w kwocie 5.000 zł – środki własne,</w:t>
      </w:r>
    </w:p>
    <w:p w:rsidR="001914FB" w:rsidRPr="001914FB" w:rsidRDefault="001914FB" w:rsidP="001914FB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914FB">
        <w:rPr>
          <w:sz w:val="24"/>
          <w:szCs w:val="24"/>
        </w:rPr>
        <w:t xml:space="preserve">„Zakup samochodu dla potrzeb Powiatowego Zarządu Dróg w Sochaczewie” </w:t>
      </w:r>
      <w:r w:rsidR="00EB15C0">
        <w:rPr>
          <w:sz w:val="24"/>
          <w:szCs w:val="24"/>
        </w:rPr>
        <w:t>– zwiększenie w kwocie 9.000 zł – środki własne,</w:t>
      </w:r>
    </w:p>
    <w:p w:rsidR="005B2730" w:rsidRDefault="00D86A4D" w:rsidP="00BA3F8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86A4D">
        <w:rPr>
          <w:sz w:val="24"/>
          <w:szCs w:val="24"/>
        </w:rPr>
        <w:t>„Dokumentacja na adaptację pomieszczeń internatu na potrzeby Starostwa Powiatowego w Sochaczewie</w:t>
      </w:r>
      <w:r w:rsidR="00EB15C0">
        <w:rPr>
          <w:sz w:val="24"/>
          <w:szCs w:val="24"/>
        </w:rPr>
        <w:t xml:space="preserve"> (Wydział Geodezji i Kartografii)</w:t>
      </w:r>
      <w:r w:rsidRPr="00D86A4D">
        <w:rPr>
          <w:sz w:val="24"/>
          <w:szCs w:val="24"/>
        </w:rPr>
        <w:t xml:space="preserve">” – </w:t>
      </w:r>
      <w:r>
        <w:rPr>
          <w:sz w:val="24"/>
          <w:szCs w:val="24"/>
        </w:rPr>
        <w:t xml:space="preserve">zmniejszenie </w:t>
      </w:r>
      <w:r w:rsidR="00EB15C0">
        <w:rPr>
          <w:sz w:val="24"/>
          <w:szCs w:val="24"/>
        </w:rPr>
        <w:t xml:space="preserve">                     </w:t>
      </w:r>
      <w:r w:rsidRPr="00D86A4D">
        <w:rPr>
          <w:sz w:val="24"/>
          <w:szCs w:val="24"/>
        </w:rPr>
        <w:t xml:space="preserve">w kwocie </w:t>
      </w:r>
      <w:r>
        <w:rPr>
          <w:sz w:val="24"/>
          <w:szCs w:val="24"/>
        </w:rPr>
        <w:t>32.000 zł</w:t>
      </w:r>
      <w:r w:rsidR="00EB15C0">
        <w:rPr>
          <w:sz w:val="24"/>
          <w:szCs w:val="24"/>
        </w:rPr>
        <w:t xml:space="preserve"> – środki własne,</w:t>
      </w:r>
      <w:r>
        <w:rPr>
          <w:sz w:val="24"/>
          <w:szCs w:val="24"/>
        </w:rPr>
        <w:t xml:space="preserve"> w</w:t>
      </w:r>
      <w:r w:rsidR="00EB15C0">
        <w:rPr>
          <w:sz w:val="24"/>
          <w:szCs w:val="24"/>
        </w:rPr>
        <w:t xml:space="preserve"> związku </w:t>
      </w:r>
      <w:r>
        <w:rPr>
          <w:sz w:val="24"/>
          <w:szCs w:val="24"/>
        </w:rPr>
        <w:t>z ujęciem tego wydatku w poz. 11.4 wydatki kontynuowane.</w:t>
      </w:r>
    </w:p>
    <w:p w:rsidR="00D86A4D" w:rsidRPr="00D86A4D" w:rsidRDefault="00D86A4D" w:rsidP="00D86A4D">
      <w:pPr>
        <w:pStyle w:val="Akapitzlist"/>
        <w:spacing w:line="360" w:lineRule="auto"/>
        <w:jc w:val="both"/>
        <w:rPr>
          <w:sz w:val="24"/>
          <w:szCs w:val="24"/>
        </w:rPr>
      </w:pP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załączniku Nr 2 Wykaz Przedsięwzięć do WPF dokonano następujących zmian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0C1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B">
        <w:rPr>
          <w:rFonts w:ascii="Times New Roman" w:hAnsi="Times New Roman" w:cs="Times New Roman"/>
          <w:sz w:val="24"/>
          <w:szCs w:val="24"/>
        </w:rPr>
        <w:t>W związku z</w:t>
      </w:r>
      <w:r w:rsidR="00E060E1">
        <w:rPr>
          <w:rFonts w:ascii="Times New Roman" w:hAnsi="Times New Roman" w:cs="Times New Roman"/>
          <w:sz w:val="24"/>
          <w:szCs w:val="24"/>
        </w:rPr>
        <w:t xml:space="preserve"> kontynuacją</w:t>
      </w:r>
      <w:r w:rsidR="00E950C1">
        <w:rPr>
          <w:rFonts w:ascii="Times New Roman" w:hAnsi="Times New Roman" w:cs="Times New Roman"/>
          <w:sz w:val="24"/>
          <w:szCs w:val="24"/>
        </w:rPr>
        <w:t xml:space="preserve"> realizacji zadań inwestycyjnych rozpoczętych w roku 2015</w:t>
      </w:r>
      <w:r w:rsidRPr="00EF195B">
        <w:rPr>
          <w:rFonts w:ascii="Times New Roman" w:hAnsi="Times New Roman" w:cs="Times New Roman"/>
          <w:sz w:val="24"/>
          <w:szCs w:val="24"/>
        </w:rPr>
        <w:t xml:space="preserve"> </w:t>
      </w:r>
      <w:r w:rsidR="00EB15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4E69">
        <w:rPr>
          <w:rFonts w:ascii="Times New Roman" w:hAnsi="Times New Roman" w:cs="Times New Roman"/>
          <w:sz w:val="24"/>
          <w:szCs w:val="24"/>
        </w:rPr>
        <w:t xml:space="preserve">i kontynuowanych w roku 2016 </w:t>
      </w:r>
      <w:r w:rsidR="00EB15C0">
        <w:rPr>
          <w:rFonts w:ascii="Times New Roman" w:hAnsi="Times New Roman" w:cs="Times New Roman"/>
          <w:sz w:val="24"/>
          <w:szCs w:val="24"/>
        </w:rPr>
        <w:t xml:space="preserve">zgodnie z umowami </w:t>
      </w:r>
      <w:bookmarkStart w:id="0" w:name="_GoBack"/>
      <w:bookmarkEnd w:id="0"/>
      <w:r w:rsidR="00587ADD">
        <w:rPr>
          <w:rFonts w:ascii="Times New Roman" w:hAnsi="Times New Roman" w:cs="Times New Roman"/>
          <w:sz w:val="24"/>
          <w:szCs w:val="24"/>
        </w:rPr>
        <w:t>wprowadz</w:t>
      </w:r>
      <w:r w:rsidR="00E950C1">
        <w:rPr>
          <w:rFonts w:ascii="Times New Roman" w:hAnsi="Times New Roman" w:cs="Times New Roman"/>
          <w:sz w:val="24"/>
          <w:szCs w:val="24"/>
        </w:rPr>
        <w:t>a się je do</w:t>
      </w:r>
      <w:r w:rsidR="00587ADD">
        <w:rPr>
          <w:rFonts w:ascii="Times New Roman" w:hAnsi="Times New Roman" w:cs="Times New Roman"/>
          <w:sz w:val="24"/>
          <w:szCs w:val="24"/>
        </w:rPr>
        <w:t xml:space="preserve"> </w:t>
      </w:r>
      <w:r w:rsidR="00E950C1">
        <w:rPr>
          <w:rFonts w:ascii="Times New Roman" w:hAnsi="Times New Roman" w:cs="Times New Roman"/>
          <w:sz w:val="24"/>
          <w:szCs w:val="24"/>
        </w:rPr>
        <w:t xml:space="preserve"> Wykazu Przedsięwzięć do Wieloletniej Prognozy Finansowej, są to:</w:t>
      </w:r>
    </w:p>
    <w:p w:rsidR="00E950C1" w:rsidRDefault="00E950C1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„</w:t>
      </w:r>
      <w:r w:rsidR="00E060E1">
        <w:rPr>
          <w:rFonts w:ascii="Times New Roman" w:hAnsi="Times New Roman" w:cs="Times New Roman"/>
          <w:sz w:val="24"/>
          <w:szCs w:val="24"/>
        </w:rPr>
        <w:t>Działania energooszczędne w budynkach użyteczności publicznej należących do Powiatu Sochaczewskiego znajdujących się w Sochaczewie, Giżycach i Teresinie”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50C1" w:rsidRDefault="00E950C1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na adaptację pomieszczeń internatu na potrzeby Starostwa Powiatowego                w Sochaczewie (Wydział Geodezji i Kartografii)</w:t>
      </w:r>
      <w:r w:rsidR="00E060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730" w:rsidRDefault="00E950C1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5B2730">
        <w:rPr>
          <w:rFonts w:ascii="Times New Roman" w:hAnsi="Times New Roman" w:cs="Times New Roman"/>
          <w:sz w:val="24"/>
          <w:szCs w:val="24"/>
        </w:rPr>
        <w:t xml:space="preserve">dokonuje się zmian w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B2730">
        <w:rPr>
          <w:rFonts w:ascii="Times New Roman" w:hAnsi="Times New Roman" w:cs="Times New Roman"/>
          <w:sz w:val="24"/>
          <w:szCs w:val="24"/>
        </w:rPr>
        <w:t>pozycjach: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1.Wydatki na przedsięwzięcia – ogółem  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</w:t>
      </w:r>
      <w:r w:rsidR="000900BA">
        <w:rPr>
          <w:rFonts w:ascii="Times New Roman" w:hAnsi="Times New Roman" w:cs="Times New Roman"/>
          <w:sz w:val="24"/>
          <w:szCs w:val="24"/>
        </w:rPr>
        <w:t xml:space="preserve">– </w:t>
      </w:r>
      <w:r w:rsidR="00F367E7">
        <w:rPr>
          <w:rFonts w:ascii="Times New Roman" w:hAnsi="Times New Roman" w:cs="Times New Roman"/>
          <w:sz w:val="24"/>
          <w:szCs w:val="24"/>
        </w:rPr>
        <w:t>zwiększenie w kwocie 4.053.220 zł do wysokości 8.343.990 zł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2016 – </w:t>
      </w:r>
      <w:r w:rsidR="00F367E7">
        <w:rPr>
          <w:rFonts w:ascii="Times New Roman" w:hAnsi="Times New Roman" w:cs="Times New Roman"/>
          <w:sz w:val="24"/>
          <w:szCs w:val="24"/>
        </w:rPr>
        <w:t>zwiększenie w kwocie 94.100 zł do wysokości 94.100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B2730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</w:t>
      </w:r>
      <w:r w:rsidR="005B2730">
        <w:rPr>
          <w:rFonts w:ascii="Times New Roman" w:hAnsi="Times New Roman" w:cs="Times New Roman"/>
          <w:sz w:val="24"/>
          <w:szCs w:val="24"/>
        </w:rPr>
        <w:t xml:space="preserve"> wydatki </w:t>
      </w:r>
      <w:r>
        <w:rPr>
          <w:rFonts w:ascii="Times New Roman" w:hAnsi="Times New Roman" w:cs="Times New Roman"/>
          <w:sz w:val="24"/>
          <w:szCs w:val="24"/>
        </w:rPr>
        <w:t>majątkowe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</w:t>
      </w:r>
      <w:r w:rsidR="00F367E7">
        <w:rPr>
          <w:rFonts w:ascii="Times New Roman" w:hAnsi="Times New Roman" w:cs="Times New Roman"/>
          <w:sz w:val="24"/>
          <w:szCs w:val="24"/>
        </w:rPr>
        <w:t>zwiększenie w kwocie 4.053.220 zł do wysokości 8.343.990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</w:t>
      </w:r>
      <w:r w:rsidR="00090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67E7">
        <w:rPr>
          <w:rFonts w:ascii="Times New Roman" w:hAnsi="Times New Roman" w:cs="Times New Roman"/>
          <w:sz w:val="24"/>
          <w:szCs w:val="24"/>
        </w:rPr>
        <w:t>zwiększenie w kwocie 94.100 zł do wysokości 94.100 zł</w:t>
      </w:r>
    </w:p>
    <w:p w:rsidR="000900BA" w:rsidRDefault="000900BA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Wydatki na programy, projekty lub zadania (inne niż wymienione w pkt. 1.1 i 1.20, z tego</w:t>
      </w:r>
    </w:p>
    <w:p w:rsidR="005B2730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</w:t>
      </w:r>
      <w:r w:rsidR="000900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D1C">
        <w:rPr>
          <w:rFonts w:ascii="Times New Roman" w:hAnsi="Times New Roman" w:cs="Times New Roman"/>
          <w:sz w:val="24"/>
          <w:szCs w:val="24"/>
        </w:rPr>
        <w:t>zwiększenie w kwocie 4.053.220 zł do wysokości 8.343.990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BA" w:rsidRDefault="005B2730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</w:t>
      </w:r>
      <w:r w:rsidR="00090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0D1C">
        <w:rPr>
          <w:rFonts w:ascii="Times New Roman" w:hAnsi="Times New Roman" w:cs="Times New Roman"/>
          <w:sz w:val="24"/>
          <w:szCs w:val="24"/>
        </w:rPr>
        <w:t>zwiększenie w kwocie 94.100 zł do wysokości 94.100 zł,</w:t>
      </w:r>
    </w:p>
    <w:p w:rsidR="00BD3C83" w:rsidRDefault="00BD3C83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– wydatki majątkowe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</w:t>
      </w:r>
      <w:r w:rsidR="00710D1C">
        <w:rPr>
          <w:rFonts w:ascii="Times New Roman" w:hAnsi="Times New Roman" w:cs="Times New Roman"/>
          <w:sz w:val="24"/>
          <w:szCs w:val="24"/>
        </w:rPr>
        <w:t>zwiększenie w kwocie 4.053.220 zł do wysokości 8.343.990 zł,</w:t>
      </w:r>
    </w:p>
    <w:p w:rsidR="00BD3C83" w:rsidRDefault="00BD3C83" w:rsidP="00BD3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2016 – </w:t>
      </w:r>
      <w:r w:rsidR="00710D1C">
        <w:rPr>
          <w:rFonts w:ascii="Times New Roman" w:hAnsi="Times New Roman" w:cs="Times New Roman"/>
          <w:sz w:val="24"/>
          <w:szCs w:val="24"/>
        </w:rPr>
        <w:t>zwiększenie w kwocie 94.100 zł do wysokości 94.100 zł,</w:t>
      </w:r>
    </w:p>
    <w:p w:rsidR="00710D1C" w:rsidRDefault="00710D1C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1.3.2.1 „Działania energooszczędne w budynkach użyteczności publicznej należących                     do Powiatu Sochaczewskiego znajdujących się w Sochaczewie, Giżycach i Teresinie” </w:t>
      </w:r>
    </w:p>
    <w:p w:rsidR="00710D1C" w:rsidRDefault="00710D1C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wprowadza się kwotę 3.990.280 zł, w tym kwota 3.956.180 zł to środki wykorzystane w roku 2015 i </w:t>
      </w:r>
      <w:r w:rsidR="00E060E1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34.100 zł – plan w roku 2016,</w:t>
      </w:r>
    </w:p>
    <w:p w:rsidR="00710D1C" w:rsidRDefault="00710D1C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wprowadza się kwotę 34.100 zł, planowana do realizacji w roku bieżącym,</w:t>
      </w:r>
    </w:p>
    <w:p w:rsidR="00710D1C" w:rsidRDefault="00710D1C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1.3.2.2 „</w:t>
      </w:r>
      <w:r w:rsidR="00E060E1">
        <w:rPr>
          <w:rFonts w:ascii="Times New Roman" w:hAnsi="Times New Roman" w:cs="Times New Roman"/>
          <w:sz w:val="24"/>
          <w:szCs w:val="24"/>
        </w:rPr>
        <w:t>Dokumentacja na adaptację</w:t>
      </w:r>
      <w:r>
        <w:rPr>
          <w:rFonts w:ascii="Times New Roman" w:hAnsi="Times New Roman" w:cs="Times New Roman"/>
          <w:sz w:val="24"/>
          <w:szCs w:val="24"/>
        </w:rPr>
        <w:t xml:space="preserve"> pomieszczeń internatu na potrzeby Starostwa Powiatowego w Sochaczewie (Wydział Geodezji i Kartografii)</w:t>
      </w:r>
    </w:p>
    <w:p w:rsidR="00710D1C" w:rsidRDefault="00710D1C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wprowadza się kwotę 62.940 zł, w tym kwota 2.940 zł </w:t>
      </w:r>
      <w:r w:rsidR="00E060E1">
        <w:rPr>
          <w:rFonts w:ascii="Times New Roman" w:hAnsi="Times New Roman" w:cs="Times New Roman"/>
          <w:sz w:val="24"/>
          <w:szCs w:val="24"/>
        </w:rPr>
        <w:t>to środki wykorzystane w roku 2015 i kwota 60.000 zł – plan roku 2016.</w:t>
      </w:r>
    </w:p>
    <w:p w:rsidR="00E060E1" w:rsidRDefault="00E060E1" w:rsidP="005B27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2016 – wprowadza się kwotę 60.000 zł, planowaną do realizacji w roku bieżącym.</w:t>
      </w:r>
    </w:p>
    <w:p w:rsidR="005B2730" w:rsidRPr="005B2730" w:rsidRDefault="005B2730" w:rsidP="005B2730">
      <w:pPr>
        <w:spacing w:line="360" w:lineRule="auto"/>
        <w:jc w:val="both"/>
        <w:rPr>
          <w:sz w:val="24"/>
          <w:szCs w:val="24"/>
        </w:rPr>
      </w:pPr>
    </w:p>
    <w:sectPr w:rsidR="005B2730" w:rsidRPr="005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4ADA"/>
    <w:rsid w:val="000141E2"/>
    <w:rsid w:val="00023B3C"/>
    <w:rsid w:val="00031C14"/>
    <w:rsid w:val="00033DDC"/>
    <w:rsid w:val="00046CA0"/>
    <w:rsid w:val="0005268A"/>
    <w:rsid w:val="00054037"/>
    <w:rsid w:val="000574F1"/>
    <w:rsid w:val="00057FED"/>
    <w:rsid w:val="000704A9"/>
    <w:rsid w:val="00074020"/>
    <w:rsid w:val="00076C5C"/>
    <w:rsid w:val="000900BA"/>
    <w:rsid w:val="000918AE"/>
    <w:rsid w:val="00095588"/>
    <w:rsid w:val="000B037B"/>
    <w:rsid w:val="000B7886"/>
    <w:rsid w:val="000C4E6E"/>
    <w:rsid w:val="000D0275"/>
    <w:rsid w:val="000D22E9"/>
    <w:rsid w:val="000F505A"/>
    <w:rsid w:val="000F66EF"/>
    <w:rsid w:val="000F6DF3"/>
    <w:rsid w:val="00106188"/>
    <w:rsid w:val="001140EC"/>
    <w:rsid w:val="00115553"/>
    <w:rsid w:val="00131DF9"/>
    <w:rsid w:val="00137059"/>
    <w:rsid w:val="001406CC"/>
    <w:rsid w:val="00145F09"/>
    <w:rsid w:val="00161347"/>
    <w:rsid w:val="00161B12"/>
    <w:rsid w:val="0016530C"/>
    <w:rsid w:val="001673AD"/>
    <w:rsid w:val="0018412A"/>
    <w:rsid w:val="001914FB"/>
    <w:rsid w:val="00197114"/>
    <w:rsid w:val="001A00FB"/>
    <w:rsid w:val="001A0FCF"/>
    <w:rsid w:val="001A30A8"/>
    <w:rsid w:val="001A3716"/>
    <w:rsid w:val="001A750A"/>
    <w:rsid w:val="001C15C5"/>
    <w:rsid w:val="001C1975"/>
    <w:rsid w:val="001C5C2C"/>
    <w:rsid w:val="001D23F5"/>
    <w:rsid w:val="001F44D4"/>
    <w:rsid w:val="001F54F0"/>
    <w:rsid w:val="00200F4D"/>
    <w:rsid w:val="002120A9"/>
    <w:rsid w:val="00224649"/>
    <w:rsid w:val="00226021"/>
    <w:rsid w:val="002260E1"/>
    <w:rsid w:val="00234FFD"/>
    <w:rsid w:val="002411D5"/>
    <w:rsid w:val="00246AB8"/>
    <w:rsid w:val="00257AE8"/>
    <w:rsid w:val="002714E6"/>
    <w:rsid w:val="0027361D"/>
    <w:rsid w:val="0027774D"/>
    <w:rsid w:val="002801F4"/>
    <w:rsid w:val="002846EA"/>
    <w:rsid w:val="00285E8F"/>
    <w:rsid w:val="002926BE"/>
    <w:rsid w:val="0029689C"/>
    <w:rsid w:val="002A320D"/>
    <w:rsid w:val="002A4872"/>
    <w:rsid w:val="002A4D53"/>
    <w:rsid w:val="002A515D"/>
    <w:rsid w:val="002A67CB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9B"/>
    <w:rsid w:val="002F6434"/>
    <w:rsid w:val="00303911"/>
    <w:rsid w:val="003061C4"/>
    <w:rsid w:val="0032246A"/>
    <w:rsid w:val="00323A9A"/>
    <w:rsid w:val="00324768"/>
    <w:rsid w:val="00325225"/>
    <w:rsid w:val="00342413"/>
    <w:rsid w:val="00342BAF"/>
    <w:rsid w:val="00345FAA"/>
    <w:rsid w:val="00346BC1"/>
    <w:rsid w:val="00352C1D"/>
    <w:rsid w:val="00371B4A"/>
    <w:rsid w:val="00380BD0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D5A6F"/>
    <w:rsid w:val="003D6E6E"/>
    <w:rsid w:val="003E2E83"/>
    <w:rsid w:val="003F45CC"/>
    <w:rsid w:val="004046E8"/>
    <w:rsid w:val="00414A6A"/>
    <w:rsid w:val="00427E38"/>
    <w:rsid w:val="00433B91"/>
    <w:rsid w:val="00445EAD"/>
    <w:rsid w:val="00445F18"/>
    <w:rsid w:val="00462133"/>
    <w:rsid w:val="004624BA"/>
    <w:rsid w:val="00473727"/>
    <w:rsid w:val="00480A66"/>
    <w:rsid w:val="00484359"/>
    <w:rsid w:val="004A589B"/>
    <w:rsid w:val="004B0559"/>
    <w:rsid w:val="004C4059"/>
    <w:rsid w:val="004C4EA5"/>
    <w:rsid w:val="004C7596"/>
    <w:rsid w:val="004D0D94"/>
    <w:rsid w:val="004D3AD2"/>
    <w:rsid w:val="004E258A"/>
    <w:rsid w:val="004E60A0"/>
    <w:rsid w:val="004F4344"/>
    <w:rsid w:val="005115D0"/>
    <w:rsid w:val="00513886"/>
    <w:rsid w:val="0052483A"/>
    <w:rsid w:val="00535595"/>
    <w:rsid w:val="0057259E"/>
    <w:rsid w:val="005759A9"/>
    <w:rsid w:val="00580154"/>
    <w:rsid w:val="005836C5"/>
    <w:rsid w:val="00583881"/>
    <w:rsid w:val="00587ADD"/>
    <w:rsid w:val="00590072"/>
    <w:rsid w:val="005A30C3"/>
    <w:rsid w:val="005A310E"/>
    <w:rsid w:val="005B2466"/>
    <w:rsid w:val="005B2730"/>
    <w:rsid w:val="005B4606"/>
    <w:rsid w:val="005C13BA"/>
    <w:rsid w:val="005C7C2D"/>
    <w:rsid w:val="005D0218"/>
    <w:rsid w:val="005D2EB6"/>
    <w:rsid w:val="005D556A"/>
    <w:rsid w:val="005E1B2E"/>
    <w:rsid w:val="005E31C6"/>
    <w:rsid w:val="005F0EA3"/>
    <w:rsid w:val="005F1822"/>
    <w:rsid w:val="005F3AE6"/>
    <w:rsid w:val="00601611"/>
    <w:rsid w:val="006113C1"/>
    <w:rsid w:val="00614A5D"/>
    <w:rsid w:val="00616030"/>
    <w:rsid w:val="006456E9"/>
    <w:rsid w:val="006534D2"/>
    <w:rsid w:val="00656FB4"/>
    <w:rsid w:val="006865A7"/>
    <w:rsid w:val="00696D20"/>
    <w:rsid w:val="006A0AC0"/>
    <w:rsid w:val="006A38FF"/>
    <w:rsid w:val="006B1687"/>
    <w:rsid w:val="006B4E69"/>
    <w:rsid w:val="006B77AC"/>
    <w:rsid w:val="006D14E7"/>
    <w:rsid w:val="006E2087"/>
    <w:rsid w:val="006E68C1"/>
    <w:rsid w:val="00710D1C"/>
    <w:rsid w:val="00716A78"/>
    <w:rsid w:val="00721A6C"/>
    <w:rsid w:val="00733461"/>
    <w:rsid w:val="00741A98"/>
    <w:rsid w:val="00742646"/>
    <w:rsid w:val="007431FB"/>
    <w:rsid w:val="00775595"/>
    <w:rsid w:val="00781EE6"/>
    <w:rsid w:val="007B6805"/>
    <w:rsid w:val="007C1953"/>
    <w:rsid w:val="007C5FDC"/>
    <w:rsid w:val="007C7EFD"/>
    <w:rsid w:val="007D25F2"/>
    <w:rsid w:val="007D52F6"/>
    <w:rsid w:val="008021E2"/>
    <w:rsid w:val="008025D4"/>
    <w:rsid w:val="00811A80"/>
    <w:rsid w:val="00817C62"/>
    <w:rsid w:val="008233FA"/>
    <w:rsid w:val="0083364C"/>
    <w:rsid w:val="008407A0"/>
    <w:rsid w:val="00842218"/>
    <w:rsid w:val="00853355"/>
    <w:rsid w:val="00857283"/>
    <w:rsid w:val="00861B53"/>
    <w:rsid w:val="00867F3F"/>
    <w:rsid w:val="00882E80"/>
    <w:rsid w:val="00895F79"/>
    <w:rsid w:val="0089748B"/>
    <w:rsid w:val="008B00B1"/>
    <w:rsid w:val="008C3BA1"/>
    <w:rsid w:val="008C5100"/>
    <w:rsid w:val="008C62C1"/>
    <w:rsid w:val="008D306C"/>
    <w:rsid w:val="008E5B75"/>
    <w:rsid w:val="008E721C"/>
    <w:rsid w:val="008F078C"/>
    <w:rsid w:val="008F6AB3"/>
    <w:rsid w:val="00903C5A"/>
    <w:rsid w:val="009109F7"/>
    <w:rsid w:val="009165F9"/>
    <w:rsid w:val="0092141A"/>
    <w:rsid w:val="00921FB3"/>
    <w:rsid w:val="00931298"/>
    <w:rsid w:val="0093245F"/>
    <w:rsid w:val="00941010"/>
    <w:rsid w:val="00951DE5"/>
    <w:rsid w:val="00952303"/>
    <w:rsid w:val="009613B9"/>
    <w:rsid w:val="00966464"/>
    <w:rsid w:val="009955BE"/>
    <w:rsid w:val="009A5E34"/>
    <w:rsid w:val="009A7E53"/>
    <w:rsid w:val="009D2DD2"/>
    <w:rsid w:val="009D6C50"/>
    <w:rsid w:val="009E031E"/>
    <w:rsid w:val="009E2383"/>
    <w:rsid w:val="009F1798"/>
    <w:rsid w:val="009F6E63"/>
    <w:rsid w:val="00A03862"/>
    <w:rsid w:val="00A069DC"/>
    <w:rsid w:val="00A15432"/>
    <w:rsid w:val="00A17085"/>
    <w:rsid w:val="00A24C38"/>
    <w:rsid w:val="00A31803"/>
    <w:rsid w:val="00A33411"/>
    <w:rsid w:val="00A33AA0"/>
    <w:rsid w:val="00A47CB8"/>
    <w:rsid w:val="00A579CE"/>
    <w:rsid w:val="00A73D4D"/>
    <w:rsid w:val="00A77F89"/>
    <w:rsid w:val="00A93AD0"/>
    <w:rsid w:val="00A9643D"/>
    <w:rsid w:val="00AA1907"/>
    <w:rsid w:val="00AA6545"/>
    <w:rsid w:val="00AA65A6"/>
    <w:rsid w:val="00AB0D2B"/>
    <w:rsid w:val="00AB46A1"/>
    <w:rsid w:val="00AD139B"/>
    <w:rsid w:val="00AD2EE7"/>
    <w:rsid w:val="00AD6E26"/>
    <w:rsid w:val="00AD7265"/>
    <w:rsid w:val="00AE11BD"/>
    <w:rsid w:val="00AE57E9"/>
    <w:rsid w:val="00AE6B7F"/>
    <w:rsid w:val="00B01EBE"/>
    <w:rsid w:val="00B26D56"/>
    <w:rsid w:val="00B31469"/>
    <w:rsid w:val="00B42D31"/>
    <w:rsid w:val="00B47227"/>
    <w:rsid w:val="00B47743"/>
    <w:rsid w:val="00B52273"/>
    <w:rsid w:val="00B55E74"/>
    <w:rsid w:val="00B67515"/>
    <w:rsid w:val="00B70602"/>
    <w:rsid w:val="00B769FA"/>
    <w:rsid w:val="00B77EAF"/>
    <w:rsid w:val="00B818D3"/>
    <w:rsid w:val="00B82C7C"/>
    <w:rsid w:val="00BA29A2"/>
    <w:rsid w:val="00BA3F82"/>
    <w:rsid w:val="00BB45E9"/>
    <w:rsid w:val="00BB6DD6"/>
    <w:rsid w:val="00BC5146"/>
    <w:rsid w:val="00BC715C"/>
    <w:rsid w:val="00BD0718"/>
    <w:rsid w:val="00BD3C83"/>
    <w:rsid w:val="00BD4080"/>
    <w:rsid w:val="00BD5238"/>
    <w:rsid w:val="00BE5706"/>
    <w:rsid w:val="00BF267A"/>
    <w:rsid w:val="00C01BD7"/>
    <w:rsid w:val="00C10382"/>
    <w:rsid w:val="00C13076"/>
    <w:rsid w:val="00C13EF4"/>
    <w:rsid w:val="00C143B3"/>
    <w:rsid w:val="00C17F3A"/>
    <w:rsid w:val="00C212DE"/>
    <w:rsid w:val="00C21A41"/>
    <w:rsid w:val="00C31C85"/>
    <w:rsid w:val="00C416CE"/>
    <w:rsid w:val="00C43185"/>
    <w:rsid w:val="00C4578F"/>
    <w:rsid w:val="00C54DCE"/>
    <w:rsid w:val="00C55D72"/>
    <w:rsid w:val="00C57306"/>
    <w:rsid w:val="00C67B6A"/>
    <w:rsid w:val="00C87D4D"/>
    <w:rsid w:val="00C93774"/>
    <w:rsid w:val="00CA5F8D"/>
    <w:rsid w:val="00CB3712"/>
    <w:rsid w:val="00CC10F6"/>
    <w:rsid w:val="00CC4DCE"/>
    <w:rsid w:val="00CD0BB9"/>
    <w:rsid w:val="00CD1E76"/>
    <w:rsid w:val="00CD5D1D"/>
    <w:rsid w:val="00CF70BB"/>
    <w:rsid w:val="00D0756E"/>
    <w:rsid w:val="00D1144C"/>
    <w:rsid w:val="00D138A5"/>
    <w:rsid w:val="00D2365C"/>
    <w:rsid w:val="00D34477"/>
    <w:rsid w:val="00D36B25"/>
    <w:rsid w:val="00D45E8C"/>
    <w:rsid w:val="00D46DE7"/>
    <w:rsid w:val="00D473CC"/>
    <w:rsid w:val="00D56F0B"/>
    <w:rsid w:val="00D66D65"/>
    <w:rsid w:val="00D86A4D"/>
    <w:rsid w:val="00D97F91"/>
    <w:rsid w:val="00DA77BE"/>
    <w:rsid w:val="00DC2017"/>
    <w:rsid w:val="00DD38ED"/>
    <w:rsid w:val="00DE06A4"/>
    <w:rsid w:val="00DE2E18"/>
    <w:rsid w:val="00DE6736"/>
    <w:rsid w:val="00DE79A6"/>
    <w:rsid w:val="00DF16E5"/>
    <w:rsid w:val="00DF3187"/>
    <w:rsid w:val="00DF4910"/>
    <w:rsid w:val="00DF6EDB"/>
    <w:rsid w:val="00E060E1"/>
    <w:rsid w:val="00E1230C"/>
    <w:rsid w:val="00E12D34"/>
    <w:rsid w:val="00E266E8"/>
    <w:rsid w:val="00E4398E"/>
    <w:rsid w:val="00E45DEE"/>
    <w:rsid w:val="00E5491B"/>
    <w:rsid w:val="00E615A6"/>
    <w:rsid w:val="00E70115"/>
    <w:rsid w:val="00E732B9"/>
    <w:rsid w:val="00E73414"/>
    <w:rsid w:val="00E87DBD"/>
    <w:rsid w:val="00E913B6"/>
    <w:rsid w:val="00E950C1"/>
    <w:rsid w:val="00E96169"/>
    <w:rsid w:val="00EA056D"/>
    <w:rsid w:val="00EA2CDC"/>
    <w:rsid w:val="00EA67C1"/>
    <w:rsid w:val="00EB15C0"/>
    <w:rsid w:val="00EB54C2"/>
    <w:rsid w:val="00EC0F02"/>
    <w:rsid w:val="00EC57FC"/>
    <w:rsid w:val="00EC6DDB"/>
    <w:rsid w:val="00ED2933"/>
    <w:rsid w:val="00ED4F13"/>
    <w:rsid w:val="00EE2FE8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129A2"/>
    <w:rsid w:val="00F1416F"/>
    <w:rsid w:val="00F14FEC"/>
    <w:rsid w:val="00F34FBC"/>
    <w:rsid w:val="00F367E7"/>
    <w:rsid w:val="00F42B10"/>
    <w:rsid w:val="00F45C7A"/>
    <w:rsid w:val="00F54017"/>
    <w:rsid w:val="00F54EFA"/>
    <w:rsid w:val="00F60496"/>
    <w:rsid w:val="00F73DBD"/>
    <w:rsid w:val="00F74EDB"/>
    <w:rsid w:val="00F75468"/>
    <w:rsid w:val="00F81C31"/>
    <w:rsid w:val="00F92F32"/>
    <w:rsid w:val="00FA0824"/>
    <w:rsid w:val="00FA37B4"/>
    <w:rsid w:val="00FA634B"/>
    <w:rsid w:val="00FB1526"/>
    <w:rsid w:val="00FC6FA3"/>
    <w:rsid w:val="00FD14EC"/>
    <w:rsid w:val="00FD218C"/>
    <w:rsid w:val="00FE171C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D2CB-A7C3-475C-AEE1-4DA71C6D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7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OLKKA</cp:lastModifiedBy>
  <cp:revision>352</cp:revision>
  <cp:lastPrinted>2015-11-09T12:13:00Z</cp:lastPrinted>
  <dcterms:created xsi:type="dcterms:W3CDTF">2012-11-20T13:47:00Z</dcterms:created>
  <dcterms:modified xsi:type="dcterms:W3CDTF">2016-05-03T08:43:00Z</dcterms:modified>
</cp:coreProperties>
</file>