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BB" w:rsidRDefault="0032092E" w:rsidP="00B21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="0067384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</w:t>
      </w:r>
      <w:r w:rsidR="00BF546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rzewodnicząc</w:t>
      </w:r>
      <w:r w:rsidR="0067384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y</w:t>
      </w:r>
      <w:r w:rsidR="00BF546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</w:t>
      </w:r>
      <w:r w:rsidR="005A4BB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wyjazdowych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 posiedzeni</w:t>
      </w:r>
      <w:r w:rsidR="005A4BB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ach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Komisji, które odbęd</w:t>
      </w:r>
      <w:r w:rsidR="00B21F5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ą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się w dni</w:t>
      </w:r>
      <w:r w:rsidR="005A4BB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ach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="005A4BBB" w:rsidRPr="005A4BB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18 i 19 listopada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</w:t>
      </w:r>
      <w:r w:rsidR="005A4BB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. </w:t>
      </w:r>
    </w:p>
    <w:p w:rsidR="0032092E" w:rsidRPr="005A4BBB" w:rsidRDefault="005A4BBB" w:rsidP="00B21F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bookmarkStart w:id="0" w:name="_GoBack"/>
      <w:bookmarkEnd w:id="0"/>
      <w:r w:rsidRPr="005A4BBB">
        <w:rPr>
          <w:rFonts w:ascii="Times New Roman" w:hAnsi="Times New Roman" w:cs="Times New Roman"/>
          <w:b/>
          <w:sz w:val="24"/>
          <w:szCs w:val="24"/>
        </w:rPr>
        <w:t>Wyjazd o  godz. 9</w:t>
      </w:r>
      <w:r w:rsidRPr="005A4BB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5A4BBB">
        <w:rPr>
          <w:rFonts w:ascii="Times New Roman" w:hAnsi="Times New Roman" w:cs="Times New Roman"/>
          <w:sz w:val="24"/>
          <w:szCs w:val="24"/>
        </w:rPr>
        <w:t xml:space="preserve"> spod siedziby Starostwa Powiatowego w  Sochaczewie, ul. Piłsudskiego </w:t>
      </w:r>
      <w:r>
        <w:rPr>
          <w:rFonts w:ascii="Times New Roman" w:hAnsi="Times New Roman" w:cs="Times New Roman"/>
          <w:sz w:val="24"/>
          <w:szCs w:val="24"/>
        </w:rPr>
        <w:t>65.</w:t>
      </w:r>
    </w:p>
    <w:p w:rsidR="005A4BBB" w:rsidRPr="005A4BBB" w:rsidRDefault="005A4BBB" w:rsidP="005A4B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BBB">
        <w:rPr>
          <w:rFonts w:ascii="Times New Roman" w:hAnsi="Times New Roman" w:cs="Times New Roman"/>
          <w:b/>
          <w:sz w:val="24"/>
          <w:szCs w:val="24"/>
          <w:u w:val="single"/>
        </w:rPr>
        <w:t>Tematyka posiedzenia:</w:t>
      </w:r>
    </w:p>
    <w:p w:rsidR="005A4BBB" w:rsidRPr="005A4BBB" w:rsidRDefault="005A4BBB" w:rsidP="005A4BBB">
      <w:pPr>
        <w:jc w:val="both"/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Zapoznanie się z bazą  materialną i stanem organizacji pracy w szkołach podległych powiatowi sochaczewskiemu.</w:t>
      </w:r>
    </w:p>
    <w:p w:rsidR="005A4BBB" w:rsidRPr="005A4BBB" w:rsidRDefault="005A4BBB" w:rsidP="005A4BBB">
      <w:pPr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W dniu 18.11.2019r.:</w:t>
      </w:r>
    </w:p>
    <w:p w:rsidR="005A4BBB" w:rsidRPr="005A4BBB" w:rsidRDefault="005A4BBB" w:rsidP="005A4BBB">
      <w:pPr>
        <w:widowControl w:val="0"/>
        <w:numPr>
          <w:ilvl w:val="0"/>
          <w:numId w:val="4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Zespół Szkół Specjalnych w Erminowie,</w:t>
      </w:r>
    </w:p>
    <w:p w:rsidR="005A4BBB" w:rsidRPr="005A4BBB" w:rsidRDefault="005A4BBB" w:rsidP="005A4BBB">
      <w:pPr>
        <w:widowControl w:val="0"/>
        <w:numPr>
          <w:ilvl w:val="0"/>
          <w:numId w:val="4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Młodzieżowy Ośrodek Wychowawczy w Załuskowie,</w:t>
      </w:r>
    </w:p>
    <w:p w:rsidR="005A4BBB" w:rsidRPr="005A4BBB" w:rsidRDefault="005A4BBB" w:rsidP="005A4BBB">
      <w:pPr>
        <w:widowControl w:val="0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Zespół Szkół im. J. Iwaszkiewicza w Sochaczewie.</w:t>
      </w:r>
    </w:p>
    <w:p w:rsidR="005A4BBB" w:rsidRPr="005A4BBB" w:rsidRDefault="005A4BBB" w:rsidP="005A4BBB">
      <w:pPr>
        <w:rPr>
          <w:rFonts w:ascii="Times New Roman" w:hAnsi="Times New Roman" w:cs="Times New Roman"/>
          <w:sz w:val="16"/>
          <w:szCs w:val="16"/>
        </w:rPr>
      </w:pPr>
    </w:p>
    <w:p w:rsidR="005A4BBB" w:rsidRPr="005A4BBB" w:rsidRDefault="005A4BBB" w:rsidP="005A4BBB">
      <w:pPr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W dniu 19.11.2019r.:</w:t>
      </w:r>
    </w:p>
    <w:p w:rsidR="005A4BBB" w:rsidRPr="005A4BBB" w:rsidRDefault="005A4BBB" w:rsidP="005A4BBB">
      <w:pPr>
        <w:widowControl w:val="0"/>
        <w:numPr>
          <w:ilvl w:val="0"/>
          <w:numId w:val="5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Zespół Szkół w Teresinie,</w:t>
      </w:r>
    </w:p>
    <w:p w:rsidR="005A4BBB" w:rsidRPr="005A4BBB" w:rsidRDefault="005A4BBB" w:rsidP="005A4BBB">
      <w:pPr>
        <w:widowControl w:val="0"/>
        <w:numPr>
          <w:ilvl w:val="0"/>
          <w:numId w:val="5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Liceum Ogólnokształcące im. F. Chopina w Sochaczewie,</w:t>
      </w:r>
    </w:p>
    <w:p w:rsidR="005A4BBB" w:rsidRDefault="005A4BBB" w:rsidP="005A4BBB">
      <w:pPr>
        <w:widowControl w:val="0"/>
        <w:numPr>
          <w:ilvl w:val="0"/>
          <w:numId w:val="5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Zespół Szkół Centrum Kształcenia Praktycznego w Sochaczewie,</w:t>
      </w:r>
    </w:p>
    <w:p w:rsidR="003C1140" w:rsidRPr="005A4BBB" w:rsidRDefault="005A4BBB" w:rsidP="005A4BBB">
      <w:pPr>
        <w:widowControl w:val="0"/>
        <w:numPr>
          <w:ilvl w:val="0"/>
          <w:numId w:val="5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A4BBB">
        <w:rPr>
          <w:rFonts w:ascii="Times New Roman" w:hAnsi="Times New Roman" w:cs="Times New Roman"/>
          <w:sz w:val="24"/>
          <w:szCs w:val="24"/>
        </w:rPr>
        <w:t>Zespół Szkół Rolnicze Centrum Kształcenia Ustawicznego w Sochaczewie.</w:t>
      </w:r>
    </w:p>
    <w:sectPr w:rsidR="003C1140" w:rsidRPr="005A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5308"/>
    <w:multiLevelType w:val="hybridMultilevel"/>
    <w:tmpl w:val="2E6E77B8"/>
    <w:lvl w:ilvl="0" w:tplc="D3807B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4926066E"/>
    <w:multiLevelType w:val="hybridMultilevel"/>
    <w:tmpl w:val="BD90F28E"/>
    <w:lvl w:ilvl="0" w:tplc="D3807BD4">
      <w:start w:val="1"/>
      <w:numFmt w:val="bullet"/>
      <w:lvlText w:val=""/>
      <w:lvlJc w:val="righ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5440C3"/>
    <w:rsid w:val="005A4BBB"/>
    <w:rsid w:val="006271E5"/>
    <w:rsid w:val="00673843"/>
    <w:rsid w:val="00A1507D"/>
    <w:rsid w:val="00B21F5E"/>
    <w:rsid w:val="00BE4511"/>
    <w:rsid w:val="00BF5469"/>
    <w:rsid w:val="00C119D6"/>
    <w:rsid w:val="00CA709F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983B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2019-11-04T10:43:00Z</dcterms:created>
  <dcterms:modified xsi:type="dcterms:W3CDTF">2019-11-04T10:44:00Z</dcterms:modified>
</cp:coreProperties>
</file>