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09" w:rsidRPr="002007CE" w:rsidRDefault="005F2D09" w:rsidP="005F2D09">
      <w:pPr>
        <w:pStyle w:val="Default"/>
      </w:pP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  <w:r w:rsidRPr="002007CE">
        <w:t xml:space="preserve"> </w:t>
      </w:r>
      <w:r w:rsidRPr="002007CE">
        <w:rPr>
          <w:rFonts w:ascii="Times New Roman" w:hAnsi="Times New Roman"/>
          <w:sz w:val="24"/>
          <w:szCs w:val="24"/>
        </w:rPr>
        <w:t xml:space="preserve">Sochaczew, dnia </w:t>
      </w:r>
      <w:r w:rsidR="00B21E7E" w:rsidRPr="002007CE">
        <w:rPr>
          <w:rFonts w:ascii="Times New Roman" w:hAnsi="Times New Roman"/>
          <w:sz w:val="24"/>
          <w:szCs w:val="24"/>
        </w:rPr>
        <w:t xml:space="preserve">22 października </w:t>
      </w:r>
      <w:r w:rsidRPr="002007CE">
        <w:rPr>
          <w:rFonts w:ascii="Times New Roman" w:hAnsi="Times New Roman"/>
          <w:sz w:val="24"/>
          <w:szCs w:val="24"/>
        </w:rPr>
        <w:t>20</w:t>
      </w:r>
      <w:r w:rsidR="009B7479" w:rsidRPr="002007CE">
        <w:rPr>
          <w:rFonts w:ascii="Times New Roman" w:hAnsi="Times New Roman"/>
          <w:sz w:val="24"/>
          <w:szCs w:val="24"/>
        </w:rPr>
        <w:t>20</w:t>
      </w:r>
      <w:r w:rsidRPr="002007CE">
        <w:rPr>
          <w:rFonts w:ascii="Times New Roman" w:hAnsi="Times New Roman"/>
          <w:sz w:val="24"/>
          <w:szCs w:val="24"/>
        </w:rPr>
        <w:t xml:space="preserve"> roku</w:t>
      </w: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b/>
          <w:sz w:val="28"/>
          <w:szCs w:val="28"/>
        </w:rPr>
      </w:pPr>
      <w:r w:rsidRPr="002007CE">
        <w:rPr>
          <w:rFonts w:ascii="Times New Roman" w:hAnsi="Times New Roman"/>
          <w:b/>
          <w:sz w:val="28"/>
          <w:szCs w:val="28"/>
        </w:rPr>
        <w:t>Wykonawcy wg rozdzielnika</w:t>
      </w: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07CE">
        <w:rPr>
          <w:rFonts w:ascii="Times New Roman" w:hAnsi="Times New Roman"/>
          <w:b/>
          <w:sz w:val="28"/>
          <w:szCs w:val="28"/>
          <w:u w:val="single"/>
        </w:rPr>
        <w:t>Zapytanie ofertowe – zaproszenie do składania ofert</w:t>
      </w: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2D09" w:rsidRPr="002007CE" w:rsidRDefault="005F2D09" w:rsidP="005F2D0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007CE">
        <w:rPr>
          <w:b/>
          <w:color w:val="auto"/>
          <w:sz w:val="28"/>
        </w:rPr>
        <w:t xml:space="preserve">„Świadczenie usług telefonii </w:t>
      </w:r>
      <w:r w:rsidR="00B21E7E" w:rsidRPr="002007CE">
        <w:rPr>
          <w:b/>
          <w:color w:val="auto"/>
          <w:sz w:val="28"/>
        </w:rPr>
        <w:t>stacjonarnej</w:t>
      </w:r>
      <w:r w:rsidRPr="002007CE">
        <w:rPr>
          <w:b/>
          <w:color w:val="auto"/>
          <w:sz w:val="28"/>
        </w:rPr>
        <w:t xml:space="preserve"> </w:t>
      </w:r>
      <w:r w:rsidR="007411D0" w:rsidRPr="002007CE">
        <w:rPr>
          <w:b/>
          <w:color w:val="auto"/>
          <w:sz w:val="28"/>
        </w:rPr>
        <w:t xml:space="preserve">przez okres 24 miesięcy </w:t>
      </w:r>
      <w:r w:rsidRPr="002007CE">
        <w:rPr>
          <w:b/>
          <w:color w:val="auto"/>
          <w:sz w:val="28"/>
        </w:rPr>
        <w:t>oraz przeniesieniem numerów telefonicznych obecnie używanych przez Zamawiającego (jeżeli wymaga tego zmiana Operatora)</w:t>
      </w:r>
      <w:r w:rsidRPr="002007CE">
        <w:rPr>
          <w:b/>
          <w:sz w:val="28"/>
        </w:rPr>
        <w:t>”</w:t>
      </w: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D09" w:rsidRPr="002007CE" w:rsidRDefault="005F2D09" w:rsidP="005F2D09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bookmark3"/>
    </w:p>
    <w:p w:rsidR="005F2D09" w:rsidRPr="002007CE" w:rsidRDefault="00B21E7E" w:rsidP="005F2D09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07CE">
        <w:rPr>
          <w:rFonts w:ascii="Times New Roman" w:hAnsi="Times New Roman"/>
          <w:color w:val="000000"/>
          <w:sz w:val="24"/>
          <w:szCs w:val="24"/>
        </w:rPr>
        <w:t>sygn. postępowania: ZP.272.PU.</w:t>
      </w:r>
      <w:r w:rsidR="009B7479" w:rsidRPr="002007CE">
        <w:rPr>
          <w:rFonts w:ascii="Times New Roman" w:hAnsi="Times New Roman"/>
          <w:color w:val="000000"/>
          <w:sz w:val="24"/>
          <w:szCs w:val="24"/>
        </w:rPr>
        <w:t>1</w:t>
      </w:r>
      <w:r w:rsidRPr="002007CE">
        <w:rPr>
          <w:rFonts w:ascii="Times New Roman" w:hAnsi="Times New Roman"/>
          <w:color w:val="000000"/>
          <w:sz w:val="24"/>
          <w:szCs w:val="24"/>
        </w:rPr>
        <w:t>0</w:t>
      </w:r>
      <w:r w:rsidR="009B7479" w:rsidRPr="002007CE">
        <w:rPr>
          <w:rFonts w:ascii="Times New Roman" w:hAnsi="Times New Roman"/>
          <w:color w:val="000000"/>
          <w:sz w:val="24"/>
          <w:szCs w:val="24"/>
        </w:rPr>
        <w:t>.2020</w:t>
      </w:r>
    </w:p>
    <w:p w:rsidR="005F2D09" w:rsidRPr="002007CE" w:rsidRDefault="005F2D09" w:rsidP="005F2D09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2D09" w:rsidRPr="002007CE" w:rsidRDefault="007411D0" w:rsidP="00B52CCA">
      <w:pPr>
        <w:pStyle w:val="Style4"/>
        <w:tabs>
          <w:tab w:val="left" w:pos="567"/>
        </w:tabs>
        <w:spacing w:before="360" w:after="0"/>
        <w:ind w:left="23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</w:pPr>
      <w:bookmarkStart w:id="1" w:name="bookmark5"/>
      <w:bookmarkEnd w:id="0"/>
      <w:r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Zarząd Powiatu</w:t>
      </w:r>
      <w:r w:rsidR="005F2D09"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w Sochaczewie</w:t>
      </w:r>
      <w:r w:rsidR="005F2D09"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zaprasza wszystkich zainteresowanych posiadających doświadczenie w zakresie objętym przedmiotem zamówienia do składania ofert w postępowaniu na wybór Wykonawcy w zakresie świadczenia usług telefonii </w:t>
      </w:r>
      <w:r w:rsidR="00B21E7E"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stacjonarnej</w:t>
      </w:r>
      <w:r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przez okres 24 miesięcy</w:t>
      </w:r>
      <w:r w:rsidR="005F2D09"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oraz przeniesieniem numerów telefonicznych obecnie używanych przez Zamawiającego (jeżeli wymaga tego zmiana Operatora)</w:t>
      </w:r>
      <w:r w:rsidR="005F2D09" w:rsidRPr="002007CE">
        <w:rPr>
          <w:rFonts w:ascii="Times New Roman" w:hAnsi="Times New Roman"/>
          <w:b w:val="0"/>
          <w:sz w:val="24"/>
          <w:szCs w:val="24"/>
        </w:rPr>
        <w:t>.</w:t>
      </w:r>
    </w:p>
    <w:p w:rsidR="005F2D09" w:rsidRPr="002007CE" w:rsidRDefault="005F2D09" w:rsidP="005F2D09">
      <w:pPr>
        <w:tabs>
          <w:tab w:val="left" w:pos="567"/>
        </w:tabs>
        <w:suppressAutoHyphens/>
        <w:jc w:val="both"/>
      </w:pPr>
      <w:r w:rsidRPr="002007CE">
        <w:t>Postępowanie o udzielenie zamówienia prowadzone jest poza ustawą z dnia 29 stycznia 2004 roku Prawo zam</w:t>
      </w:r>
      <w:r w:rsidR="009B7479" w:rsidRPr="002007CE">
        <w:t>ówień publicznych (Dz. U. z 2019</w:t>
      </w:r>
      <w:r w:rsidRPr="002007CE">
        <w:t xml:space="preserve"> roku, poz.</w:t>
      </w:r>
      <w:r w:rsidR="007411D0" w:rsidRPr="002007CE">
        <w:t>1</w:t>
      </w:r>
      <w:r w:rsidR="009B7479" w:rsidRPr="002007CE">
        <w:t>843</w:t>
      </w:r>
      <w:r w:rsidRPr="002007CE">
        <w:t xml:space="preserve"> z późn. zmianami) – wartość zamówienia nie przekracza równowartości kwoty 30.000 EURO (art.4 pkt.8 ustawy).</w:t>
      </w:r>
    </w:p>
    <w:p w:rsidR="005F2D09" w:rsidRPr="002007CE" w:rsidRDefault="005F2D09" w:rsidP="005F2D09">
      <w:pPr>
        <w:tabs>
          <w:tab w:val="left" w:pos="567"/>
        </w:tabs>
        <w:suppressAutoHyphens/>
        <w:jc w:val="both"/>
      </w:pPr>
      <w:r w:rsidRPr="002007CE">
        <w:t xml:space="preserve">W sprawach nieuregulowanych w niniejszym postępowaniu zastosowanie będą miały przepisy ustawy dnia 23 kwietnia 1964 roku Kodeks cywilny (Dz. U. </w:t>
      </w:r>
      <w:r w:rsidR="007411D0" w:rsidRPr="002007CE">
        <w:t>z 20</w:t>
      </w:r>
      <w:r w:rsidR="00B21E7E" w:rsidRPr="002007CE">
        <w:t>20</w:t>
      </w:r>
      <w:r w:rsidR="007411D0" w:rsidRPr="002007CE">
        <w:t xml:space="preserve"> roku</w:t>
      </w:r>
      <w:r w:rsidRPr="002007CE">
        <w:t>, poz.</w:t>
      </w:r>
      <w:r w:rsidR="009B7479" w:rsidRPr="002007CE">
        <w:t>1</w:t>
      </w:r>
      <w:r w:rsidR="00B21E7E" w:rsidRPr="002007CE">
        <w:t>740</w:t>
      </w:r>
      <w:r w:rsidRPr="002007CE">
        <w:t xml:space="preserve"> z późn. zm.) oraz przepisy ustawy z dnia 16 lipca 2004 roku Prawo telekomunikacyjne (Dz. U. z 201</w:t>
      </w:r>
      <w:r w:rsidR="009B7479" w:rsidRPr="002007CE">
        <w:t>9</w:t>
      </w:r>
      <w:r w:rsidR="007411D0" w:rsidRPr="002007CE">
        <w:t xml:space="preserve"> roku, poz.</w:t>
      </w:r>
      <w:r w:rsidR="009B7479" w:rsidRPr="002007CE">
        <w:t>2460</w:t>
      </w:r>
      <w:r w:rsidRPr="002007CE">
        <w:t xml:space="preserve"> z późn. zm.).</w:t>
      </w:r>
    </w:p>
    <w:p w:rsidR="005F2D09" w:rsidRPr="002007CE" w:rsidRDefault="005F2D09" w:rsidP="005F2D09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bCs w:val="0"/>
          <w:color w:val="000000"/>
          <w:spacing w:val="4"/>
          <w:sz w:val="16"/>
          <w:szCs w:val="16"/>
        </w:rPr>
      </w:pPr>
    </w:p>
    <w:bookmarkEnd w:id="1"/>
    <w:p w:rsidR="005F2D09" w:rsidRPr="002007CE" w:rsidRDefault="005F2D09" w:rsidP="007418B7">
      <w:pPr>
        <w:pStyle w:val="Style4"/>
        <w:numPr>
          <w:ilvl w:val="0"/>
          <w:numId w:val="2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07CE">
        <w:rPr>
          <w:rFonts w:ascii="Times New Roman" w:hAnsi="Times New Roman"/>
          <w:color w:val="000000"/>
          <w:sz w:val="24"/>
          <w:szCs w:val="24"/>
        </w:rPr>
        <w:t>Zamawiający:</w:t>
      </w:r>
    </w:p>
    <w:p w:rsidR="00653551" w:rsidRPr="002007CE" w:rsidRDefault="00653551" w:rsidP="00653551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F2D09" w:rsidRPr="002007CE" w:rsidRDefault="007411D0" w:rsidP="005F2D09">
      <w:pPr>
        <w:pStyle w:val="Style4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</w:pPr>
      <w:r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Powiat Sochaczewski</w:t>
      </w:r>
      <w:r w:rsidR="005F2D09"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, reprezentowan</w:t>
      </w:r>
      <w:r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y</w:t>
      </w:r>
      <w:r w:rsidR="005F2D09"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przez </w:t>
      </w:r>
      <w:r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Zarząd Powiatu w</w:t>
      </w:r>
      <w:r w:rsidR="005F2D09"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Sochaczew</w:t>
      </w:r>
      <w:r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i</w:t>
      </w:r>
      <w:r w:rsidR="005F2D09" w:rsidRPr="002007CE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e</w:t>
      </w: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007CE">
        <w:rPr>
          <w:rFonts w:ascii="Times New Roman" w:hAnsi="Times New Roman"/>
          <w:color w:val="000000"/>
          <w:spacing w:val="4"/>
          <w:sz w:val="24"/>
          <w:szCs w:val="24"/>
        </w:rPr>
        <w:t xml:space="preserve">ul. Marszałka </w:t>
      </w:r>
      <w:r w:rsidR="00122EC9" w:rsidRPr="002007CE">
        <w:rPr>
          <w:rFonts w:ascii="Times New Roman" w:hAnsi="Times New Roman"/>
          <w:color w:val="000000"/>
          <w:spacing w:val="4"/>
          <w:sz w:val="24"/>
          <w:szCs w:val="24"/>
        </w:rPr>
        <w:t>Józefa</w:t>
      </w:r>
      <w:r w:rsidRPr="002007CE">
        <w:rPr>
          <w:rFonts w:ascii="Times New Roman" w:hAnsi="Times New Roman"/>
          <w:color w:val="000000"/>
          <w:spacing w:val="4"/>
          <w:sz w:val="24"/>
          <w:szCs w:val="24"/>
        </w:rPr>
        <w:t xml:space="preserve"> Piłsudskiego 65</w:t>
      </w: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007CE">
        <w:rPr>
          <w:rFonts w:ascii="Times New Roman" w:hAnsi="Times New Roman"/>
          <w:color w:val="000000"/>
          <w:spacing w:val="4"/>
          <w:sz w:val="24"/>
          <w:szCs w:val="24"/>
        </w:rPr>
        <w:t>96 – 500 Sochaczew</w:t>
      </w: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007CE">
        <w:rPr>
          <w:rFonts w:ascii="Times New Roman" w:hAnsi="Times New Roman"/>
          <w:color w:val="000000"/>
          <w:spacing w:val="4"/>
          <w:sz w:val="24"/>
          <w:szCs w:val="24"/>
        </w:rPr>
        <w:t>Tel.: (46) 864 – 18 – 40</w:t>
      </w:r>
    </w:p>
    <w:p w:rsidR="005F2D09" w:rsidRPr="002007CE" w:rsidRDefault="005F2D09" w:rsidP="005F2D0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007CE">
        <w:rPr>
          <w:rFonts w:ascii="Times New Roman" w:hAnsi="Times New Roman"/>
          <w:color w:val="000000"/>
          <w:spacing w:val="4"/>
          <w:sz w:val="24"/>
          <w:szCs w:val="24"/>
        </w:rPr>
        <w:t>Faks: (46) 864 – 18 – 71</w:t>
      </w:r>
    </w:p>
    <w:p w:rsidR="005F2D09" w:rsidRPr="002007CE" w:rsidRDefault="009B7479" w:rsidP="005F2D0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/>
          <w:spacing w:val="4"/>
          <w:sz w:val="24"/>
          <w:szCs w:val="24"/>
        </w:rPr>
      </w:pPr>
      <w:r w:rsidRPr="002007CE">
        <w:rPr>
          <w:rFonts w:ascii="Times New Roman" w:hAnsi="Times New Roman"/>
          <w:spacing w:val="4"/>
          <w:sz w:val="24"/>
          <w:szCs w:val="24"/>
        </w:rPr>
        <w:t>http://sochaczew-powiat.bip.org.pl/</w:t>
      </w:r>
    </w:p>
    <w:p w:rsidR="009B7479" w:rsidRPr="002007CE" w:rsidRDefault="009B7479" w:rsidP="005F2D0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007CE">
        <w:rPr>
          <w:rFonts w:ascii="Times New Roman" w:hAnsi="Times New Roman"/>
          <w:spacing w:val="4"/>
          <w:sz w:val="24"/>
          <w:szCs w:val="24"/>
        </w:rPr>
        <w:t>e-mail: przetargi@powiatsochaczew.pl</w:t>
      </w:r>
    </w:p>
    <w:p w:rsidR="005F2D09" w:rsidRPr="002007CE" w:rsidRDefault="005F2D09" w:rsidP="005F2D09">
      <w:pPr>
        <w:pStyle w:val="Style10"/>
        <w:shd w:val="clear" w:color="auto" w:fill="auto"/>
        <w:spacing w:before="0" w:after="0" w:line="240" w:lineRule="auto"/>
        <w:jc w:val="both"/>
        <w:rPr>
          <w:rFonts w:ascii="Times New Roman" w:hAnsi="Times New Roman"/>
          <w:bCs/>
          <w:i w:val="0"/>
          <w:iCs w:val="0"/>
          <w:color w:val="000000"/>
          <w:spacing w:val="2"/>
          <w:sz w:val="16"/>
          <w:szCs w:val="16"/>
        </w:rPr>
      </w:pPr>
    </w:p>
    <w:p w:rsidR="00653551" w:rsidRPr="002007CE" w:rsidRDefault="005F2D09" w:rsidP="007418B7">
      <w:pPr>
        <w:pStyle w:val="Style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2" w:name="bookmark6"/>
      <w:r w:rsidRPr="002007CE">
        <w:rPr>
          <w:rFonts w:ascii="Times New Roman" w:hAnsi="Times New Roman"/>
          <w:color w:val="000000"/>
          <w:sz w:val="24"/>
          <w:szCs w:val="24"/>
        </w:rPr>
        <w:t>Określenie przedmiotu zamówienia:</w:t>
      </w:r>
      <w:bookmarkEnd w:id="2"/>
    </w:p>
    <w:p w:rsidR="00653551" w:rsidRPr="002007CE" w:rsidRDefault="00653551" w:rsidP="00653551">
      <w:pPr>
        <w:pStyle w:val="Style4"/>
        <w:shd w:val="clear" w:color="auto" w:fill="auto"/>
        <w:tabs>
          <w:tab w:val="left" w:pos="567"/>
        </w:tabs>
        <w:spacing w:before="0"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5F2D09" w:rsidRPr="002007CE" w:rsidRDefault="005F2D09" w:rsidP="005F2D09">
      <w:pPr>
        <w:pStyle w:val="Default"/>
        <w:jc w:val="both"/>
      </w:pPr>
      <w:r w:rsidRPr="002007CE">
        <w:t>Przedmiotem zamówienia jest świadczenie usług telefonii komórkowej</w:t>
      </w:r>
      <w:r w:rsidR="007411D0" w:rsidRPr="002007CE">
        <w:t xml:space="preserve"> przez okres 24 miesięcy </w:t>
      </w:r>
      <w:r w:rsidRPr="002007CE">
        <w:t xml:space="preserve">oraz przeniesieniem </w:t>
      </w:r>
      <w:r w:rsidR="009B7479" w:rsidRPr="002007CE">
        <w:t>1</w:t>
      </w:r>
      <w:r w:rsidR="00B21E7E" w:rsidRPr="002007CE">
        <w:t>00</w:t>
      </w:r>
      <w:r w:rsidR="009B7479" w:rsidRPr="002007CE">
        <w:t xml:space="preserve"> </w:t>
      </w:r>
      <w:r w:rsidRPr="002007CE">
        <w:t xml:space="preserve">numerów telefonicznych obecnie używanych przez Zamawiającego (jeśli wymaga tego zmiana Operatora). </w:t>
      </w:r>
    </w:p>
    <w:p w:rsidR="005F2D09" w:rsidRPr="002007CE" w:rsidRDefault="005F2D09" w:rsidP="005F2D09">
      <w:pPr>
        <w:pStyle w:val="Default"/>
        <w:jc w:val="both"/>
        <w:rPr>
          <w:u w:val="single"/>
        </w:rPr>
      </w:pPr>
      <w:r w:rsidRPr="002007CE">
        <w:rPr>
          <w:u w:val="single"/>
        </w:rPr>
        <w:t xml:space="preserve">Informacje podstawowe: </w:t>
      </w:r>
    </w:p>
    <w:p w:rsidR="005F2D09" w:rsidRPr="002007CE" w:rsidRDefault="005F2D09" w:rsidP="007418B7">
      <w:pPr>
        <w:pStyle w:val="Default"/>
        <w:numPr>
          <w:ilvl w:val="0"/>
          <w:numId w:val="1"/>
        </w:numPr>
        <w:ind w:left="567" w:hanging="567"/>
        <w:jc w:val="both"/>
      </w:pPr>
      <w:r w:rsidRPr="002007CE">
        <w:t>Przedmiot Umowy realizowany będzie przez Wykonawcę w okresie od dnia zawarcia Umowy przez okres kolejnych 24 miesięcy, z zastrzeżeniem pkt.</w:t>
      </w:r>
      <w:r w:rsidR="007411D0" w:rsidRPr="002007CE">
        <w:t>2</w:t>
      </w:r>
      <w:r w:rsidRPr="002007CE">
        <w:t xml:space="preserve">). </w:t>
      </w:r>
    </w:p>
    <w:p w:rsidR="00AC1BC3" w:rsidRPr="002007CE" w:rsidRDefault="005F2D09" w:rsidP="007418B7">
      <w:pPr>
        <w:pStyle w:val="Default"/>
        <w:numPr>
          <w:ilvl w:val="0"/>
          <w:numId w:val="1"/>
        </w:numPr>
        <w:ind w:left="567" w:hanging="567"/>
        <w:jc w:val="both"/>
      </w:pPr>
      <w:r w:rsidRPr="002007CE">
        <w:t xml:space="preserve">Wykonawca rozpocznie świadczenie Usług w terminie wskazanym przez Zamawiającego, tj. po zakończeniu obowiązywania u Zamawiającego dotychczasowej umowy o świadczenie usług telekomunikacyjnych. Dotychczasowa umowa Zamawiającego </w:t>
      </w:r>
      <w:r w:rsidR="007411D0" w:rsidRPr="002007CE">
        <w:t xml:space="preserve">obowiązuje do dnia </w:t>
      </w:r>
      <w:r w:rsidR="00B21E7E" w:rsidRPr="002007CE">
        <w:t>31 października</w:t>
      </w:r>
      <w:r w:rsidR="007411D0" w:rsidRPr="002007CE">
        <w:t xml:space="preserve"> 20</w:t>
      </w:r>
      <w:r w:rsidR="009B7479" w:rsidRPr="002007CE">
        <w:t>20</w:t>
      </w:r>
      <w:r w:rsidR="007411D0" w:rsidRPr="002007CE">
        <w:t xml:space="preserve"> roku i nie przewiduje automatycznego przedłużenia</w:t>
      </w:r>
      <w:r w:rsidR="00B21E7E" w:rsidRPr="002007CE">
        <w:t xml:space="preserve"> (umowa z UPC Polska Sp z o.o</w:t>
      </w:r>
      <w:r w:rsidR="007411D0" w:rsidRPr="002007CE">
        <w:t>.</w:t>
      </w:r>
      <w:r w:rsidR="00B21E7E" w:rsidRPr="002007CE">
        <w:t>).</w:t>
      </w:r>
      <w:r w:rsidR="007411D0" w:rsidRPr="002007CE">
        <w:t xml:space="preserve"> </w:t>
      </w:r>
    </w:p>
    <w:p w:rsidR="00AC1BC3" w:rsidRPr="002007CE" w:rsidRDefault="00AC1BC3" w:rsidP="007418B7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2007CE">
        <w:lastRenderedPageBreak/>
        <w:t>Wspólny Słownik Zamówień Publicznych (CPV):</w:t>
      </w:r>
    </w:p>
    <w:p w:rsidR="00AC1BC3" w:rsidRPr="002007CE" w:rsidRDefault="0002021B" w:rsidP="0002021B">
      <w:pPr>
        <w:pStyle w:val="Default"/>
        <w:tabs>
          <w:tab w:val="left" w:pos="567"/>
        </w:tabs>
        <w:ind w:left="567" w:hanging="567"/>
        <w:jc w:val="both"/>
      </w:pPr>
      <w:r w:rsidRPr="002007CE">
        <w:tab/>
      </w:r>
      <w:r w:rsidR="00AC1BC3" w:rsidRPr="002007CE">
        <w:rPr>
          <w:b/>
        </w:rPr>
        <w:t>64200000-8</w:t>
      </w:r>
      <w:r w:rsidR="00AC1BC3" w:rsidRPr="002007CE">
        <w:t xml:space="preserve"> – usługi telekomunikacyjne</w:t>
      </w:r>
    </w:p>
    <w:p w:rsidR="00AC1BC3" w:rsidRPr="002007CE" w:rsidRDefault="00AC1BC3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Miejsce realizacji usług:</w:t>
      </w:r>
      <w:r w:rsidRPr="002007CE">
        <w:rPr>
          <w:rFonts w:ascii="Times New Roman" w:hAnsi="Times New Roman"/>
          <w:sz w:val="24"/>
          <w:szCs w:val="24"/>
        </w:rPr>
        <w:t> ul. M. J. Piłsudskiego 65; 96 – 500 Sochaczew</w:t>
      </w:r>
    </w:p>
    <w:p w:rsidR="00AC1BC3" w:rsidRPr="002007CE" w:rsidRDefault="00AC1BC3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Usługa głosowa</w:t>
      </w:r>
      <w:r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 (wymagane jest zachowanie podanych niżej numerów telefonów):</w:t>
      </w:r>
    </w:p>
    <w:p w:rsidR="0002021B" w:rsidRPr="002007CE" w:rsidRDefault="0002021B" w:rsidP="0002021B">
      <w:pPr>
        <w:pStyle w:val="Akapitzlist"/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ab/>
        <w:t>ISDN PRA od 46 864 18 00 do 46 864 18 99</w:t>
      </w:r>
    </w:p>
    <w:p w:rsidR="00AC1BC3" w:rsidRPr="002007CE" w:rsidRDefault="00AC1BC3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Przybliżona roczna ilość wykonanych połączeń w minutach:</w:t>
      </w:r>
    </w:p>
    <w:p w:rsidR="0002021B" w:rsidRPr="002007CE" w:rsidRDefault="0002021B" w:rsidP="0002021B">
      <w:pPr>
        <w:pStyle w:val="Akapitzlist"/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AC1BC3"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Lokalne</w:t>
      </w:r>
      <w:r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C1BC3"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48 </w:t>
      </w:r>
      <w:r w:rsidR="00AC1BC3"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000</w:t>
      </w:r>
    </w:p>
    <w:p w:rsidR="0002021B" w:rsidRPr="002007CE" w:rsidRDefault="0002021B" w:rsidP="0002021B">
      <w:pPr>
        <w:pStyle w:val="Akapitzlist"/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AC1BC3"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Międzymiastowe </w:t>
      </w:r>
      <w:r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24 </w:t>
      </w:r>
      <w:r w:rsidR="00AC1BC3"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000</w:t>
      </w:r>
    </w:p>
    <w:p w:rsidR="0002021B" w:rsidRPr="002007CE" w:rsidRDefault="0002021B" w:rsidP="0002021B">
      <w:pPr>
        <w:pStyle w:val="Akapitzlist"/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AC1BC3"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Komórkowe </w:t>
      </w:r>
      <w:r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48 </w:t>
      </w:r>
      <w:r w:rsidR="00AC1BC3"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000</w:t>
      </w:r>
    </w:p>
    <w:p w:rsidR="0002021B" w:rsidRPr="002007CE" w:rsidRDefault="0002021B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Zamawiający dopuszcza możliwość świadczenia usług w technologii VoIP, pod warunkiem zapewnienia należytej jakości połączeń (bezstratnej).</w:t>
      </w:r>
    </w:p>
    <w:p w:rsidR="0002021B" w:rsidRPr="002007CE" w:rsidRDefault="00AC1BC3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Rozliczenie usługi za pełny miesiąc kalendarzowy.</w:t>
      </w:r>
    </w:p>
    <w:p w:rsidR="0002021B" w:rsidRPr="002007CE" w:rsidRDefault="00AC1BC3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Termin płatności 30 dni kalendarzowych</w:t>
      </w:r>
      <w:r w:rsidR="0002021B" w:rsidRPr="002007C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02021B" w:rsidRPr="002007CE" w:rsidRDefault="00AC1BC3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Wykonawca zapewnia serwis gwarancyjny na udostępnione łącze na okres trwania umowy. Wykonawca gwarantuje 24-godzinny bezpłatny dostęp Zamawiającego do serwisu Wykonawcy; podjęcie działań serwisowych w przypadku zgłoszenia awarii lub usterki, usunięcie awarii lub usterki – na zasadach określonych przez Wykonawcę; gwarancja obejmuje usunięcie wszelkich awarii łącza i urządzeń do transmisji; Wykonawca zapewnia czas reakcji serwisowej nie przekraczający 24 godziny od chwili zgłoszenia awarii.</w:t>
      </w:r>
    </w:p>
    <w:p w:rsidR="0002021B" w:rsidRPr="002007CE" w:rsidRDefault="0002021B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R</w:t>
      </w:r>
      <w:r w:rsidR="00AC1BC3" w:rsidRPr="002007CE">
        <w:rPr>
          <w:rFonts w:ascii="Times New Roman" w:hAnsi="Times New Roman"/>
          <w:sz w:val="24"/>
          <w:szCs w:val="24"/>
        </w:rPr>
        <w:t xml:space="preserve">ozpoczęcie świadczenia usług winno umożliwić bezkolizyjne i ciągłe (bez jakichkolwiek przerw technicznych) korzystanie z usług nie później niż od dnia </w:t>
      </w:r>
      <w:r w:rsidRPr="002007CE">
        <w:rPr>
          <w:rFonts w:ascii="Times New Roman" w:hAnsi="Times New Roman"/>
          <w:sz w:val="24"/>
          <w:szCs w:val="24"/>
        </w:rPr>
        <w:t>1 listopada 2020 roku</w:t>
      </w:r>
      <w:r w:rsidR="00AC1BC3" w:rsidRPr="002007CE">
        <w:rPr>
          <w:rFonts w:ascii="Times New Roman" w:hAnsi="Times New Roman"/>
          <w:sz w:val="24"/>
          <w:szCs w:val="24"/>
        </w:rPr>
        <w:t>; ewentualne prace związane ze zmianą operatora, muszą być prowadzone w godzinach wskazanych przez Zamawiającego, tj. po godz. 1</w:t>
      </w:r>
      <w:r w:rsidRPr="002007CE">
        <w:rPr>
          <w:rFonts w:ascii="Times New Roman" w:hAnsi="Times New Roman"/>
          <w:sz w:val="24"/>
          <w:szCs w:val="24"/>
        </w:rPr>
        <w:t>6</w:t>
      </w:r>
      <w:r w:rsidR="00AC1BC3" w:rsidRPr="002007CE">
        <w:rPr>
          <w:rFonts w:ascii="Times New Roman" w:hAnsi="Times New Roman"/>
          <w:sz w:val="24"/>
          <w:szCs w:val="24"/>
        </w:rPr>
        <w:t>.</w:t>
      </w:r>
      <w:r w:rsidRPr="002007CE">
        <w:rPr>
          <w:rFonts w:ascii="Times New Roman" w:hAnsi="Times New Roman"/>
          <w:sz w:val="24"/>
          <w:szCs w:val="24"/>
        </w:rPr>
        <w:t>0</w:t>
      </w:r>
      <w:r w:rsidR="00AC1BC3" w:rsidRPr="002007CE">
        <w:rPr>
          <w:rFonts w:ascii="Times New Roman" w:hAnsi="Times New Roman"/>
          <w:sz w:val="24"/>
          <w:szCs w:val="24"/>
        </w:rPr>
        <w:t>0 w dni robocze oraz bez ograniczeń czasowych w dni wolne od pracy lub w dni świąteczne – po uprzednim zawiadomieniu Zamawiającego. Organizacja prac Wykonawcy nie może utrudniać bieżącej działalności Zamawiającego;</w:t>
      </w:r>
    </w:p>
    <w:p w:rsidR="0002021B" w:rsidRPr="002007CE" w:rsidRDefault="00AC1BC3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Wykonawca wskaże przedstawiciela (Opiekuna) odpowiedzialnego za obsługę techniczną, merytoryczną i prawną wszystkich usług objętych umową przez cały okres jej trwania; Wykonawca zapewni Zamawiającemu możliwość bezpłatnego kontaktu z Opiekunem przez całą dobę z użyciem numerów telefonów, numerów faksów i adresów poczty elektronicznej, do których określenia Wykonawca jest zobowiązany.</w:t>
      </w:r>
    </w:p>
    <w:p w:rsidR="0002021B" w:rsidRPr="002007CE" w:rsidRDefault="00AC1BC3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Wysokość abonamentu ustala się jako stałą przez okres trwania umowy i nie zależy ona od częstotliwości i czasu korzystania z łączy.</w:t>
      </w:r>
    </w:p>
    <w:p w:rsidR="0002021B" w:rsidRPr="002007CE" w:rsidRDefault="00AC1BC3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Zamawiający dopuszcza możliwość instalowania w siedzibie Zamawiającego urządzeń należących do Wykonawcy niezbędnych do świadczenia usług będących przedmiotem niniejszego postępowania. Zamawiający nie będzie ponosił kosztów związanych z dostarczeniem, zamontowaniem, uruchomieniem lub eksploatacją, jak również konserwacją oraz naprawą tych urządzeń.</w:t>
      </w:r>
    </w:p>
    <w:p w:rsidR="0002021B" w:rsidRPr="002007CE" w:rsidRDefault="00AC1BC3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Zamawiający nie dopuszcza możliwości składania ofert częściowych ani wariantowych.</w:t>
      </w:r>
    </w:p>
    <w:p w:rsidR="0002021B" w:rsidRPr="002007CE" w:rsidRDefault="00AC1BC3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Koszt usługi pokryty będzie w 100% ze środków publicznych.</w:t>
      </w:r>
    </w:p>
    <w:p w:rsidR="00AC1BC3" w:rsidRPr="002007CE" w:rsidRDefault="00AC1BC3" w:rsidP="007418B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sz w:val="24"/>
          <w:szCs w:val="24"/>
        </w:rPr>
        <w:t>Oferty nie zawierające pełnego zakresu przedmiotu zamówienia lub zawierające świadczenie niespełniające minimalnych wymogów określonych przez Zamawiającego zostaną odrzucone.</w:t>
      </w:r>
    </w:p>
    <w:p w:rsidR="00653551" w:rsidRPr="002007CE" w:rsidRDefault="00653551" w:rsidP="005F2D09">
      <w:pPr>
        <w:pStyle w:val="Default"/>
        <w:jc w:val="both"/>
        <w:rPr>
          <w:b/>
          <w:bCs/>
          <w:sz w:val="16"/>
          <w:szCs w:val="16"/>
        </w:rPr>
      </w:pPr>
    </w:p>
    <w:p w:rsidR="0002021B" w:rsidRPr="002007CE" w:rsidRDefault="0002021B" w:rsidP="007418B7">
      <w:pPr>
        <w:pStyle w:val="Default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2007CE">
        <w:rPr>
          <w:b/>
          <w:bCs/>
        </w:rPr>
        <w:t xml:space="preserve">Termin realizacji zamówienia: </w:t>
      </w:r>
    </w:p>
    <w:p w:rsidR="0002021B" w:rsidRPr="002007CE" w:rsidRDefault="0002021B" w:rsidP="0002021B">
      <w:pPr>
        <w:pStyle w:val="Default"/>
        <w:jc w:val="both"/>
        <w:rPr>
          <w:b/>
          <w:bCs/>
          <w:sz w:val="16"/>
          <w:szCs w:val="16"/>
        </w:rPr>
      </w:pPr>
    </w:p>
    <w:p w:rsidR="0002021B" w:rsidRPr="002007CE" w:rsidRDefault="0002021B" w:rsidP="0002021B">
      <w:pPr>
        <w:pStyle w:val="Default"/>
        <w:jc w:val="both"/>
        <w:rPr>
          <w:bCs/>
        </w:rPr>
      </w:pPr>
      <w:r w:rsidRPr="002007CE">
        <w:rPr>
          <w:bCs/>
        </w:rPr>
        <w:t>Ustala się termin realizacji zamówienia od dnia 1 listopada 2020 roku do dnia 31 października 2022 roku.</w:t>
      </w:r>
    </w:p>
    <w:p w:rsidR="0002021B" w:rsidRPr="002007CE" w:rsidRDefault="0002021B" w:rsidP="0002021B">
      <w:pPr>
        <w:pStyle w:val="Default"/>
        <w:jc w:val="both"/>
        <w:rPr>
          <w:bCs/>
        </w:rPr>
      </w:pPr>
      <w:r w:rsidRPr="002007CE">
        <w:rPr>
          <w:bCs/>
        </w:rPr>
        <w:t>Prace związane z przygotowaniem technicznym łączy niezbędnych do uruchomienia usługi, Wykonawca musi zakończyć do dnia 31 października 2020 roku.</w:t>
      </w:r>
    </w:p>
    <w:p w:rsidR="0002021B" w:rsidRPr="002007CE" w:rsidRDefault="0002021B" w:rsidP="0002021B">
      <w:pPr>
        <w:pStyle w:val="Default"/>
        <w:jc w:val="both"/>
        <w:rPr>
          <w:b/>
          <w:bCs/>
          <w:sz w:val="16"/>
          <w:szCs w:val="16"/>
        </w:rPr>
      </w:pPr>
    </w:p>
    <w:p w:rsidR="00653551" w:rsidRPr="002007CE" w:rsidRDefault="00653551" w:rsidP="007418B7">
      <w:pPr>
        <w:pStyle w:val="Default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2007CE">
        <w:rPr>
          <w:b/>
          <w:bCs/>
        </w:rPr>
        <w:t>Warunki udziału w postępowaniu:</w:t>
      </w:r>
    </w:p>
    <w:p w:rsidR="00653551" w:rsidRPr="002007CE" w:rsidRDefault="00653551" w:rsidP="00653551">
      <w:pPr>
        <w:pStyle w:val="Default"/>
        <w:ind w:left="23"/>
        <w:jc w:val="both"/>
        <w:rPr>
          <w:b/>
          <w:bCs/>
          <w:sz w:val="16"/>
          <w:szCs w:val="16"/>
        </w:rPr>
      </w:pPr>
    </w:p>
    <w:p w:rsidR="005F2D09" w:rsidRPr="002007CE" w:rsidRDefault="005F2D09" w:rsidP="005F2D09">
      <w:pPr>
        <w:pStyle w:val="Default"/>
        <w:jc w:val="both"/>
      </w:pPr>
      <w:r w:rsidRPr="002007CE">
        <w:t xml:space="preserve">Oferent musi spełniać następujące warunki: </w:t>
      </w:r>
    </w:p>
    <w:p w:rsidR="005F2D09" w:rsidRPr="002007CE" w:rsidRDefault="005F2D09" w:rsidP="007418B7">
      <w:pPr>
        <w:pStyle w:val="Default"/>
        <w:numPr>
          <w:ilvl w:val="1"/>
          <w:numId w:val="3"/>
        </w:numPr>
        <w:ind w:left="567" w:hanging="567"/>
        <w:jc w:val="both"/>
      </w:pPr>
      <w:r w:rsidRPr="002007CE">
        <w:t xml:space="preserve">zapoznać się z treścią Zapytania ofertowego nr </w:t>
      </w:r>
      <w:r w:rsidR="00653551" w:rsidRPr="002007CE">
        <w:t>ZP.272.P</w:t>
      </w:r>
      <w:r w:rsidR="0055613C" w:rsidRPr="002007CE">
        <w:t>U</w:t>
      </w:r>
      <w:r w:rsidR="00653551" w:rsidRPr="002007CE">
        <w:t>.</w:t>
      </w:r>
      <w:r w:rsidR="006507C4" w:rsidRPr="002007CE">
        <w:t>10</w:t>
      </w:r>
      <w:r w:rsidR="00653551" w:rsidRPr="002007CE">
        <w:t>.20</w:t>
      </w:r>
      <w:r w:rsidR="003513E7" w:rsidRPr="002007CE">
        <w:t>20</w:t>
      </w:r>
      <w:r w:rsidRPr="002007CE">
        <w:t xml:space="preserve"> i zaakceptować bez zastrzeżeń wszystkie jego warunki, </w:t>
      </w:r>
    </w:p>
    <w:p w:rsidR="005F2D09" w:rsidRPr="002007CE" w:rsidRDefault="005F2D09" w:rsidP="007418B7">
      <w:pPr>
        <w:pStyle w:val="Default"/>
        <w:numPr>
          <w:ilvl w:val="1"/>
          <w:numId w:val="3"/>
        </w:numPr>
        <w:ind w:left="567" w:hanging="567"/>
        <w:jc w:val="both"/>
      </w:pPr>
      <w:r w:rsidRPr="002007CE">
        <w:t>posiadać uprawnienia do wykonywania określonej działalności lub czynności, jeżeli przepisy prawa nakł</w:t>
      </w:r>
      <w:r w:rsidR="00653551" w:rsidRPr="002007CE">
        <w:t xml:space="preserve">adają obowiązek ich posiadania – </w:t>
      </w:r>
      <w:r w:rsidRPr="002007CE">
        <w:t>m.in. wpis do rejestru przedsiębiorców telekomunikacyjnych prowadzonego przez Prezesa Urzędu Komunikacji Elektronicznej, zgodnie z ustawą z dnia 16 l</w:t>
      </w:r>
      <w:r w:rsidR="00653551" w:rsidRPr="002007CE">
        <w:t>ipca 2004 roku</w:t>
      </w:r>
      <w:r w:rsidRPr="002007CE">
        <w:t xml:space="preserve"> Prawo telekomunikacyjne, </w:t>
      </w:r>
    </w:p>
    <w:p w:rsidR="005F2D09" w:rsidRPr="002007CE" w:rsidRDefault="005F2D09" w:rsidP="007418B7">
      <w:pPr>
        <w:pStyle w:val="Default"/>
        <w:numPr>
          <w:ilvl w:val="1"/>
          <w:numId w:val="3"/>
        </w:numPr>
        <w:ind w:left="567" w:hanging="567"/>
        <w:jc w:val="both"/>
      </w:pPr>
      <w:r w:rsidRPr="002007CE">
        <w:t xml:space="preserve">posiadać niezbędną wiedzę oraz dysponować potencjałem technicznym i osobami zdolnymi do wykonania zamówienia, </w:t>
      </w:r>
      <w:r w:rsidR="006507C4" w:rsidRPr="002007CE">
        <w:t>tj. w okresie ostatnich 3 lat przed upływem terminu składania ofert w postępowaniu (a jeżeli okres prowadzenia działalności jest krótszy, w tym okresie) należycie wykonują (rozpoczęli i aktualnie realizują) lub należycie wykonali (rozpoczęli i zakończyli) co najmniej 2 zamówienia, każde polegające na świadczeniu nieprzerwanie przez okres co najmniej 12 miesięcy usług z zakresu telefonii stacjonarnej, obejmujące co najmniej 5 szt. abonamentów miesięcznie,</w:t>
      </w:r>
    </w:p>
    <w:p w:rsidR="005F2D09" w:rsidRPr="002007CE" w:rsidRDefault="005F2D09" w:rsidP="007418B7">
      <w:pPr>
        <w:pStyle w:val="Default"/>
        <w:numPr>
          <w:ilvl w:val="1"/>
          <w:numId w:val="3"/>
        </w:numPr>
        <w:ind w:left="567" w:hanging="567"/>
        <w:jc w:val="both"/>
      </w:pPr>
      <w:r w:rsidRPr="002007CE">
        <w:t xml:space="preserve">w przypadku udzielenia zamówienia zobowiąże się do zawarcia pisemnej umowy w terminie i miejscu wskazanym przez Zamawiającego, </w:t>
      </w:r>
    </w:p>
    <w:p w:rsidR="005F2D09" w:rsidRPr="002007CE" w:rsidRDefault="005F2D09" w:rsidP="007418B7">
      <w:pPr>
        <w:pStyle w:val="Default"/>
        <w:numPr>
          <w:ilvl w:val="1"/>
          <w:numId w:val="3"/>
        </w:numPr>
        <w:ind w:left="567" w:hanging="567"/>
        <w:jc w:val="both"/>
      </w:pPr>
      <w:r w:rsidRPr="002007CE">
        <w:t>w przypadku udzielenia zamówienia i po wykonaniu usługi zobowiąże się do wystawienia faktury</w:t>
      </w:r>
      <w:r w:rsidR="00653551" w:rsidRPr="002007CE">
        <w:t xml:space="preserve"> z </w:t>
      </w:r>
      <w:r w:rsidR="006507C4" w:rsidRPr="002007CE">
        <w:t>30</w:t>
      </w:r>
      <w:r w:rsidR="00653551" w:rsidRPr="002007CE">
        <w:t xml:space="preserve"> – dniowym terminem płatności</w:t>
      </w:r>
      <w:r w:rsidRPr="002007CE">
        <w:t xml:space="preserve">, </w:t>
      </w:r>
    </w:p>
    <w:p w:rsidR="005F2D09" w:rsidRPr="002007CE" w:rsidRDefault="005F2D09" w:rsidP="007418B7">
      <w:pPr>
        <w:pStyle w:val="Default"/>
        <w:numPr>
          <w:ilvl w:val="1"/>
          <w:numId w:val="3"/>
        </w:numPr>
        <w:ind w:left="567" w:hanging="567"/>
        <w:jc w:val="both"/>
      </w:pPr>
      <w:r w:rsidRPr="002007CE">
        <w:t>jako podmiot składający ofertę nie jest powiązany z Zamawiającym osobowo lub kapitałowo</w:t>
      </w:r>
      <w:r w:rsidR="00653551" w:rsidRPr="002007CE">
        <w:t xml:space="preserve"> (przez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kurateli)</w:t>
      </w:r>
      <w:r w:rsidRPr="002007CE">
        <w:t xml:space="preserve">, </w:t>
      </w:r>
    </w:p>
    <w:p w:rsidR="005F2D09" w:rsidRPr="002007CE" w:rsidRDefault="005F2D09" w:rsidP="007418B7">
      <w:pPr>
        <w:pStyle w:val="Default"/>
        <w:numPr>
          <w:ilvl w:val="1"/>
          <w:numId w:val="3"/>
        </w:numPr>
        <w:ind w:left="567" w:hanging="567"/>
        <w:jc w:val="both"/>
      </w:pPr>
      <w:r w:rsidRPr="002007CE">
        <w:t xml:space="preserve">złożyć Ofertę zawierającą: </w:t>
      </w:r>
    </w:p>
    <w:p w:rsidR="005F2D09" w:rsidRPr="002007CE" w:rsidRDefault="005F2D09" w:rsidP="007418B7">
      <w:pPr>
        <w:pStyle w:val="Default"/>
        <w:numPr>
          <w:ilvl w:val="0"/>
          <w:numId w:val="4"/>
        </w:numPr>
        <w:ind w:left="1134" w:hanging="567"/>
        <w:jc w:val="both"/>
      </w:pPr>
      <w:r w:rsidRPr="002007CE">
        <w:t>wypełniony i podpisany Formularz Oferty</w:t>
      </w:r>
      <w:r w:rsidR="00653551" w:rsidRPr="002007CE">
        <w:t>,</w:t>
      </w:r>
      <w:r w:rsidRPr="002007CE">
        <w:t xml:space="preserve"> stanowiący załącznik nr 1, </w:t>
      </w:r>
    </w:p>
    <w:p w:rsidR="00653551" w:rsidRPr="002007CE" w:rsidRDefault="005F2D09" w:rsidP="007418B7">
      <w:pPr>
        <w:pStyle w:val="Default"/>
        <w:numPr>
          <w:ilvl w:val="0"/>
          <w:numId w:val="4"/>
        </w:numPr>
        <w:ind w:left="1134" w:hanging="567"/>
        <w:jc w:val="both"/>
      </w:pPr>
      <w:r w:rsidRPr="002007CE">
        <w:t>aktualny odpis z właściwego rejestru albo aktualne zaświadczenie o wpisie do ewidencji działalności gospodarczej, nie starsze niż 6 miesięcy liczone od terminu składania ofert</w:t>
      </w:r>
      <w:r w:rsidR="00653551" w:rsidRPr="002007CE">
        <w:t>,</w:t>
      </w:r>
    </w:p>
    <w:p w:rsidR="00156916" w:rsidRPr="002007CE" w:rsidRDefault="00653551" w:rsidP="007418B7">
      <w:pPr>
        <w:pStyle w:val="Default"/>
        <w:numPr>
          <w:ilvl w:val="0"/>
          <w:numId w:val="4"/>
        </w:numPr>
        <w:ind w:left="1134" w:hanging="567"/>
        <w:jc w:val="both"/>
      </w:pPr>
      <w:r w:rsidRPr="002007CE">
        <w:t>wpis do rejestru przedsiębiorców telekomunikacyjnych</w:t>
      </w:r>
      <w:r w:rsidR="00156916" w:rsidRPr="002007CE">
        <w:t>,</w:t>
      </w:r>
    </w:p>
    <w:p w:rsidR="005F2D09" w:rsidRPr="002007CE" w:rsidRDefault="00156916" w:rsidP="007418B7">
      <w:pPr>
        <w:pStyle w:val="Default"/>
        <w:numPr>
          <w:ilvl w:val="0"/>
          <w:numId w:val="4"/>
        </w:numPr>
        <w:ind w:left="1134" w:hanging="567"/>
        <w:jc w:val="both"/>
      </w:pPr>
      <w:r w:rsidRPr="002007CE">
        <w:t>załączniki wskazane w formularzu ofertowym</w:t>
      </w:r>
      <w:r w:rsidR="005F2D09" w:rsidRPr="002007CE">
        <w:t xml:space="preserve">. </w:t>
      </w:r>
    </w:p>
    <w:p w:rsidR="005F2D09" w:rsidRPr="002007CE" w:rsidRDefault="005F2D09" w:rsidP="005F2D09">
      <w:pPr>
        <w:pStyle w:val="Default"/>
        <w:jc w:val="both"/>
      </w:pPr>
      <w:r w:rsidRPr="002007CE">
        <w:t xml:space="preserve">Oferty nie spełniające wszystkich powyższych warunków zostaną odrzucone i nie będą podlegać dalszej ocenie, zgodnej z </w:t>
      </w:r>
      <w:r w:rsidR="005B65B2" w:rsidRPr="002007CE">
        <w:t>rozdziałem 4 zapytania ofertowego</w:t>
      </w:r>
      <w:r w:rsidRPr="002007CE">
        <w:t xml:space="preserve">. </w:t>
      </w:r>
    </w:p>
    <w:p w:rsidR="005B65B2" w:rsidRPr="002007CE" w:rsidRDefault="005B65B2" w:rsidP="005F2D09">
      <w:pPr>
        <w:pStyle w:val="Default"/>
        <w:jc w:val="both"/>
        <w:rPr>
          <w:b/>
          <w:bCs/>
          <w:sz w:val="16"/>
          <w:szCs w:val="16"/>
        </w:rPr>
      </w:pPr>
    </w:p>
    <w:p w:rsidR="005F2D09" w:rsidRPr="002007CE" w:rsidRDefault="005F2D09" w:rsidP="007418B7">
      <w:pPr>
        <w:pStyle w:val="Default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2007CE">
        <w:rPr>
          <w:b/>
          <w:bCs/>
        </w:rPr>
        <w:t xml:space="preserve">Kryteria oceny ofert i ich waga: </w:t>
      </w:r>
    </w:p>
    <w:p w:rsidR="005B65B2" w:rsidRPr="002007CE" w:rsidRDefault="005B65B2" w:rsidP="005B65B2">
      <w:pPr>
        <w:pStyle w:val="Default"/>
        <w:ind w:left="23"/>
        <w:jc w:val="both"/>
        <w:rPr>
          <w:sz w:val="16"/>
          <w:szCs w:val="16"/>
        </w:rPr>
      </w:pPr>
    </w:p>
    <w:p w:rsidR="005F2D09" w:rsidRPr="002007CE" w:rsidRDefault="005F2D09" w:rsidP="005F2D09">
      <w:pPr>
        <w:pStyle w:val="Default"/>
        <w:jc w:val="both"/>
      </w:pPr>
      <w:r w:rsidRPr="002007CE">
        <w:t xml:space="preserve">Oferty zostaną ocenione przez Zamawiającego w oparciu o kryterium ceny – waga 100%. </w:t>
      </w:r>
    </w:p>
    <w:p w:rsidR="005F2D09" w:rsidRPr="002007CE" w:rsidRDefault="005F2D09" w:rsidP="005F2D09">
      <w:pPr>
        <w:pStyle w:val="Default"/>
        <w:jc w:val="both"/>
      </w:pPr>
      <w:r w:rsidRPr="002007CE">
        <w:t>Ocenie podlegać będzie łączna cena brutto abonamentu miesięcznego</w:t>
      </w:r>
      <w:r w:rsidR="006507C4" w:rsidRPr="002007CE">
        <w:t xml:space="preserve"> i przewidywanej ilości połączeń przez okres trwania umowy</w:t>
      </w:r>
      <w:r w:rsidRPr="002007CE">
        <w:t xml:space="preserve"> wskazana w Form</w:t>
      </w:r>
      <w:r w:rsidR="006507C4" w:rsidRPr="002007CE">
        <w:t>ularzu Oferty (załącznik nr 1).</w:t>
      </w:r>
    </w:p>
    <w:p w:rsidR="005B65B2" w:rsidRPr="002007CE" w:rsidRDefault="005B65B2" w:rsidP="005B65B2">
      <w:pPr>
        <w:pStyle w:val="Style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2007CE">
        <w:rPr>
          <w:rFonts w:ascii="Times New Roman" w:hAnsi="Times New Roman"/>
          <w:color w:val="000000"/>
          <w:spacing w:val="4"/>
          <w:sz w:val="24"/>
          <w:szCs w:val="24"/>
        </w:rPr>
        <w:t>Oferty Wykonawców zostaną przez Zamawiającego poszeregowane zgodnie z zaproponowanymi cenami – od najtańszej (najkorzystniejszej) do najdroższej.</w:t>
      </w:r>
    </w:p>
    <w:p w:rsidR="006507C4" w:rsidRPr="002007CE" w:rsidRDefault="006507C4" w:rsidP="006507C4">
      <w:pPr>
        <w:pStyle w:val="Style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</w:rPr>
      </w:pPr>
      <w:r w:rsidRPr="002007CE">
        <w:rPr>
          <w:rFonts w:ascii="Times New Roman" w:hAnsi="Times New Roman" w:cs="Times New Roman"/>
          <w:spacing w:val="4"/>
          <w:sz w:val="24"/>
        </w:rPr>
        <w:t>Ceny (w tym jednostkowe) należy podać w złotych polskich z dokładnością jedynie do dwóch miejsc po przecinku, dokonując ewentualnych zaokrągleń według zasad matematycznych.</w:t>
      </w:r>
    </w:p>
    <w:p w:rsidR="006507C4" w:rsidRPr="002007CE" w:rsidRDefault="006507C4" w:rsidP="006507C4">
      <w:pPr>
        <w:pStyle w:val="Style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</w:rPr>
      </w:pPr>
      <w:r w:rsidRPr="002007CE">
        <w:rPr>
          <w:rFonts w:ascii="Times New Roman" w:hAnsi="Times New Roman" w:cs="Times New Roman"/>
          <w:spacing w:val="4"/>
          <w:sz w:val="24"/>
        </w:rPr>
        <w:t>Cena oferty będzie uwzględniać wszystkie zobowiązania i koszty związane z wykonaniem przedmiotu zamówienia.</w:t>
      </w:r>
    </w:p>
    <w:p w:rsidR="006507C4" w:rsidRPr="002007CE" w:rsidRDefault="006507C4" w:rsidP="006507C4">
      <w:pPr>
        <w:pStyle w:val="Style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</w:rPr>
      </w:pPr>
      <w:r w:rsidRPr="002007CE">
        <w:rPr>
          <w:rFonts w:ascii="Times New Roman" w:hAnsi="Times New Roman" w:cs="Times New Roman"/>
          <w:spacing w:val="4"/>
          <w:sz w:val="24"/>
        </w:rPr>
        <w:t>Cena oferty będzie określona wyłącznie w złotych polskich. Rozliczenia pomiędzy Zamawiającym a Wykonawcą będą prowadzone wyłącznie w walucie polskiej.</w:t>
      </w:r>
    </w:p>
    <w:p w:rsidR="006507C4" w:rsidRPr="002007CE" w:rsidRDefault="006507C4" w:rsidP="006507C4">
      <w:pPr>
        <w:pStyle w:val="Style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</w:rPr>
      </w:pPr>
      <w:r w:rsidRPr="002007CE">
        <w:rPr>
          <w:rFonts w:ascii="Times New Roman" w:hAnsi="Times New Roman" w:cs="Times New Roman"/>
          <w:spacing w:val="4"/>
          <w:sz w:val="24"/>
        </w:rPr>
        <w:t xml:space="preserve">Jeżeli nie można wybrać oferty najkorzystniejszej z uwagi na to, że dwie lub więcej ofert uzyskało taką samą liczbę punktów, Zamawiający wezwie tych Wykonawców do złożenia w terminie określonym przez Zamawiającego ofert dodatkowych. Składając oferty dodatkowe, Wykonawcy </w:t>
      </w:r>
      <w:r w:rsidRPr="002007CE">
        <w:rPr>
          <w:rFonts w:ascii="Times New Roman" w:hAnsi="Times New Roman" w:cs="Times New Roman"/>
          <w:spacing w:val="4"/>
          <w:sz w:val="24"/>
        </w:rPr>
        <w:lastRenderedPageBreak/>
        <w:t>nie mogą zaoferować cen wyższych niż zaoferowane w złożonych ofertach. Zamawiający dokonuje następnie wyboru tej oferty, która przedstawia niższą cenę.</w:t>
      </w:r>
    </w:p>
    <w:p w:rsidR="006507C4" w:rsidRPr="002007CE" w:rsidRDefault="005B65B2" w:rsidP="005B65B2">
      <w:pPr>
        <w:pStyle w:val="Style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</w:rPr>
      </w:pP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>Jeżeli Wykonawca, którego oferta zostanie wybrana, uchyli się od wykonania zadania, Zamawiający wybierze ofertę najkorzystniejszą spośród pozostałych ofert, bez przeprowadzania kolejnej ich oceny lub unieważni postępowanie i przeprowadzi nowe.</w:t>
      </w:r>
      <w:r w:rsidR="006507C4" w:rsidRPr="002007CE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5B65B2" w:rsidRPr="002007CE" w:rsidRDefault="006507C4" w:rsidP="005B65B2">
      <w:pPr>
        <w:pStyle w:val="Style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007CE">
        <w:rPr>
          <w:rFonts w:ascii="Times New Roman" w:hAnsi="Times New Roman" w:cs="Times New Roman"/>
          <w:spacing w:val="4"/>
          <w:sz w:val="24"/>
        </w:rPr>
        <w:t>W celu dokonania dokładnej wyceny Wykonawcy mogą zapoznać się z miejscem wykonywania usługi po uprzednim telefonicznym skontaktowaniu się z Zamawiającym pod nr tel.: 46 864 18 45 lub 46 864 18 53.</w:t>
      </w:r>
    </w:p>
    <w:p w:rsidR="005B65B2" w:rsidRPr="002007CE" w:rsidRDefault="005B65B2" w:rsidP="005F2D09">
      <w:pPr>
        <w:pStyle w:val="Default"/>
        <w:jc w:val="both"/>
        <w:rPr>
          <w:sz w:val="16"/>
          <w:szCs w:val="16"/>
        </w:rPr>
      </w:pPr>
    </w:p>
    <w:p w:rsidR="005B65B2" w:rsidRPr="002007CE" w:rsidRDefault="005B65B2" w:rsidP="007418B7">
      <w:pPr>
        <w:pStyle w:val="Style14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color w:val="000000"/>
          <w:sz w:val="24"/>
          <w:szCs w:val="24"/>
        </w:rPr>
        <w:t>Forma, miejsce i termin złożenia i otwarcia ofert:</w:t>
      </w:r>
    </w:p>
    <w:p w:rsidR="005B65B2" w:rsidRPr="002007CE" w:rsidRDefault="005B65B2" w:rsidP="005B65B2">
      <w:pPr>
        <w:pStyle w:val="Style14"/>
        <w:shd w:val="clear" w:color="auto" w:fill="auto"/>
        <w:tabs>
          <w:tab w:val="left" w:pos="275"/>
        </w:tabs>
        <w:spacing w:before="0" w:line="240" w:lineRule="auto"/>
        <w:ind w:left="40"/>
        <w:rPr>
          <w:rFonts w:ascii="Times New Roman" w:hAnsi="Times New Roman"/>
          <w:sz w:val="16"/>
          <w:szCs w:val="16"/>
        </w:rPr>
      </w:pPr>
    </w:p>
    <w:p w:rsidR="005B65B2" w:rsidRPr="002007CE" w:rsidRDefault="005B65B2" w:rsidP="005B65B2">
      <w:pPr>
        <w:pStyle w:val="Style2"/>
        <w:shd w:val="clear" w:color="auto" w:fill="auto"/>
        <w:tabs>
          <w:tab w:val="left" w:pos="0"/>
          <w:tab w:val="left" w:pos="9593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>Ofertę należy sporządzić w języku polskim</w:t>
      </w:r>
      <w:r w:rsidR="00AB5FD4"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w formie pisemnej, opisać tytułem oraz numerem postępowania</w:t>
      </w: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 złożyć ją w siedzibie Zamawiającego (Starostwo Powiatowe w Sochaczewie; ul. M. J. Piłsudskiego 65, 96 – 500 Sochaczew; Biuro podawcze – parter budynku) osobiście, przesłać pocztą lub kurierem. Termin doręczenia oferty upływa w dniu </w:t>
      </w:r>
      <w:r w:rsidR="0054038D" w:rsidRPr="002007CE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28 października</w:t>
      </w:r>
      <w:r w:rsidR="003513E7" w:rsidRPr="002007CE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2020</w:t>
      </w: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 w:rsidR="003513E7" w:rsidRPr="002007CE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roku o godz.12</w:t>
      </w: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.00</w:t>
      </w: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>. Po upływie tego terminu Zamawiający zapozna się ze złożonymi ofertami i dokona ich oceny</w:t>
      </w:r>
      <w:r w:rsidRPr="002007CE">
        <w:rPr>
          <w:rFonts w:ascii="Times New Roman" w:hAnsi="Times New Roman" w:cs="Times New Roman"/>
          <w:sz w:val="24"/>
          <w:szCs w:val="24"/>
        </w:rPr>
        <w:t>.</w:t>
      </w:r>
    </w:p>
    <w:p w:rsidR="00F712AB" w:rsidRPr="002007CE" w:rsidRDefault="00F712AB" w:rsidP="00F712AB">
      <w:pPr>
        <w:pStyle w:val="Style2"/>
        <w:shd w:val="clear" w:color="auto" w:fill="auto"/>
        <w:tabs>
          <w:tab w:val="left" w:pos="0"/>
          <w:tab w:val="left" w:pos="184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2007CE">
        <w:rPr>
          <w:rFonts w:ascii="Times New Roman" w:hAnsi="Times New Roman" w:cs="Times New Roman"/>
          <w:sz w:val="24"/>
          <w:szCs w:val="24"/>
        </w:rPr>
        <w:t>Ze względu na panujący stan zagrożenia epidemicznego w związku z występowaniem koronawirusa SARS-CoV-2, Zamawiający zaleca złożenie oferty w formie elektronicznej oraz przesłanie jej wraz z załącznikami (zeskanowane dokumenty w plikach .pdf – dokumenty powinny być wcześniej wydrukowane, podpisane przez osoby upoważnione do reprezentacji Wykonawcy oraz opieczętowane) na adres: przetargi@powiatsochaczew.pl. Termin doręczenia oferty upływa w dniu 28 października 2020 roku o godz.12.00. Zamawiający informuje, że nie dysponuje narzędziami, które uniemożliwiłyby zapoznania się z treścią oferty złożonymi w powyższy sposób przed datą składania ofert, a w związku z tym informuje, by je składać za elektronicznym zwrotnym potwierdzeniem odbioru, co pozwoli zweryfikować Wykonawcy datę zapoznania się przez Zamawiającego ze złożoną ofertą oraz zapewni nienaruszenie zasad uczciwej konkurencji.</w:t>
      </w:r>
    </w:p>
    <w:p w:rsidR="00F712AB" w:rsidRPr="002007CE" w:rsidRDefault="00F712AB" w:rsidP="00F712AB">
      <w:pPr>
        <w:pStyle w:val="Style2"/>
        <w:tabs>
          <w:tab w:val="left" w:pos="0"/>
          <w:tab w:val="left" w:pos="184"/>
        </w:tabs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2007CE">
        <w:rPr>
          <w:rFonts w:ascii="Times New Roman" w:hAnsi="Times New Roman" w:cs="Times New Roman"/>
          <w:sz w:val="24"/>
          <w:szCs w:val="24"/>
        </w:rPr>
        <w:t>Termin otwarcia ofert: niezwłocznie po upływie terminu składania ofert.</w:t>
      </w:r>
    </w:p>
    <w:p w:rsidR="00F712AB" w:rsidRPr="002007CE" w:rsidRDefault="00F712AB" w:rsidP="00F712AB">
      <w:pPr>
        <w:pStyle w:val="Style2"/>
        <w:tabs>
          <w:tab w:val="left" w:pos="0"/>
          <w:tab w:val="left" w:pos="184"/>
        </w:tabs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2007CE">
        <w:rPr>
          <w:rFonts w:ascii="Times New Roman" w:hAnsi="Times New Roman" w:cs="Times New Roman"/>
          <w:sz w:val="24"/>
          <w:szCs w:val="24"/>
        </w:rPr>
        <w:t>W uzasadnionych przypadkach Zamawiający przewiduje możliwość przedłużenia terminu składania ofert, jednocześnie zamieszczając informację o przedłużeniu terminu składania ofert na stronie internetowej w zakładce dotyczącej przedmiotowego postepowania.</w:t>
      </w:r>
    </w:p>
    <w:p w:rsidR="00F712AB" w:rsidRPr="002007CE" w:rsidRDefault="00F712AB" w:rsidP="00F712AB">
      <w:pPr>
        <w:pStyle w:val="Style14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007CE">
        <w:rPr>
          <w:rFonts w:ascii="Times New Roman" w:hAnsi="Times New Roman"/>
          <w:b w:val="0"/>
          <w:bCs w:val="0"/>
          <w:color w:val="000000"/>
          <w:sz w:val="24"/>
          <w:szCs w:val="24"/>
        </w:rPr>
        <w:t>Oferta otrzymana przez Zamawiającego po ww. terminie nie będzie podlegała ocenie.</w:t>
      </w:r>
    </w:p>
    <w:p w:rsidR="00F712AB" w:rsidRPr="002007CE" w:rsidRDefault="00F712AB" w:rsidP="00F712AB">
      <w:pPr>
        <w:pStyle w:val="Style14"/>
        <w:tabs>
          <w:tab w:val="left" w:pos="0"/>
        </w:tabs>
        <w:spacing w:before="0" w:line="240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007CE">
        <w:rPr>
          <w:rFonts w:ascii="Times New Roman" w:hAnsi="Times New Roman"/>
          <w:b w:val="0"/>
          <w:bCs w:val="0"/>
          <w:color w:val="000000"/>
          <w:sz w:val="24"/>
          <w:szCs w:val="24"/>
        </w:rPr>
        <w:t>Wykonawcy zobowiązani są zapoznać się dokładnie z informacjami zawartymi w Zapytaniu ofertowym i przygotować ofertę zgodnie z wymaganiami określonymi w Zapytaniu ofertowym.</w:t>
      </w:r>
    </w:p>
    <w:p w:rsidR="00F712AB" w:rsidRPr="002007CE" w:rsidRDefault="00F712AB" w:rsidP="00F712AB">
      <w:pPr>
        <w:pStyle w:val="Style14"/>
        <w:tabs>
          <w:tab w:val="left" w:pos="0"/>
        </w:tabs>
        <w:spacing w:before="0" w:line="240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007CE">
        <w:rPr>
          <w:rFonts w:ascii="Times New Roman" w:hAnsi="Times New Roman"/>
          <w:b w:val="0"/>
          <w:bCs w:val="0"/>
          <w:color w:val="000000"/>
          <w:sz w:val="24"/>
          <w:szCs w:val="24"/>
        </w:rPr>
        <w:t>Wykonawca może złożyć tylko jedną ofertę.</w:t>
      </w:r>
    </w:p>
    <w:p w:rsidR="00F712AB" w:rsidRPr="002007CE" w:rsidRDefault="00F712AB" w:rsidP="00F712AB">
      <w:pPr>
        <w:pStyle w:val="Style14"/>
        <w:tabs>
          <w:tab w:val="left" w:pos="0"/>
        </w:tabs>
        <w:spacing w:before="0" w:line="240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007CE">
        <w:rPr>
          <w:rFonts w:ascii="Times New Roman" w:hAnsi="Times New Roman"/>
          <w:b w:val="0"/>
          <w:bCs w:val="0"/>
          <w:color w:val="000000"/>
          <w:sz w:val="24"/>
          <w:szCs w:val="24"/>
        </w:rPr>
        <w:t>Ewentualne poprawki w treści oferty muszą być naniesione w czytelny sposób i parafowane przez osobę/osoby upoważnione do reprezentowania Wykonawcy.</w:t>
      </w:r>
    </w:p>
    <w:p w:rsidR="00F712AB" w:rsidRPr="002007CE" w:rsidRDefault="00F712AB" w:rsidP="00F712AB">
      <w:pPr>
        <w:pStyle w:val="Style14"/>
        <w:tabs>
          <w:tab w:val="left" w:pos="0"/>
        </w:tabs>
        <w:spacing w:before="0" w:line="240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007CE">
        <w:rPr>
          <w:rFonts w:ascii="Times New Roman" w:hAnsi="Times New Roman"/>
          <w:b w:val="0"/>
          <w:bCs w:val="0"/>
          <w:color w:val="000000"/>
          <w:sz w:val="24"/>
          <w:szCs w:val="24"/>
        </w:rPr>
        <w:t>Oferta powinna być podpisana przez osobę/osoby upoważnione do reprezentowania Wykonawcy.</w:t>
      </w:r>
    </w:p>
    <w:p w:rsidR="00F712AB" w:rsidRPr="002007CE" w:rsidRDefault="00F712AB" w:rsidP="00F712AB">
      <w:pPr>
        <w:pStyle w:val="Style14"/>
        <w:tabs>
          <w:tab w:val="left" w:pos="0"/>
        </w:tabs>
        <w:spacing w:before="0" w:line="240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007CE">
        <w:rPr>
          <w:rFonts w:ascii="Times New Roman" w:hAnsi="Times New Roman"/>
          <w:b w:val="0"/>
          <w:bCs w:val="0"/>
          <w:color w:val="000000"/>
          <w:sz w:val="24"/>
          <w:szCs w:val="24"/>
        </w:rPr>
        <w:t>Wykonawca może wprowadzić zmiany w złożonej ofercie, pod warunkiem że uczyni to przed upływem terminu składania ofert. W takim przypadku Wykonawca powinien dodatkowo umieścić informację „Zmiana oferty”.</w:t>
      </w:r>
    </w:p>
    <w:p w:rsidR="00F712AB" w:rsidRPr="002007CE" w:rsidRDefault="00F712AB" w:rsidP="00F712AB">
      <w:pPr>
        <w:pStyle w:val="Style14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007CE">
        <w:rPr>
          <w:rFonts w:ascii="Times New Roman" w:hAnsi="Times New Roman"/>
          <w:b w:val="0"/>
          <w:bCs w:val="0"/>
          <w:color w:val="000000"/>
          <w:sz w:val="24"/>
          <w:szCs w:val="24"/>
        </w:rPr>
        <w:t>Zamawiający nie dopuszcza składania ofert częściowych.</w:t>
      </w:r>
    </w:p>
    <w:p w:rsidR="005B65B2" w:rsidRPr="002007CE" w:rsidRDefault="005B65B2" w:rsidP="005B65B2">
      <w:pPr>
        <w:pStyle w:val="Style14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color w:val="000000"/>
          <w:sz w:val="16"/>
          <w:szCs w:val="16"/>
        </w:rPr>
      </w:pPr>
    </w:p>
    <w:p w:rsidR="00D159E1" w:rsidRPr="002007CE" w:rsidRDefault="00D159E1" w:rsidP="007418B7">
      <w:pPr>
        <w:pStyle w:val="Style14"/>
        <w:numPr>
          <w:ilvl w:val="0"/>
          <w:numId w:val="2"/>
        </w:numPr>
        <w:spacing w:before="0" w:line="240" w:lineRule="auto"/>
        <w:ind w:left="567" w:hanging="567"/>
        <w:rPr>
          <w:rFonts w:ascii="Times New Roman" w:hAnsi="Times New Roman"/>
          <w:spacing w:val="2"/>
          <w:sz w:val="24"/>
          <w:szCs w:val="24"/>
        </w:rPr>
      </w:pPr>
      <w:r w:rsidRPr="002007CE">
        <w:rPr>
          <w:rFonts w:ascii="Times New Roman" w:hAnsi="Times New Roman"/>
          <w:spacing w:val="2"/>
          <w:sz w:val="24"/>
          <w:szCs w:val="24"/>
        </w:rPr>
        <w:t>Zmiana treści zapytania ofertowego:</w:t>
      </w:r>
    </w:p>
    <w:p w:rsidR="00D159E1" w:rsidRPr="002007CE" w:rsidRDefault="00D159E1" w:rsidP="00D159E1">
      <w:pPr>
        <w:pStyle w:val="Style14"/>
        <w:spacing w:before="0" w:line="240" w:lineRule="auto"/>
        <w:ind w:left="567"/>
        <w:rPr>
          <w:rFonts w:ascii="Times New Roman" w:hAnsi="Times New Roman"/>
          <w:b w:val="0"/>
          <w:spacing w:val="2"/>
          <w:sz w:val="16"/>
          <w:szCs w:val="16"/>
        </w:rPr>
      </w:pPr>
    </w:p>
    <w:p w:rsidR="00D159E1" w:rsidRPr="002007CE" w:rsidRDefault="00D159E1" w:rsidP="00F712AB">
      <w:pPr>
        <w:pStyle w:val="Style14"/>
        <w:spacing w:before="0" w:line="240" w:lineRule="auto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W uzasadnionych przypadkach Zamawiający ma prawo do zmiany treści Zapytania ofertowego.</w:t>
      </w:r>
    </w:p>
    <w:p w:rsidR="00D159E1" w:rsidRPr="002007CE" w:rsidRDefault="00D159E1" w:rsidP="00F712AB">
      <w:pPr>
        <w:pStyle w:val="Style14"/>
        <w:spacing w:before="0" w:line="240" w:lineRule="auto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Zmiana treści Zapytania ofertowego zostanie niezwłocznie zamieszczona na stronie internetowej Zamawiającego i będzie wiążąca dla Wykonawców.</w:t>
      </w:r>
    </w:p>
    <w:p w:rsidR="00D159E1" w:rsidRPr="002007CE" w:rsidRDefault="00D159E1" w:rsidP="00D159E1">
      <w:pPr>
        <w:pStyle w:val="Style14"/>
        <w:spacing w:before="0" w:line="240" w:lineRule="auto"/>
        <w:ind w:left="567"/>
        <w:rPr>
          <w:rFonts w:ascii="Times New Roman" w:hAnsi="Times New Roman"/>
          <w:b w:val="0"/>
          <w:spacing w:val="2"/>
          <w:sz w:val="16"/>
          <w:szCs w:val="24"/>
        </w:rPr>
      </w:pPr>
    </w:p>
    <w:p w:rsidR="00D159E1" w:rsidRPr="002007CE" w:rsidRDefault="00D159E1" w:rsidP="007418B7">
      <w:pPr>
        <w:pStyle w:val="Style14"/>
        <w:numPr>
          <w:ilvl w:val="0"/>
          <w:numId w:val="2"/>
        </w:numPr>
        <w:spacing w:before="0" w:line="240" w:lineRule="auto"/>
        <w:ind w:left="567" w:hanging="567"/>
        <w:rPr>
          <w:rFonts w:ascii="Times New Roman" w:hAnsi="Times New Roman"/>
          <w:spacing w:val="2"/>
          <w:sz w:val="24"/>
          <w:szCs w:val="24"/>
        </w:rPr>
      </w:pPr>
      <w:r w:rsidRPr="002007CE">
        <w:rPr>
          <w:rFonts w:ascii="Times New Roman" w:hAnsi="Times New Roman"/>
          <w:spacing w:val="2"/>
          <w:sz w:val="24"/>
          <w:szCs w:val="24"/>
        </w:rPr>
        <w:t>Wyjaśnienia treści zapytania ofertowego:</w:t>
      </w:r>
    </w:p>
    <w:p w:rsidR="00D159E1" w:rsidRPr="002007CE" w:rsidRDefault="00D159E1" w:rsidP="00D159E1">
      <w:pPr>
        <w:pStyle w:val="Style14"/>
        <w:spacing w:before="0" w:line="240" w:lineRule="auto"/>
        <w:ind w:left="567"/>
        <w:rPr>
          <w:rFonts w:ascii="Times New Roman" w:hAnsi="Times New Roman"/>
          <w:b w:val="0"/>
          <w:spacing w:val="2"/>
          <w:sz w:val="16"/>
          <w:szCs w:val="24"/>
        </w:rPr>
      </w:pPr>
    </w:p>
    <w:p w:rsidR="00D159E1" w:rsidRPr="002007CE" w:rsidRDefault="00D159E1" w:rsidP="00F712AB">
      <w:pPr>
        <w:pStyle w:val="Style14"/>
        <w:spacing w:before="0" w:line="240" w:lineRule="auto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Wykonawca może zwrócić się do Zamawiającego z wnioskiem o wyjaśnienie treści zapytania ofertowego.</w:t>
      </w:r>
    </w:p>
    <w:p w:rsidR="00D159E1" w:rsidRPr="002007CE" w:rsidRDefault="00D159E1" w:rsidP="00F712AB">
      <w:pPr>
        <w:pStyle w:val="Style14"/>
        <w:spacing w:before="0" w:line="240" w:lineRule="auto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Zamawiający udzieli odpowiedzi niezwłocznie, pod warunkiem, że Wykonawca zwróci się</w:t>
      </w:r>
      <w:r w:rsidRPr="002007CE">
        <w:rPr>
          <w:rFonts w:ascii="Times New Roman" w:hAnsi="Times New Roman"/>
          <w:b w:val="0"/>
          <w:spacing w:val="2"/>
          <w:sz w:val="24"/>
          <w:szCs w:val="24"/>
        </w:rPr>
        <w:br/>
        <w:t>o wyjaśnienie treści Zapytania ofertowego nie później niż do końca dnia 27 października 2020 roku, w jednej z dopuszczalnych form.</w:t>
      </w:r>
    </w:p>
    <w:p w:rsidR="00D159E1" w:rsidRPr="002007CE" w:rsidRDefault="00D159E1" w:rsidP="00F712AB">
      <w:pPr>
        <w:pStyle w:val="Style14"/>
        <w:spacing w:before="0" w:line="240" w:lineRule="auto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lastRenderedPageBreak/>
        <w:t>Treść pytań wraz z odpowiedziami Zamawiającego zostaną zamieszczone na stronie internetowej Zamawiającego i będzie wiążąca dla Wykonawców.</w:t>
      </w:r>
    </w:p>
    <w:p w:rsidR="00D159E1" w:rsidRPr="002007CE" w:rsidRDefault="00D159E1" w:rsidP="00F712AB">
      <w:pPr>
        <w:pStyle w:val="Style14"/>
        <w:spacing w:before="0" w:line="240" w:lineRule="auto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Jeżeli wniosek o wyjaśnienie treści zapytania ofertowego wpłynął po upływie terminu składania wniosku, lub dotyczy udzielonych wyjaśnień, Zamawiający może udzielić wyjaśnień albo pozostawić wniosek bez rozpoznania.</w:t>
      </w:r>
    </w:p>
    <w:p w:rsidR="00D159E1" w:rsidRPr="002007CE" w:rsidRDefault="00D159E1" w:rsidP="00F712AB">
      <w:pPr>
        <w:pStyle w:val="Style14"/>
        <w:spacing w:before="0" w:line="240" w:lineRule="auto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W celu skrócenia czasu przygotowania odpowiedzi na pytania o wyjaśnienie treści zapytania ofertowego Zamawiający prosi, aby Wykonawcy zwracając się do Zamawiającego w sprawie udzielenia wyjaśnień wysyłali również treść pytań w wersji elektronicznej edytowalnej.</w:t>
      </w:r>
    </w:p>
    <w:p w:rsidR="00D159E1" w:rsidRPr="002007CE" w:rsidRDefault="00D159E1" w:rsidP="00D159E1">
      <w:pPr>
        <w:pStyle w:val="Style14"/>
        <w:spacing w:before="0" w:line="240" w:lineRule="auto"/>
        <w:ind w:left="567"/>
        <w:rPr>
          <w:rFonts w:ascii="Times New Roman" w:hAnsi="Times New Roman"/>
          <w:b w:val="0"/>
          <w:spacing w:val="2"/>
          <w:sz w:val="16"/>
          <w:szCs w:val="16"/>
        </w:rPr>
      </w:pPr>
    </w:p>
    <w:p w:rsidR="00D159E1" w:rsidRPr="002007CE" w:rsidRDefault="00D159E1" w:rsidP="007418B7">
      <w:pPr>
        <w:pStyle w:val="Style14"/>
        <w:numPr>
          <w:ilvl w:val="0"/>
          <w:numId w:val="2"/>
        </w:numPr>
        <w:spacing w:before="0" w:line="240" w:lineRule="auto"/>
        <w:ind w:left="567" w:hanging="567"/>
        <w:rPr>
          <w:rFonts w:ascii="Times New Roman" w:hAnsi="Times New Roman"/>
          <w:spacing w:val="2"/>
          <w:sz w:val="24"/>
          <w:szCs w:val="24"/>
        </w:rPr>
      </w:pPr>
      <w:r w:rsidRPr="002007CE">
        <w:rPr>
          <w:rFonts w:ascii="Times New Roman" w:hAnsi="Times New Roman"/>
          <w:spacing w:val="2"/>
          <w:sz w:val="24"/>
          <w:szCs w:val="24"/>
        </w:rPr>
        <w:t>Dokumenty wymagane wraz z ofertą:</w:t>
      </w:r>
    </w:p>
    <w:p w:rsidR="00F712AB" w:rsidRPr="002007CE" w:rsidRDefault="00F712AB" w:rsidP="00F712AB">
      <w:pPr>
        <w:pStyle w:val="Style14"/>
        <w:spacing w:before="0" w:line="240" w:lineRule="auto"/>
        <w:ind w:left="567"/>
        <w:rPr>
          <w:rFonts w:ascii="Times New Roman" w:hAnsi="Times New Roman"/>
          <w:b w:val="0"/>
          <w:spacing w:val="2"/>
          <w:sz w:val="16"/>
          <w:szCs w:val="16"/>
        </w:rPr>
      </w:pPr>
    </w:p>
    <w:p w:rsidR="00D159E1" w:rsidRPr="002007CE" w:rsidRDefault="00D159E1" w:rsidP="00F712AB">
      <w:pPr>
        <w:pStyle w:val="Style14"/>
        <w:spacing w:before="0" w:line="240" w:lineRule="auto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  <w:u w:val="single"/>
        </w:rPr>
        <w:t>W celu skutecznego złożenia oferty Wykonawca zobowiązany jest złożyć</w:t>
      </w:r>
      <w:r w:rsidRPr="002007CE">
        <w:rPr>
          <w:rFonts w:ascii="Times New Roman" w:hAnsi="Times New Roman"/>
          <w:b w:val="0"/>
          <w:spacing w:val="2"/>
          <w:sz w:val="24"/>
          <w:szCs w:val="24"/>
        </w:rPr>
        <w:t>:</w:t>
      </w:r>
    </w:p>
    <w:p w:rsidR="00D159E1" w:rsidRPr="002007CE" w:rsidRDefault="00D159E1" w:rsidP="007418B7">
      <w:pPr>
        <w:pStyle w:val="Style14"/>
        <w:numPr>
          <w:ilvl w:val="0"/>
          <w:numId w:val="9"/>
        </w:numPr>
        <w:spacing w:before="0" w:line="240" w:lineRule="auto"/>
        <w:ind w:left="567" w:hanging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Formularz ofertowy, według wzoru stanowiącego załącznik nr 1 do Zapytania ofertowego wraz z następującymi dokumentami:</w:t>
      </w:r>
    </w:p>
    <w:p w:rsidR="00D159E1" w:rsidRPr="002007CE" w:rsidRDefault="00D159E1" w:rsidP="007418B7">
      <w:pPr>
        <w:pStyle w:val="Style14"/>
        <w:numPr>
          <w:ilvl w:val="0"/>
          <w:numId w:val="9"/>
        </w:numPr>
        <w:spacing w:before="0" w:line="240" w:lineRule="auto"/>
        <w:ind w:left="567" w:hanging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odpis z ewidencji działalności gospodarczej lub odpis z Krajowego Rejestru Sądowego, w celu potwierdzenia zasad reprezentacji Wykonawcy, chyba że stosowny (aktualny) dokument jest dostępny w formie elektronicznej i Zamawiający może go samodzielnie i nieodpłatnie pobrać z bazy internetowej, w takim przypadku wystarczające jest wskazanie w formularzu oferty adresu internetowego, pod którym dostępny jest przedmiotowy dokument,</w:t>
      </w:r>
    </w:p>
    <w:p w:rsidR="00D159E1" w:rsidRPr="002007CE" w:rsidRDefault="00D159E1" w:rsidP="007418B7">
      <w:pPr>
        <w:pStyle w:val="Style14"/>
        <w:numPr>
          <w:ilvl w:val="0"/>
          <w:numId w:val="9"/>
        </w:numPr>
        <w:spacing w:before="0" w:line="240" w:lineRule="auto"/>
        <w:ind w:left="567" w:hanging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dokument określający zasady reprezentacji oraz osoby uprawnione do reprezentacji Wykonawcy, jeżeli nie wynikają one z innych dokumentów dołączonych do oferty (np. umowa spółki cywilnej lub uchwała wspólników),</w:t>
      </w:r>
    </w:p>
    <w:p w:rsidR="00D159E1" w:rsidRPr="002007CE" w:rsidRDefault="00D159E1" w:rsidP="007418B7">
      <w:pPr>
        <w:pStyle w:val="Style14"/>
        <w:numPr>
          <w:ilvl w:val="0"/>
          <w:numId w:val="9"/>
        </w:numPr>
        <w:spacing w:before="0" w:line="240" w:lineRule="auto"/>
        <w:ind w:left="567" w:hanging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pełnomocnictwo – w przypadku, gdy ofertę podpisuje osoba działająca w imieniu Wykonawcy, a upoważnienie nie wynika z powyższych dokumentów (w formie oryginału/kopii notarialnie poświadczonej za zgodność z oryginałem lub skanu dokumentu),</w:t>
      </w:r>
    </w:p>
    <w:p w:rsidR="00D159E1" w:rsidRPr="002007CE" w:rsidRDefault="00D159E1" w:rsidP="007418B7">
      <w:pPr>
        <w:pStyle w:val="Style14"/>
        <w:numPr>
          <w:ilvl w:val="0"/>
          <w:numId w:val="9"/>
        </w:numPr>
        <w:spacing w:before="0" w:line="240" w:lineRule="auto"/>
        <w:ind w:left="567" w:hanging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wzór umowy,</w:t>
      </w:r>
    </w:p>
    <w:p w:rsidR="00D159E1" w:rsidRPr="002007CE" w:rsidRDefault="00D159E1" w:rsidP="007418B7">
      <w:pPr>
        <w:pStyle w:val="Style14"/>
        <w:numPr>
          <w:ilvl w:val="0"/>
          <w:numId w:val="9"/>
        </w:numPr>
        <w:spacing w:before="0" w:line="240" w:lineRule="auto"/>
        <w:ind w:left="567" w:hanging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regulamin świadczenia usług telekomunikacyjnych.</w:t>
      </w:r>
    </w:p>
    <w:p w:rsidR="00D159E1" w:rsidRPr="002007CE" w:rsidRDefault="00D159E1" w:rsidP="00F712AB">
      <w:pPr>
        <w:pStyle w:val="Style14"/>
        <w:spacing w:before="0" w:line="240" w:lineRule="auto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UWAGA!</w:t>
      </w:r>
    </w:p>
    <w:p w:rsidR="00D159E1" w:rsidRPr="002007CE" w:rsidRDefault="00D159E1" w:rsidP="00F712AB">
      <w:pPr>
        <w:pStyle w:val="Style14"/>
        <w:spacing w:before="0" w:line="240" w:lineRule="auto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Formularz ofertowy musi być podpisany przez osobę/-y uprawnione do reprezentowania Wykonawcy i przedłożony wraz z dokumentem/-</w:t>
      </w:r>
      <w:proofErr w:type="spellStart"/>
      <w:r w:rsidRPr="002007CE">
        <w:rPr>
          <w:rFonts w:ascii="Times New Roman" w:hAnsi="Times New Roman"/>
          <w:b w:val="0"/>
          <w:spacing w:val="2"/>
          <w:sz w:val="24"/>
          <w:szCs w:val="24"/>
        </w:rPr>
        <w:t>ami</w:t>
      </w:r>
      <w:proofErr w:type="spellEnd"/>
      <w:r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 potwierdzającymi prawo do reprezentacji Wykonawcy przez osobę podpisującą ofertę.</w:t>
      </w:r>
    </w:p>
    <w:p w:rsidR="00D159E1" w:rsidRPr="002007CE" w:rsidRDefault="00D159E1" w:rsidP="00F712AB">
      <w:pPr>
        <w:pStyle w:val="Style14"/>
        <w:spacing w:before="0" w:line="240" w:lineRule="auto"/>
        <w:rPr>
          <w:rFonts w:ascii="Times New Roman" w:hAnsi="Times New Roman"/>
          <w:spacing w:val="2"/>
          <w:sz w:val="24"/>
          <w:szCs w:val="24"/>
        </w:rPr>
      </w:pPr>
      <w:r w:rsidRPr="002007CE">
        <w:rPr>
          <w:rFonts w:ascii="Times New Roman" w:hAnsi="Times New Roman"/>
          <w:spacing w:val="2"/>
          <w:sz w:val="24"/>
          <w:szCs w:val="24"/>
          <w:u w:val="single"/>
        </w:rPr>
        <w:t>W celu potwierdzenia spełniania przez Wykonawcę warunków udziału w postępowaniu określonych w pkt 4 Zapytania ofertowego, Wykonawca zobowiązany jest złożyć w ofercie:</w:t>
      </w:r>
    </w:p>
    <w:p w:rsidR="00D159E1" w:rsidRPr="002007CE" w:rsidRDefault="00D159E1" w:rsidP="007418B7">
      <w:pPr>
        <w:pStyle w:val="Style14"/>
        <w:numPr>
          <w:ilvl w:val="0"/>
          <w:numId w:val="10"/>
        </w:numPr>
        <w:spacing w:before="0" w:line="240" w:lineRule="auto"/>
        <w:ind w:left="567" w:hanging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oświadczenie o spełnianiu warunków udziału w postępowaniu (wg wzoru stanowiącego załącznik nr 2 do zapytania ofertowego),</w:t>
      </w:r>
    </w:p>
    <w:p w:rsidR="00D159E1" w:rsidRPr="002007CE" w:rsidRDefault="00D159E1" w:rsidP="007418B7">
      <w:pPr>
        <w:pStyle w:val="Style14"/>
        <w:numPr>
          <w:ilvl w:val="0"/>
          <w:numId w:val="10"/>
        </w:numPr>
        <w:spacing w:before="0" w:line="240" w:lineRule="auto"/>
        <w:ind w:left="567" w:hanging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oświadczenie o wpisie do rejestru </w:t>
      </w:r>
      <w:proofErr w:type="spellStart"/>
      <w:r w:rsidRPr="002007CE">
        <w:rPr>
          <w:rFonts w:ascii="Times New Roman" w:hAnsi="Times New Roman"/>
          <w:b w:val="0"/>
          <w:spacing w:val="2"/>
          <w:sz w:val="24"/>
          <w:szCs w:val="24"/>
        </w:rPr>
        <w:t>przedsiebiorców</w:t>
      </w:r>
      <w:proofErr w:type="spellEnd"/>
      <w:r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 telekomunikacyjnych prowadzonego przez Prezesa Urzędu Komunikacji Elektronicznej (</w:t>
      </w:r>
      <w:proofErr w:type="spellStart"/>
      <w:r w:rsidRPr="002007CE">
        <w:rPr>
          <w:rFonts w:ascii="Times New Roman" w:hAnsi="Times New Roman"/>
          <w:b w:val="0"/>
          <w:spacing w:val="2"/>
          <w:sz w:val="24"/>
          <w:szCs w:val="24"/>
        </w:rPr>
        <w:t>rejest</w:t>
      </w:r>
      <w:proofErr w:type="spellEnd"/>
      <w:r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 przedsiębiorców, o którym mowa w art. 10 ustawy z dnia 16 lipca 2004 r. Prawo telekomunikacyjne) wraz ze wskazaniem numeru, pod którym Wykonawca jest do niego wpisany (wg wzoru stanowiącego załącznik nr 3 do zapytania ofertowego) lub dokument równoważny, na potwierdzenie spełniania warunku ,</w:t>
      </w:r>
    </w:p>
    <w:p w:rsidR="00D159E1" w:rsidRPr="002007CE" w:rsidRDefault="00D159E1" w:rsidP="007418B7">
      <w:pPr>
        <w:pStyle w:val="Style14"/>
        <w:numPr>
          <w:ilvl w:val="0"/>
          <w:numId w:val="10"/>
        </w:numPr>
        <w:spacing w:before="0" w:line="240" w:lineRule="auto"/>
        <w:ind w:left="567" w:hanging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wykaz usług wykonanych/wykonywanych, w okresie ostatnich 3 lat przed upływem terminu składania ofert (a jeżeli okres prowadzenia działalności jest krótszy – w tym okresie) wraz z podaniem ich przedmiotu, dat wykonania i podmiotów, na rzecz których usługi zostały wykonane/są wykonywane (wg wzoru stanowiącego załącznik nr 4 do zapytania ofertowego).</w:t>
      </w:r>
    </w:p>
    <w:p w:rsidR="00F712AB" w:rsidRPr="002007CE" w:rsidRDefault="00F712AB" w:rsidP="00F712AB">
      <w:pPr>
        <w:pStyle w:val="Style14"/>
        <w:spacing w:before="0" w:line="240" w:lineRule="auto"/>
        <w:ind w:left="567"/>
        <w:rPr>
          <w:rFonts w:ascii="Times New Roman" w:hAnsi="Times New Roman"/>
          <w:b w:val="0"/>
          <w:spacing w:val="2"/>
          <w:sz w:val="16"/>
          <w:szCs w:val="24"/>
        </w:rPr>
      </w:pPr>
    </w:p>
    <w:p w:rsidR="00D159E1" w:rsidRPr="002007CE" w:rsidRDefault="00D159E1" w:rsidP="007418B7">
      <w:pPr>
        <w:pStyle w:val="Style14"/>
        <w:numPr>
          <w:ilvl w:val="0"/>
          <w:numId w:val="2"/>
        </w:numPr>
        <w:spacing w:before="0" w:line="240" w:lineRule="auto"/>
        <w:ind w:left="567" w:hanging="567"/>
        <w:rPr>
          <w:rFonts w:ascii="Times New Roman" w:hAnsi="Times New Roman"/>
          <w:spacing w:val="2"/>
          <w:sz w:val="24"/>
          <w:szCs w:val="24"/>
        </w:rPr>
      </w:pPr>
      <w:r w:rsidRPr="002007CE">
        <w:rPr>
          <w:rFonts w:ascii="Times New Roman" w:hAnsi="Times New Roman"/>
          <w:spacing w:val="2"/>
          <w:sz w:val="24"/>
          <w:szCs w:val="24"/>
        </w:rPr>
        <w:t>Sposób porozumiewania się stron</w:t>
      </w:r>
    </w:p>
    <w:p w:rsidR="00253BDE" w:rsidRPr="002007CE" w:rsidRDefault="00253BDE" w:rsidP="00253BDE">
      <w:pPr>
        <w:pStyle w:val="Style14"/>
        <w:spacing w:before="0" w:line="240" w:lineRule="auto"/>
        <w:rPr>
          <w:rFonts w:ascii="Times New Roman" w:hAnsi="Times New Roman"/>
          <w:b w:val="0"/>
          <w:spacing w:val="2"/>
          <w:sz w:val="16"/>
          <w:szCs w:val="16"/>
        </w:rPr>
      </w:pPr>
    </w:p>
    <w:p w:rsidR="00D159E1" w:rsidRPr="002007CE" w:rsidRDefault="00D159E1" w:rsidP="00253BDE">
      <w:pPr>
        <w:pStyle w:val="Style14"/>
        <w:spacing w:before="0" w:line="240" w:lineRule="auto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Oferty oraz innego rodzaju korespondencję (informacje, wezwania, pisma) należy przekazywać do Zamawiającego w jednej z poniższych form:</w:t>
      </w:r>
    </w:p>
    <w:p w:rsidR="00D159E1" w:rsidRPr="002007CE" w:rsidRDefault="00D159E1" w:rsidP="007418B7">
      <w:pPr>
        <w:pStyle w:val="Style14"/>
        <w:numPr>
          <w:ilvl w:val="0"/>
          <w:numId w:val="11"/>
        </w:numPr>
        <w:spacing w:before="0" w:line="240" w:lineRule="auto"/>
        <w:ind w:left="567" w:hanging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drogą elektroniczną (w postaci zeskanowanych podpisanych dokumentów) na adres: </w:t>
      </w:r>
      <w:r w:rsidR="00253BDE" w:rsidRPr="002007CE">
        <w:rPr>
          <w:rFonts w:ascii="Times New Roman" w:hAnsi="Times New Roman"/>
          <w:b w:val="0"/>
          <w:spacing w:val="2"/>
          <w:sz w:val="24"/>
          <w:szCs w:val="24"/>
        </w:rPr>
        <w:t>przetargi@powiatsochaczew.pl,</w:t>
      </w:r>
    </w:p>
    <w:p w:rsidR="00253BDE" w:rsidRPr="002007CE" w:rsidRDefault="00D159E1" w:rsidP="007418B7">
      <w:pPr>
        <w:pStyle w:val="Style14"/>
        <w:numPr>
          <w:ilvl w:val="0"/>
          <w:numId w:val="11"/>
        </w:numPr>
        <w:spacing w:before="0" w:line="240" w:lineRule="auto"/>
        <w:ind w:left="567" w:hanging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pisemnej (p</w:t>
      </w:r>
      <w:r w:rsidR="00253BDE" w:rsidRPr="002007CE">
        <w:rPr>
          <w:rFonts w:ascii="Times New Roman" w:hAnsi="Times New Roman"/>
          <w:b w:val="0"/>
          <w:spacing w:val="2"/>
          <w:sz w:val="24"/>
          <w:szCs w:val="24"/>
        </w:rPr>
        <w:t>ocztą, kurierem lub osobiście</w:t>
      </w:r>
      <w:r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) do siedziby Zamawiającego na adres: </w:t>
      </w:r>
      <w:r w:rsidR="00253BDE"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Starostwo Powiatowe w Sochaczewie, ul. M. J. Piłsudskiego 65, 96 – 500 Sochaczew, Biuro Podawcze </w:t>
      </w:r>
      <w:r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– od poniedziałku do piątku w godzinach </w:t>
      </w:r>
      <w:r w:rsidR="00253BDE" w:rsidRPr="002007CE">
        <w:rPr>
          <w:rFonts w:ascii="Times New Roman" w:hAnsi="Times New Roman"/>
          <w:b w:val="0"/>
          <w:spacing w:val="2"/>
          <w:sz w:val="24"/>
          <w:szCs w:val="24"/>
        </w:rPr>
        <w:t>8.00</w:t>
      </w:r>
      <w:r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 – </w:t>
      </w:r>
      <w:r w:rsidR="00253BDE" w:rsidRPr="002007CE">
        <w:rPr>
          <w:rFonts w:ascii="Times New Roman" w:hAnsi="Times New Roman"/>
          <w:b w:val="0"/>
          <w:spacing w:val="2"/>
          <w:sz w:val="24"/>
          <w:szCs w:val="24"/>
        </w:rPr>
        <w:t>16.00</w:t>
      </w:r>
      <w:r w:rsidRPr="002007CE">
        <w:rPr>
          <w:rFonts w:ascii="Times New Roman" w:hAnsi="Times New Roman"/>
          <w:b w:val="0"/>
          <w:spacing w:val="2"/>
          <w:sz w:val="24"/>
          <w:szCs w:val="24"/>
        </w:rPr>
        <w:t>, </w:t>
      </w:r>
    </w:p>
    <w:p w:rsidR="00D159E1" w:rsidRPr="002007CE" w:rsidRDefault="00D159E1" w:rsidP="007418B7">
      <w:pPr>
        <w:pStyle w:val="Style14"/>
        <w:numPr>
          <w:ilvl w:val="0"/>
          <w:numId w:val="11"/>
        </w:numPr>
        <w:spacing w:before="0" w:line="240" w:lineRule="auto"/>
        <w:ind w:left="567" w:hanging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>Sposób przygotowania i składania ofert w formie pisemnej:</w:t>
      </w:r>
    </w:p>
    <w:p w:rsidR="00D159E1" w:rsidRPr="002007CE" w:rsidRDefault="00D159E1" w:rsidP="00DE12E1">
      <w:pPr>
        <w:pStyle w:val="Style14"/>
        <w:spacing w:before="0" w:line="240" w:lineRule="auto"/>
        <w:ind w:left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Oferty muszą być złożone w siedzibie Zamawiającego, w terminie: do dnia </w:t>
      </w:r>
      <w:r w:rsidR="00DE12E1"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28 października </w:t>
      </w:r>
      <w:r w:rsidR="00DE12E1" w:rsidRPr="002007CE">
        <w:rPr>
          <w:rFonts w:ascii="Times New Roman" w:hAnsi="Times New Roman"/>
          <w:b w:val="0"/>
          <w:spacing w:val="2"/>
          <w:sz w:val="24"/>
          <w:szCs w:val="24"/>
        </w:rPr>
        <w:lastRenderedPageBreak/>
        <w:t>2020 roku</w:t>
      </w:r>
      <w:r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 do godz. 12:00, godziny urzędowania </w:t>
      </w:r>
      <w:r w:rsidR="00DE12E1" w:rsidRPr="002007CE">
        <w:rPr>
          <w:rFonts w:ascii="Times New Roman" w:hAnsi="Times New Roman"/>
          <w:b w:val="0"/>
          <w:spacing w:val="2"/>
          <w:sz w:val="24"/>
          <w:szCs w:val="24"/>
        </w:rPr>
        <w:t>Starostwa Powiatowego</w:t>
      </w:r>
      <w:r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: od poniedziałku do piątku w godzinach </w:t>
      </w:r>
      <w:r w:rsidR="00DE12E1" w:rsidRPr="002007CE">
        <w:rPr>
          <w:rFonts w:ascii="Times New Roman" w:hAnsi="Times New Roman"/>
          <w:b w:val="0"/>
          <w:spacing w:val="2"/>
          <w:sz w:val="24"/>
          <w:szCs w:val="24"/>
        </w:rPr>
        <w:t>8.00 – 16.00</w:t>
      </w:r>
      <w:r w:rsidRPr="002007CE">
        <w:rPr>
          <w:rFonts w:ascii="Times New Roman" w:hAnsi="Times New Roman"/>
          <w:b w:val="0"/>
          <w:spacing w:val="2"/>
          <w:sz w:val="24"/>
          <w:szCs w:val="24"/>
        </w:rPr>
        <w:t>.</w:t>
      </w:r>
    </w:p>
    <w:p w:rsidR="00D159E1" w:rsidRPr="002007CE" w:rsidRDefault="00D159E1" w:rsidP="00DE12E1">
      <w:pPr>
        <w:pStyle w:val="Style14"/>
        <w:spacing w:before="0" w:line="240" w:lineRule="auto"/>
        <w:ind w:left="567"/>
        <w:rPr>
          <w:rFonts w:ascii="Times New Roman" w:hAnsi="Times New Roman"/>
          <w:b w:val="0"/>
          <w:spacing w:val="2"/>
          <w:sz w:val="24"/>
          <w:szCs w:val="24"/>
        </w:rPr>
      </w:pPr>
      <w:r w:rsidRPr="002007CE">
        <w:rPr>
          <w:rFonts w:ascii="Times New Roman" w:hAnsi="Times New Roman"/>
          <w:b w:val="0"/>
          <w:spacing w:val="2"/>
          <w:sz w:val="24"/>
          <w:szCs w:val="24"/>
        </w:rPr>
        <w:t xml:space="preserve">Ofertę należy umieścić w zamkniętym opakowaniu, uniemożliwiającym odczytanie zawartości bez uszkodzenia tego opakowania. Opakowanie winno być oznaczone nazwą i adresem Wykonawcy, zaadresowane na adres </w:t>
      </w:r>
      <w:r w:rsidR="00DE12E1" w:rsidRPr="002007CE">
        <w:rPr>
          <w:rFonts w:ascii="Times New Roman" w:hAnsi="Times New Roman"/>
          <w:b w:val="0"/>
          <w:spacing w:val="2"/>
          <w:sz w:val="24"/>
          <w:szCs w:val="24"/>
        </w:rPr>
        <w:t>Zamawiającego oraz opisane: „Oferta na świadczenie usług telekomunikacyjnych stacjonarnych”.</w:t>
      </w:r>
    </w:p>
    <w:p w:rsidR="00D159E1" w:rsidRPr="002007CE" w:rsidRDefault="00D159E1" w:rsidP="00DE12E1">
      <w:pPr>
        <w:pStyle w:val="Style14"/>
        <w:shd w:val="clear" w:color="auto" w:fill="auto"/>
        <w:spacing w:before="0" w:line="240" w:lineRule="auto"/>
        <w:rPr>
          <w:rFonts w:ascii="Times New Roman" w:hAnsi="Times New Roman"/>
          <w:b w:val="0"/>
          <w:color w:val="000000"/>
          <w:spacing w:val="2"/>
          <w:sz w:val="16"/>
          <w:szCs w:val="16"/>
        </w:rPr>
      </w:pPr>
    </w:p>
    <w:p w:rsidR="005B65B2" w:rsidRPr="002007CE" w:rsidRDefault="005B65B2" w:rsidP="007418B7">
      <w:pPr>
        <w:pStyle w:val="Style14"/>
        <w:numPr>
          <w:ilvl w:val="0"/>
          <w:numId w:val="2"/>
        </w:numPr>
        <w:shd w:val="clear" w:color="auto" w:fill="auto"/>
        <w:spacing w:before="0" w:line="240" w:lineRule="auto"/>
        <w:ind w:left="567" w:hanging="56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007CE">
        <w:rPr>
          <w:rFonts w:ascii="Times New Roman" w:hAnsi="Times New Roman"/>
          <w:color w:val="000000"/>
          <w:spacing w:val="2"/>
          <w:sz w:val="24"/>
          <w:szCs w:val="24"/>
        </w:rPr>
        <w:t>Sytuacje dopuszczające unieważnienie</w:t>
      </w:r>
      <w:r w:rsidRPr="002007CE">
        <w:rPr>
          <w:rFonts w:ascii="Times New Roman" w:hAnsi="Times New Roman"/>
          <w:sz w:val="24"/>
          <w:szCs w:val="24"/>
        </w:rPr>
        <w:t xml:space="preserve"> </w:t>
      </w:r>
      <w:r w:rsidRPr="002007CE">
        <w:rPr>
          <w:rFonts w:ascii="Times New Roman" w:hAnsi="Times New Roman"/>
          <w:color w:val="000000"/>
          <w:spacing w:val="2"/>
          <w:sz w:val="24"/>
          <w:szCs w:val="24"/>
        </w:rPr>
        <w:t>postępowania</w:t>
      </w:r>
      <w:r w:rsidR="0055613C" w:rsidRPr="002007CE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5B65B2" w:rsidRPr="002007CE" w:rsidRDefault="005B65B2" w:rsidP="005B65B2">
      <w:pPr>
        <w:pStyle w:val="Style14"/>
        <w:shd w:val="clear" w:color="auto" w:fill="auto"/>
        <w:spacing w:before="0" w:line="240" w:lineRule="auto"/>
        <w:rPr>
          <w:rFonts w:ascii="Times New Roman" w:hAnsi="Times New Roman"/>
          <w:sz w:val="16"/>
          <w:szCs w:val="16"/>
        </w:rPr>
      </w:pPr>
    </w:p>
    <w:p w:rsidR="005B65B2" w:rsidRPr="002007CE" w:rsidRDefault="005B65B2" w:rsidP="005B65B2">
      <w:pPr>
        <w:pStyle w:val="Style2"/>
        <w:shd w:val="clear" w:color="auto" w:fill="auto"/>
        <w:spacing w:after="0" w:line="240" w:lineRule="auto"/>
        <w:ind w:left="20"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007C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niniejszego zapytania</w:t>
      </w:r>
      <w:r w:rsidR="009D687B" w:rsidRPr="002007C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każdym etapie – bez podania przyczyn</w:t>
      </w:r>
      <w:r w:rsidRPr="002007C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W takim przypadku Wykonawcom, którzy złożyli oferty nie przysługuje roszczenie o zwrot kosztów uczestnictwa w zapytaniu, w tym kosztów przygotowania oferty.</w:t>
      </w:r>
    </w:p>
    <w:p w:rsidR="005B65B2" w:rsidRPr="002007CE" w:rsidRDefault="005B65B2" w:rsidP="005B65B2">
      <w:pPr>
        <w:pStyle w:val="Style2"/>
        <w:shd w:val="clear" w:color="auto" w:fill="auto"/>
        <w:spacing w:after="0" w:line="240" w:lineRule="auto"/>
        <w:ind w:left="20"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>Zamawiający unieważni prowadzone postępowanie o udzielenie zamówienia w następujących przypadkach:</w:t>
      </w:r>
    </w:p>
    <w:p w:rsidR="005B65B2" w:rsidRPr="002007CE" w:rsidRDefault="005B65B2" w:rsidP="007418B7">
      <w:pPr>
        <w:pStyle w:val="Style12"/>
        <w:numPr>
          <w:ilvl w:val="0"/>
          <w:numId w:val="5"/>
        </w:numPr>
        <w:shd w:val="clear" w:color="auto" w:fill="auto"/>
        <w:tabs>
          <w:tab w:val="clear" w:pos="360"/>
          <w:tab w:val="num" w:pos="543"/>
          <w:tab w:val="left" w:pos="716"/>
        </w:tabs>
        <w:spacing w:before="0" w:after="0" w:line="240" w:lineRule="auto"/>
        <w:ind w:left="543" w:right="48" w:hanging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2007CE">
        <w:rPr>
          <w:rFonts w:ascii="Times New Roman" w:hAnsi="Times New Roman"/>
          <w:color w:val="000000"/>
          <w:sz w:val="24"/>
          <w:szCs w:val="24"/>
        </w:rPr>
        <w:t>nie złożono żadnej oferty spełniającej wymagania udziału postępowaniu,</w:t>
      </w:r>
    </w:p>
    <w:p w:rsidR="005B65B2" w:rsidRPr="002007CE" w:rsidRDefault="005B65B2" w:rsidP="007418B7">
      <w:pPr>
        <w:pStyle w:val="Style12"/>
        <w:numPr>
          <w:ilvl w:val="0"/>
          <w:numId w:val="5"/>
        </w:numPr>
        <w:shd w:val="clear" w:color="auto" w:fill="auto"/>
        <w:tabs>
          <w:tab w:val="clear" w:pos="360"/>
          <w:tab w:val="num" w:pos="543"/>
          <w:tab w:val="left" w:pos="730"/>
        </w:tabs>
        <w:spacing w:before="0" w:after="0" w:line="240" w:lineRule="auto"/>
        <w:ind w:left="543" w:right="48" w:hanging="543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color w:val="000000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przewidzieć,</w:t>
      </w:r>
    </w:p>
    <w:p w:rsidR="005B65B2" w:rsidRPr="002007CE" w:rsidRDefault="005B65B2" w:rsidP="007418B7">
      <w:pPr>
        <w:pStyle w:val="Style12"/>
        <w:numPr>
          <w:ilvl w:val="0"/>
          <w:numId w:val="5"/>
        </w:numPr>
        <w:shd w:val="clear" w:color="auto" w:fill="auto"/>
        <w:tabs>
          <w:tab w:val="clear" w:pos="360"/>
          <w:tab w:val="num" w:pos="543"/>
          <w:tab w:val="left" w:pos="730"/>
        </w:tabs>
        <w:spacing w:before="0" w:after="0" w:line="240" w:lineRule="auto"/>
        <w:ind w:left="543" w:right="48" w:hanging="543"/>
        <w:jc w:val="both"/>
        <w:rPr>
          <w:rFonts w:ascii="Times New Roman" w:hAnsi="Times New Roman"/>
          <w:sz w:val="24"/>
          <w:szCs w:val="24"/>
        </w:rPr>
      </w:pPr>
      <w:r w:rsidRPr="002007CE">
        <w:rPr>
          <w:rFonts w:ascii="Times New Roman" w:hAnsi="Times New Roman"/>
          <w:color w:val="000000"/>
          <w:sz w:val="24"/>
          <w:szCs w:val="24"/>
        </w:rPr>
        <w:t>koszt realizacji dostawy jest wyższy, niż suma środków przeznaczona na zrealizowanie zamówienia</w:t>
      </w:r>
      <w:r w:rsidRPr="002007CE">
        <w:rPr>
          <w:rFonts w:ascii="Times New Roman" w:hAnsi="Times New Roman"/>
          <w:sz w:val="24"/>
          <w:szCs w:val="24"/>
        </w:rPr>
        <w:t>.</w:t>
      </w:r>
    </w:p>
    <w:p w:rsidR="005B65B2" w:rsidRPr="002007CE" w:rsidRDefault="005B65B2" w:rsidP="005B65B2">
      <w:pPr>
        <w:pStyle w:val="Style12"/>
        <w:shd w:val="clear" w:color="auto" w:fill="auto"/>
        <w:tabs>
          <w:tab w:val="left" w:pos="730"/>
        </w:tabs>
        <w:spacing w:before="0" w:after="0" w:line="240" w:lineRule="auto"/>
        <w:ind w:left="737" w:right="260" w:firstLine="0"/>
        <w:jc w:val="both"/>
        <w:rPr>
          <w:rFonts w:ascii="Times New Roman" w:hAnsi="Times New Roman"/>
          <w:sz w:val="16"/>
          <w:szCs w:val="16"/>
        </w:rPr>
      </w:pPr>
    </w:p>
    <w:p w:rsidR="005B65B2" w:rsidRPr="002007CE" w:rsidRDefault="005B65B2" w:rsidP="007418B7">
      <w:pPr>
        <w:pStyle w:val="Style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1"/>
      <w:r w:rsidRPr="002007CE">
        <w:rPr>
          <w:rFonts w:ascii="Times New Roman" w:hAnsi="Times New Roman" w:cs="Times New Roman"/>
          <w:sz w:val="24"/>
          <w:szCs w:val="24"/>
        </w:rPr>
        <w:t>Informacja o wyborze najkorzystniejszej oferty:</w:t>
      </w:r>
      <w:bookmarkEnd w:id="3"/>
    </w:p>
    <w:p w:rsidR="005B65B2" w:rsidRPr="002007CE" w:rsidRDefault="005B65B2" w:rsidP="005B65B2">
      <w:pPr>
        <w:pStyle w:val="Style4"/>
        <w:shd w:val="clear" w:color="auto" w:fill="auto"/>
        <w:tabs>
          <w:tab w:val="left" w:pos="418"/>
        </w:tabs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613C" w:rsidRPr="002007CE" w:rsidRDefault="005B65B2" w:rsidP="005B65B2">
      <w:pPr>
        <w:pStyle w:val="Style4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07CE">
        <w:rPr>
          <w:rFonts w:ascii="Times New Roman" w:hAnsi="Times New Roman" w:cs="Times New Roman"/>
          <w:b w:val="0"/>
          <w:sz w:val="24"/>
          <w:szCs w:val="24"/>
        </w:rPr>
        <w:t>Informacja o wyborze najkorzystniejszej oferty zawierająca: nazwę (firmę), siedzibę, adres Wykonawcy i cenę usługi, którego ofertę wybrano zostanie przekazana Wykonawcy odrębnym pismem, po przeprowadzeniu procedury weryfikacyjnej, a jeżeli zajdzie potrzeba uzyskania wyjaśnień lub uzupełnienia dokumentów – nastąpi to po uzyskaniu wyjaśnień lub uzupełnienie dokumentów przez Wykonawców. Zamawiający nie przewiduje procedur odwoławczych.</w:t>
      </w:r>
    </w:p>
    <w:p w:rsidR="005B65B2" w:rsidRPr="002007CE" w:rsidRDefault="005B65B2" w:rsidP="005B65B2">
      <w:pPr>
        <w:pStyle w:val="Style4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5613C" w:rsidRPr="002007CE" w:rsidRDefault="005B65B2" w:rsidP="007418B7">
      <w:pPr>
        <w:pStyle w:val="Style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bookmark12"/>
      <w:r w:rsidRPr="002007CE">
        <w:rPr>
          <w:rFonts w:ascii="Times New Roman" w:hAnsi="Times New Roman" w:cs="Times New Roman"/>
          <w:color w:val="000000"/>
          <w:sz w:val="24"/>
          <w:szCs w:val="24"/>
        </w:rPr>
        <w:t>Informacja końcowe:</w:t>
      </w:r>
      <w:bookmarkEnd w:id="4"/>
    </w:p>
    <w:p w:rsidR="005B65B2" w:rsidRPr="002007CE" w:rsidRDefault="005B65B2" w:rsidP="005B65B2">
      <w:pPr>
        <w:pStyle w:val="Style4"/>
        <w:shd w:val="clear" w:color="auto" w:fill="auto"/>
        <w:tabs>
          <w:tab w:val="left" w:pos="418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16"/>
          <w:szCs w:val="16"/>
        </w:rPr>
      </w:pPr>
    </w:p>
    <w:p w:rsidR="005B65B2" w:rsidRPr="002007CE" w:rsidRDefault="005B65B2" w:rsidP="005B65B2">
      <w:pPr>
        <w:pStyle w:val="Style2"/>
        <w:shd w:val="clear" w:color="auto" w:fill="auto"/>
        <w:spacing w:after="0" w:line="240" w:lineRule="auto"/>
        <w:ind w:left="20"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 terminie do </w:t>
      </w:r>
      <w:r w:rsidR="003513E7"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>7</w:t>
      </w: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dni od daty powiadomienia o wyborze oferty wybranemu Wykonawcy zostanie zlecona realizacja </w:t>
      </w:r>
      <w:r w:rsidR="00AB5FD4"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>świadczenia usługi</w:t>
      </w: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określonym w zapytaniu</w:t>
      </w:r>
      <w:r w:rsidR="00AB5FD4"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ofertowym</w:t>
      </w: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AB5FD4"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Zlecenie nastąpi po przedstawieniu do akceptacji warunków umowy, które nie mogą pozostawać w sprzeczności z warunkami zapytania i zaakceptowaniu ich przez Zamawiającego.</w:t>
      </w:r>
    </w:p>
    <w:p w:rsidR="003513E7" w:rsidRPr="002007CE" w:rsidRDefault="003513E7" w:rsidP="005B65B2">
      <w:pPr>
        <w:pStyle w:val="Style2"/>
        <w:shd w:val="clear" w:color="auto" w:fill="auto"/>
        <w:spacing w:after="0" w:line="240" w:lineRule="auto"/>
        <w:ind w:left="20"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 sytuacji konfliktu pomiędzy warunkami umowy, a regulaminami i </w:t>
      </w:r>
      <w:proofErr w:type="spellStart"/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>o.w.u</w:t>
      </w:r>
      <w:proofErr w:type="spellEnd"/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operatora, zawsze będą pod uwagę będą brane w pierwszej kolejności zapisy umowy </w:t>
      </w:r>
      <w:r w:rsidR="00DE12E1"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>uwzględniające</w:t>
      </w: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E12E1"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>treść</w:t>
      </w:r>
      <w:r w:rsidRPr="002007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zapytania ofertowego.</w:t>
      </w:r>
    </w:p>
    <w:p w:rsidR="005B65B2" w:rsidRPr="002007CE" w:rsidRDefault="005B65B2" w:rsidP="005B65B2">
      <w:pPr>
        <w:rPr>
          <w:sz w:val="16"/>
        </w:rPr>
      </w:pPr>
    </w:p>
    <w:p w:rsidR="00DE12E1" w:rsidRPr="002007CE" w:rsidRDefault="00DE12E1" w:rsidP="007418B7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/>
          <w:sz w:val="24"/>
        </w:rPr>
      </w:pPr>
      <w:r w:rsidRPr="002007CE">
        <w:rPr>
          <w:rFonts w:ascii="Times New Roman" w:hAnsi="Times New Roman"/>
          <w:b/>
          <w:sz w:val="24"/>
        </w:rPr>
        <w:t>Informacja dotycząca przetwarzania danych osobowych:</w:t>
      </w:r>
    </w:p>
    <w:p w:rsidR="00DE12E1" w:rsidRPr="002007CE" w:rsidRDefault="00DE12E1" w:rsidP="00DE12E1">
      <w:pPr>
        <w:widowControl/>
        <w:spacing w:line="276" w:lineRule="auto"/>
        <w:jc w:val="both"/>
        <w:rPr>
          <w:rFonts w:eastAsia="Calibri"/>
          <w:color w:val="auto"/>
          <w:sz w:val="16"/>
          <w:lang w:eastAsia="en-US"/>
        </w:rPr>
      </w:pPr>
    </w:p>
    <w:p w:rsidR="00DE12E1" w:rsidRPr="002007CE" w:rsidRDefault="00DE12E1" w:rsidP="00DE12E1">
      <w:pPr>
        <w:widowControl/>
        <w:spacing w:line="276" w:lineRule="auto"/>
        <w:jc w:val="both"/>
        <w:rPr>
          <w:rFonts w:eastAsia="Calibri"/>
          <w:iCs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 xml:space="preserve">Zgodnie z art. 13 ust. 1 i 2 rozporządzenia </w:t>
      </w:r>
      <w:r w:rsidRPr="002007CE">
        <w:rPr>
          <w:rFonts w:eastAsia="Calibri"/>
          <w:iCs/>
          <w:color w:val="auto"/>
          <w:lang w:eastAsia="en-US"/>
        </w:rPr>
        <w:t>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DE12E1" w:rsidRPr="002007CE" w:rsidRDefault="00DE12E1" w:rsidP="007418B7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</w:rPr>
      </w:pPr>
      <w:r w:rsidRPr="002007CE">
        <w:rPr>
          <w:rFonts w:eastAsia="Calibri"/>
        </w:rPr>
        <w:t>Po złożeniu oferty w postępowaniu administratorem Twoich danych osobowych będzie Starostwo Powiatowe w Sochaczewie, z  siedzibą: ul. M. J. Piłsudskiego 65, 96 – 500 Sochaczew, kontakt mailowy pod adresem: starostwo@powiatsochaczew.pl.</w:t>
      </w:r>
    </w:p>
    <w:p w:rsidR="00DE12E1" w:rsidRPr="002007CE" w:rsidRDefault="00DE12E1" w:rsidP="007418B7">
      <w:pPr>
        <w:widowControl/>
        <w:numPr>
          <w:ilvl w:val="0"/>
          <w:numId w:val="12"/>
        </w:numPr>
        <w:spacing w:after="160"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iCs/>
          <w:color w:val="auto"/>
          <w:lang w:eastAsia="en-US"/>
        </w:rPr>
        <w:t xml:space="preserve">Administrator wyznaczył inspektora danych osobowych, kontakt z nim możliwy jest za pomocą poczty elektronicznej (adres mailowy: lsiergiej@powiatsochaczew.pl) </w:t>
      </w:r>
    </w:p>
    <w:p w:rsidR="00DE12E1" w:rsidRPr="002007CE" w:rsidRDefault="00DE12E1" w:rsidP="007418B7">
      <w:pPr>
        <w:widowControl/>
        <w:numPr>
          <w:ilvl w:val="0"/>
          <w:numId w:val="12"/>
        </w:numPr>
        <w:spacing w:after="160"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>Twoje dane osobowe będą przetwarzane zgodnie z RODO w celu:</w:t>
      </w:r>
    </w:p>
    <w:p w:rsidR="00DE12E1" w:rsidRPr="002007CE" w:rsidRDefault="00DE12E1" w:rsidP="007418B7">
      <w:pPr>
        <w:widowControl/>
        <w:numPr>
          <w:ilvl w:val="0"/>
          <w:numId w:val="13"/>
        </w:numPr>
        <w:spacing w:after="160"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>wykonania zawartej z Tobą umowy zgodnie z art. 6 ust. 1 lit. b) RODO,</w:t>
      </w:r>
    </w:p>
    <w:p w:rsidR="00DE12E1" w:rsidRPr="002007CE" w:rsidRDefault="00DE12E1" w:rsidP="007418B7">
      <w:pPr>
        <w:widowControl/>
        <w:numPr>
          <w:ilvl w:val="0"/>
          <w:numId w:val="13"/>
        </w:numPr>
        <w:spacing w:after="160"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 xml:space="preserve">wykonania przez Administratora prawnie ciążących na nim obowiązków zgodnie z art. 6 ust. 1 lit. c) RODO w zakresie, w jakim przewidują to przepisy szczególne, </w:t>
      </w:r>
    </w:p>
    <w:p w:rsidR="00DE12E1" w:rsidRPr="002007CE" w:rsidRDefault="00DE12E1" w:rsidP="007418B7">
      <w:pPr>
        <w:widowControl/>
        <w:numPr>
          <w:ilvl w:val="0"/>
          <w:numId w:val="13"/>
        </w:numPr>
        <w:spacing w:after="160"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lastRenderedPageBreak/>
        <w:t>zrealizowania prawnie uzasadnionych interesów Administratora zgodnie z art. 6 ust. 1 lit. f) RODO, tj. w celu ustalenia, obrony lub dochodzenia ewentualnych roszczeń.</w:t>
      </w:r>
    </w:p>
    <w:p w:rsidR="00DE12E1" w:rsidRPr="002007CE" w:rsidRDefault="00DE12E1" w:rsidP="007418B7">
      <w:pPr>
        <w:widowControl/>
        <w:numPr>
          <w:ilvl w:val="0"/>
          <w:numId w:val="12"/>
        </w:numPr>
        <w:spacing w:after="160"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>Administrator przetwarza następujące kategorie Twoich danych osobowych: nazwa obejmująca imię i nazwisko i nazwę działalności, adres obejmujący miasto, kod pocztowy, ulicę, numer lokalu, NIP, adres e - mail oraz telefon.</w:t>
      </w:r>
    </w:p>
    <w:p w:rsidR="00DE12E1" w:rsidRPr="002007CE" w:rsidRDefault="00DE12E1" w:rsidP="007418B7">
      <w:pPr>
        <w:widowControl/>
        <w:numPr>
          <w:ilvl w:val="0"/>
          <w:numId w:val="12"/>
        </w:numPr>
        <w:spacing w:after="160"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 xml:space="preserve">Odbiorcami Twoich danych osobowych będą osoby upoważnione przez Administratora, organy administracji publicznej oraz podmioty przetwarzające dane osobowe w imieniu Administratora. </w:t>
      </w:r>
    </w:p>
    <w:p w:rsidR="00DE12E1" w:rsidRPr="002007CE" w:rsidRDefault="00DE12E1" w:rsidP="007418B7">
      <w:pPr>
        <w:widowControl/>
        <w:numPr>
          <w:ilvl w:val="0"/>
          <w:numId w:val="12"/>
        </w:numPr>
        <w:spacing w:after="160"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iCs/>
          <w:color w:val="auto"/>
          <w:lang w:eastAsia="en-US"/>
        </w:rPr>
        <w:t>Twoje dane osobowe nie będą przekazywane do państwa trzeciego.</w:t>
      </w:r>
    </w:p>
    <w:p w:rsidR="00DE12E1" w:rsidRPr="002007CE" w:rsidRDefault="00DE12E1" w:rsidP="007418B7">
      <w:pPr>
        <w:widowControl/>
        <w:numPr>
          <w:ilvl w:val="0"/>
          <w:numId w:val="12"/>
        </w:numPr>
        <w:spacing w:after="160"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>Twoje dane osobowe przetwarzane w celu wskazanym w:</w:t>
      </w:r>
    </w:p>
    <w:p w:rsidR="00DE12E1" w:rsidRPr="002007CE" w:rsidRDefault="00DE12E1" w:rsidP="007418B7">
      <w:pPr>
        <w:widowControl/>
        <w:numPr>
          <w:ilvl w:val="0"/>
          <w:numId w:val="14"/>
        </w:numPr>
        <w:spacing w:after="160"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>pkt 3 a) będą przechowywane przez okres trwania i wykonywania zawartej z Tobą umowy,</w:t>
      </w:r>
    </w:p>
    <w:p w:rsidR="00DE12E1" w:rsidRPr="002007CE" w:rsidRDefault="00DE12E1" w:rsidP="007418B7">
      <w:pPr>
        <w:widowControl/>
        <w:numPr>
          <w:ilvl w:val="0"/>
          <w:numId w:val="14"/>
        </w:numPr>
        <w:spacing w:after="160"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>pkt 3 b) będą przechowywane przez okres przewidziany w przepisach szczególnych,</w:t>
      </w:r>
    </w:p>
    <w:p w:rsidR="00DE12E1" w:rsidRPr="002007CE" w:rsidRDefault="00DE12E1" w:rsidP="007418B7">
      <w:pPr>
        <w:widowControl/>
        <w:numPr>
          <w:ilvl w:val="0"/>
          <w:numId w:val="14"/>
        </w:numPr>
        <w:spacing w:after="160"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>pkt 3c) będą przechowywane przez okres niezbędny do ustalenia, obrony lub dochodzenia roszczeń.</w:t>
      </w:r>
    </w:p>
    <w:p w:rsidR="00DE12E1" w:rsidRPr="002007CE" w:rsidRDefault="00DE12E1" w:rsidP="007418B7">
      <w:pPr>
        <w:widowControl/>
        <w:numPr>
          <w:ilvl w:val="0"/>
          <w:numId w:val="12"/>
        </w:numPr>
        <w:spacing w:after="160"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>Przysługuje Ci  prawo żądania od Administratora dostępu do danych osobowych Ciebie dotyczących, ich sprostowania, usunięcia, ograniczenia przetwarzania, przenoszenia danych oraz prawo do wniesienia sprzeciwu.</w:t>
      </w:r>
    </w:p>
    <w:p w:rsidR="00DE12E1" w:rsidRPr="002007CE" w:rsidRDefault="00DE12E1" w:rsidP="007418B7">
      <w:pPr>
        <w:widowControl/>
        <w:numPr>
          <w:ilvl w:val="0"/>
          <w:numId w:val="12"/>
        </w:numPr>
        <w:spacing w:after="160"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>Przysługuje Ci prawo wniesienia skargi do Prezesa Urzędu Ochrony Danych Osobowych, gdy uznasz, że przetwarzanie przez Administratora danych osobowych narusza przepisy o ochronie danych osobowych.</w:t>
      </w:r>
    </w:p>
    <w:p w:rsidR="00DE12E1" w:rsidRPr="002007CE" w:rsidRDefault="00DE12E1" w:rsidP="007418B7">
      <w:pPr>
        <w:widowControl/>
        <w:numPr>
          <w:ilvl w:val="0"/>
          <w:numId w:val="12"/>
        </w:numPr>
        <w:spacing w:after="160"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>Podanie danych osobowych, o których mowa w pkt 3 jest dobrowolne lecz niezbędne do realizacji zawartej umowy, a ich niepodanie uniemożliwi realizację zawartej umowy.</w:t>
      </w:r>
    </w:p>
    <w:p w:rsidR="00DE12E1" w:rsidRPr="002007CE" w:rsidRDefault="00DE12E1" w:rsidP="007418B7">
      <w:pPr>
        <w:widowControl/>
        <w:numPr>
          <w:ilvl w:val="0"/>
          <w:numId w:val="12"/>
        </w:numPr>
        <w:spacing w:after="160"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2007CE">
        <w:rPr>
          <w:rFonts w:eastAsia="Calibri"/>
          <w:color w:val="auto"/>
          <w:lang w:eastAsia="en-US"/>
        </w:rPr>
        <w:t>Przetwarzanie Twoich danych nie będzie podlegało zautomatyzowanemu podejmowaniu decyzji, w tym profilowaniu, o którym mowa w art. 22 ust. 1 i 4 RODO.</w:t>
      </w:r>
    </w:p>
    <w:p w:rsidR="00DE12E1" w:rsidRPr="002007CE" w:rsidRDefault="00DE12E1" w:rsidP="00DE12E1"/>
    <w:p w:rsidR="003513E7" w:rsidRPr="002007CE" w:rsidRDefault="003513E7" w:rsidP="005B65B2"/>
    <w:p w:rsidR="003513E7" w:rsidRPr="002007CE" w:rsidRDefault="003513E7" w:rsidP="005B65B2"/>
    <w:p w:rsidR="00B52CCA" w:rsidRPr="002007CE" w:rsidRDefault="00B52CCA" w:rsidP="005B65B2"/>
    <w:p w:rsidR="00B52CCA" w:rsidRPr="002007CE" w:rsidRDefault="00B52CCA" w:rsidP="005B65B2"/>
    <w:p w:rsidR="00DE12E1" w:rsidRPr="002007CE" w:rsidRDefault="00DE12E1" w:rsidP="00CD2E09"/>
    <w:p w:rsidR="00DE12E1" w:rsidRPr="002007CE" w:rsidRDefault="00DE12E1" w:rsidP="00CD2E09"/>
    <w:p w:rsidR="00DE12E1" w:rsidRPr="002007CE" w:rsidRDefault="00DE12E1" w:rsidP="00CD2E09"/>
    <w:p w:rsidR="00157D26" w:rsidRPr="002007CE" w:rsidRDefault="005B65B2" w:rsidP="00CD2E09">
      <w:r w:rsidRPr="002007CE">
        <w:t xml:space="preserve">Sochaczew, dnia </w:t>
      </w:r>
      <w:r w:rsidR="00DE12E1" w:rsidRPr="002007CE">
        <w:t xml:space="preserve">22 października </w:t>
      </w:r>
      <w:r w:rsidR="003513E7" w:rsidRPr="002007CE">
        <w:t>2020</w:t>
      </w:r>
      <w:r w:rsidRPr="002007CE">
        <w:t xml:space="preserve"> roku </w:t>
      </w:r>
      <w:r w:rsidRPr="002007CE">
        <w:tab/>
      </w:r>
      <w:r w:rsidRPr="002007CE">
        <w:tab/>
      </w:r>
      <w:r w:rsidR="00DE12E1" w:rsidRPr="002007CE">
        <w:rPr>
          <w:b/>
        </w:rPr>
        <w:t>……………………………………….</w:t>
      </w:r>
    </w:p>
    <w:p w:rsidR="00157D26" w:rsidRPr="002007CE" w:rsidRDefault="00157D26" w:rsidP="00157D26">
      <w:pPr>
        <w:spacing w:before="6" w:line="360" w:lineRule="auto"/>
        <w:jc w:val="right"/>
        <w:rPr>
          <w:b/>
          <w:lang w:eastAsia="en-US"/>
        </w:rPr>
      </w:pPr>
      <w:r w:rsidRPr="002007CE">
        <w:br w:type="page"/>
      </w:r>
      <w:r w:rsidRPr="002007CE">
        <w:rPr>
          <w:b/>
        </w:rPr>
        <w:lastRenderedPageBreak/>
        <w:t>ZP.272.PU.</w:t>
      </w:r>
      <w:r w:rsidR="00D159E1" w:rsidRPr="002007CE">
        <w:rPr>
          <w:b/>
        </w:rPr>
        <w:t>10</w:t>
      </w:r>
      <w:r w:rsidRPr="002007CE">
        <w:rPr>
          <w:b/>
        </w:rPr>
        <w:t>.20</w:t>
      </w:r>
      <w:r w:rsidR="003513E7" w:rsidRPr="002007CE">
        <w:rPr>
          <w:b/>
        </w:rPr>
        <w:t>20</w:t>
      </w:r>
      <w:r w:rsidRPr="002007CE">
        <w:rPr>
          <w:b/>
        </w:rPr>
        <w:t xml:space="preserve"> – </w:t>
      </w:r>
      <w:r w:rsidRPr="002007CE">
        <w:rPr>
          <w:b/>
          <w:lang w:eastAsia="en-US"/>
        </w:rPr>
        <w:t>Załącznik Nr 1</w:t>
      </w:r>
    </w:p>
    <w:p w:rsidR="00157D26" w:rsidRPr="002007CE" w:rsidRDefault="00157D26" w:rsidP="00157D26">
      <w:r w:rsidRPr="002007CE">
        <w:t xml:space="preserve">          </w:t>
      </w:r>
    </w:p>
    <w:p w:rsidR="00157D26" w:rsidRPr="002007CE" w:rsidRDefault="00157D26" w:rsidP="00157D2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2007CE">
        <w:rPr>
          <w:b/>
          <w:bCs/>
          <w:sz w:val="28"/>
          <w:szCs w:val="28"/>
          <w:u w:val="single"/>
          <w:lang w:eastAsia="en-US"/>
        </w:rPr>
        <w:t>FORMULARZ OFERTOWY</w:t>
      </w:r>
    </w:p>
    <w:p w:rsidR="00157D26" w:rsidRPr="002007CE" w:rsidRDefault="00157D26" w:rsidP="00157D2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57D26" w:rsidRPr="002007CE" w:rsidRDefault="00157D26" w:rsidP="00157D26">
      <w:pPr>
        <w:autoSpaceDE w:val="0"/>
        <w:autoSpaceDN w:val="0"/>
        <w:adjustRightInd w:val="0"/>
        <w:rPr>
          <w:b/>
          <w:lang w:eastAsia="en-US"/>
        </w:rPr>
      </w:pP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2007CE">
        <w:rPr>
          <w:b/>
          <w:lang w:eastAsia="en-US"/>
        </w:rPr>
        <w:t>OFERTA ZŁOŻONA PRZEZ WYKONAWCĘ</w:t>
      </w:r>
      <w:r w:rsidRPr="002007CE">
        <w:rPr>
          <w:lang w:eastAsia="en-US"/>
        </w:rPr>
        <w:t>:</w:t>
      </w: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2007CE">
        <w:rPr>
          <w:lang w:eastAsia="en-US"/>
        </w:rPr>
        <w:t>Nazwa: .……………..………………………………..…………………………………………………..</w:t>
      </w: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2007CE">
        <w:rPr>
          <w:lang w:eastAsia="en-US"/>
        </w:rPr>
        <w:t>Siedziba: …………………………………………………………………………………………………</w:t>
      </w: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2007CE">
        <w:rPr>
          <w:lang w:eastAsia="en-US"/>
        </w:rPr>
        <w:t>Fax …………………………………… Tel…………………………………………………...</w:t>
      </w: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2007CE">
        <w:rPr>
          <w:lang w:eastAsia="en-US"/>
        </w:rPr>
        <w:t xml:space="preserve">Regon: ………………………………………………………………………………………….. </w:t>
      </w: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2007CE">
        <w:rPr>
          <w:lang w:eastAsia="en-US"/>
        </w:rPr>
        <w:t xml:space="preserve">NIP:……………………………………………………………………………………………... </w:t>
      </w: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2007CE">
        <w:rPr>
          <w:lang w:eastAsia="en-US"/>
        </w:rPr>
        <w:t>E-mail: …………………………………………………………………………………………</w:t>
      </w:r>
    </w:p>
    <w:p w:rsidR="00157D26" w:rsidRPr="002007CE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2007CE" w:rsidRDefault="00157D26" w:rsidP="00157D26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2007CE">
        <w:rPr>
          <w:lang w:eastAsia="en-US"/>
        </w:rPr>
        <w:t xml:space="preserve">Nawiązując do zaproszenia do składania ofert na świadczenie usług telefonii </w:t>
      </w:r>
      <w:r w:rsidR="00DE12E1" w:rsidRPr="002007CE">
        <w:rPr>
          <w:lang w:eastAsia="en-US"/>
        </w:rPr>
        <w:t>stacjonarnej</w:t>
      </w:r>
      <w:r w:rsidRPr="002007CE">
        <w:rPr>
          <w:lang w:eastAsia="en-US"/>
        </w:rPr>
        <w:t xml:space="preserve"> oraz przeniesieniem numerów telefonicznych obecnie używanych przez Zamawiającego (jeżeli wymaga tego zmiana Operatora),</w:t>
      </w:r>
      <w:r w:rsidRPr="002007CE">
        <w:rPr>
          <w:bCs/>
        </w:rPr>
        <w:t xml:space="preserve"> </w:t>
      </w:r>
      <w:r w:rsidRPr="002007CE">
        <w:rPr>
          <w:lang w:eastAsia="en-US"/>
        </w:rPr>
        <w:t>oświadczam/y, iż:</w:t>
      </w:r>
    </w:p>
    <w:p w:rsidR="00157D26" w:rsidRPr="002007CE" w:rsidRDefault="00157D26" w:rsidP="007418B7">
      <w:pPr>
        <w:widowControl/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color w:val="auto"/>
          <w:szCs w:val="20"/>
        </w:rPr>
      </w:pPr>
      <w:r w:rsidRPr="002007CE">
        <w:rPr>
          <w:color w:val="auto"/>
          <w:szCs w:val="20"/>
        </w:rPr>
        <w:t>zgłaszam/y przystąpienie do niniejszego postępowania i oferuję/</w:t>
      </w:r>
      <w:proofErr w:type="spellStart"/>
      <w:r w:rsidRPr="002007CE">
        <w:rPr>
          <w:color w:val="auto"/>
          <w:szCs w:val="20"/>
        </w:rPr>
        <w:t>emy</w:t>
      </w:r>
      <w:proofErr w:type="spellEnd"/>
      <w:r w:rsidRPr="002007CE">
        <w:rPr>
          <w:color w:val="auto"/>
          <w:szCs w:val="20"/>
        </w:rPr>
        <w:t xml:space="preserve"> świadczenie usług stanowiących przedmiot zamówienia za łączną cenę w wysokości określonej w poniższej tabeli:</w:t>
      </w: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2268"/>
      </w:tblGrid>
      <w:tr w:rsidR="00157D26" w:rsidRPr="002007CE" w:rsidTr="0082549D"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:rsidR="00157D26" w:rsidRPr="002007CE" w:rsidRDefault="00157D26" w:rsidP="0082549D">
            <w:pPr>
              <w:widowControl/>
              <w:jc w:val="center"/>
              <w:rPr>
                <w:b/>
                <w:color w:val="auto"/>
                <w:sz w:val="22"/>
                <w:szCs w:val="20"/>
              </w:rPr>
            </w:pPr>
            <w:r w:rsidRPr="002007CE">
              <w:rPr>
                <w:b/>
                <w:color w:val="auto"/>
                <w:sz w:val="22"/>
                <w:szCs w:val="20"/>
              </w:rPr>
              <w:t>Pełen zakres umowy – zgodnie z treścią zapytania ofertowego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157D26" w:rsidRPr="002007CE" w:rsidRDefault="00157D26" w:rsidP="0082549D">
            <w:pPr>
              <w:widowControl/>
              <w:jc w:val="center"/>
              <w:rPr>
                <w:b/>
                <w:color w:val="auto"/>
                <w:sz w:val="22"/>
                <w:szCs w:val="20"/>
              </w:rPr>
            </w:pPr>
            <w:r w:rsidRPr="002007CE">
              <w:rPr>
                <w:b/>
                <w:color w:val="auto"/>
                <w:sz w:val="22"/>
                <w:szCs w:val="20"/>
              </w:rPr>
              <w:t>suma – w PLN brutto</w:t>
            </w:r>
          </w:p>
        </w:tc>
      </w:tr>
      <w:tr w:rsidR="00157D26" w:rsidRPr="002007CE" w:rsidTr="0082549D">
        <w:trPr>
          <w:cantSplit/>
        </w:trPr>
        <w:tc>
          <w:tcPr>
            <w:tcW w:w="7797" w:type="dxa"/>
          </w:tcPr>
          <w:p w:rsidR="00157D26" w:rsidRPr="002007CE" w:rsidRDefault="00157D26" w:rsidP="0082549D">
            <w:pPr>
              <w:suppressAutoHyphens/>
              <w:jc w:val="both"/>
              <w:rPr>
                <w:b/>
                <w:color w:val="auto"/>
                <w:sz w:val="22"/>
                <w:szCs w:val="20"/>
              </w:rPr>
            </w:pPr>
          </w:p>
          <w:p w:rsidR="00157D26" w:rsidRPr="002007CE" w:rsidRDefault="00157D26" w:rsidP="0082549D">
            <w:pPr>
              <w:suppressAutoHyphens/>
              <w:jc w:val="center"/>
              <w:rPr>
                <w:b/>
                <w:color w:val="auto"/>
                <w:sz w:val="22"/>
                <w:szCs w:val="20"/>
              </w:rPr>
            </w:pPr>
            <w:r w:rsidRPr="002007CE">
              <w:rPr>
                <w:b/>
                <w:color w:val="auto"/>
                <w:sz w:val="22"/>
                <w:szCs w:val="20"/>
              </w:rPr>
              <w:t xml:space="preserve">PODSUMOWANIE </w:t>
            </w:r>
            <w:r w:rsidR="00DE12E1" w:rsidRPr="002007CE">
              <w:rPr>
                <w:b/>
                <w:color w:val="auto"/>
                <w:sz w:val="22"/>
                <w:szCs w:val="20"/>
              </w:rPr>
              <w:t>Z TABELI SZCZEGÓŁOW</w:t>
            </w:r>
            <w:r w:rsidR="006C011F" w:rsidRPr="002007CE">
              <w:rPr>
                <w:b/>
                <w:color w:val="auto"/>
                <w:sz w:val="22"/>
                <w:szCs w:val="20"/>
              </w:rPr>
              <w:t>YCH (tabela 1 + tabela 2)</w:t>
            </w:r>
          </w:p>
          <w:p w:rsidR="00157D26" w:rsidRPr="002007CE" w:rsidRDefault="00157D26" w:rsidP="0082549D">
            <w:pPr>
              <w:widowControl/>
              <w:jc w:val="both"/>
              <w:rPr>
                <w:b/>
                <w:color w:val="auto"/>
                <w:sz w:val="22"/>
                <w:szCs w:val="20"/>
              </w:rPr>
            </w:pPr>
          </w:p>
        </w:tc>
        <w:tc>
          <w:tcPr>
            <w:tcW w:w="2268" w:type="dxa"/>
          </w:tcPr>
          <w:p w:rsidR="00157D26" w:rsidRPr="002007CE" w:rsidRDefault="00157D26" w:rsidP="0082549D">
            <w:pPr>
              <w:widowControl/>
              <w:jc w:val="both"/>
              <w:rPr>
                <w:b/>
                <w:color w:val="auto"/>
                <w:sz w:val="22"/>
                <w:szCs w:val="20"/>
              </w:rPr>
            </w:pPr>
          </w:p>
          <w:p w:rsidR="00157D26" w:rsidRPr="002007CE" w:rsidRDefault="00157D26" w:rsidP="0082549D">
            <w:pPr>
              <w:widowControl/>
              <w:jc w:val="both"/>
              <w:rPr>
                <w:b/>
                <w:color w:val="auto"/>
                <w:sz w:val="22"/>
                <w:szCs w:val="20"/>
              </w:rPr>
            </w:pPr>
          </w:p>
          <w:p w:rsidR="00157D26" w:rsidRPr="002007CE" w:rsidRDefault="00157D26" w:rsidP="0082549D">
            <w:pPr>
              <w:widowControl/>
              <w:jc w:val="both"/>
              <w:rPr>
                <w:b/>
                <w:color w:val="auto"/>
                <w:sz w:val="22"/>
                <w:szCs w:val="20"/>
              </w:rPr>
            </w:pPr>
            <w:r w:rsidRPr="002007CE">
              <w:rPr>
                <w:b/>
                <w:color w:val="auto"/>
                <w:sz w:val="22"/>
                <w:szCs w:val="20"/>
              </w:rPr>
              <w:t>......................................</w:t>
            </w:r>
          </w:p>
        </w:tc>
      </w:tr>
    </w:tbl>
    <w:p w:rsidR="00157D26" w:rsidRPr="002007CE" w:rsidRDefault="00157D26" w:rsidP="00157D26">
      <w:pPr>
        <w:widowControl/>
        <w:jc w:val="both"/>
        <w:rPr>
          <w:b/>
          <w:color w:val="auto"/>
          <w:sz w:val="22"/>
          <w:szCs w:val="20"/>
        </w:rPr>
      </w:pPr>
    </w:p>
    <w:p w:rsidR="00DE12E1" w:rsidRPr="002007CE" w:rsidRDefault="00DE12E1" w:rsidP="00DE12E1">
      <w:pPr>
        <w:widowControl/>
        <w:textAlignment w:val="baseline"/>
        <w:rPr>
          <w:b/>
        </w:rPr>
      </w:pPr>
      <w:r w:rsidRPr="002007CE">
        <w:rPr>
          <w:b/>
          <w:bCs/>
          <w:bdr w:val="none" w:sz="0" w:space="0" w:color="auto" w:frame="1"/>
        </w:rPr>
        <w:t>Tabela nr 1</w:t>
      </w:r>
    </w:p>
    <w:tbl>
      <w:tblPr>
        <w:tblW w:w="10305" w:type="dxa"/>
        <w:tblBorders>
          <w:top w:val="single" w:sz="12" w:space="0" w:color="B7B7B7"/>
          <w:left w:val="single" w:sz="12" w:space="0" w:color="B7B7B7"/>
          <w:bottom w:val="single" w:sz="12" w:space="0" w:color="B7B7B7"/>
          <w:right w:val="single" w:sz="12" w:space="0" w:color="B7B7B7"/>
          <w:insideH w:val="single" w:sz="12" w:space="0" w:color="B7B7B7"/>
          <w:insideV w:val="single" w:sz="12" w:space="0" w:color="B7B7B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014"/>
        <w:gridCol w:w="969"/>
        <w:gridCol w:w="1471"/>
        <w:gridCol w:w="1111"/>
        <w:gridCol w:w="1448"/>
        <w:gridCol w:w="1159"/>
        <w:gridCol w:w="1461"/>
      </w:tblGrid>
      <w:tr w:rsidR="00DE12E1" w:rsidRPr="002007CE" w:rsidTr="006C011F">
        <w:tc>
          <w:tcPr>
            <w:tcW w:w="6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Wyszczególnienie usługi</w:t>
            </w: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Ilość usług</w:t>
            </w:r>
          </w:p>
        </w:tc>
        <w:tc>
          <w:tcPr>
            <w:tcW w:w="12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Wartość abonamentów netto</w:t>
            </w:r>
          </w:p>
        </w:tc>
        <w:tc>
          <w:tcPr>
            <w:tcW w:w="1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Liczba miesięcy</w:t>
            </w:r>
          </w:p>
        </w:tc>
        <w:tc>
          <w:tcPr>
            <w:tcW w:w="14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spacing w:after="225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Wartość netto</w:t>
            </w:r>
          </w:p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Umowy (4 x 5)</w:t>
            </w:r>
          </w:p>
        </w:tc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Wartość %podatku VAT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spacing w:after="225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Wartość brutto</w:t>
            </w:r>
          </w:p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Umowy (6 x 7)</w:t>
            </w:r>
          </w:p>
        </w:tc>
      </w:tr>
      <w:tr w:rsidR="00DE12E1" w:rsidRPr="002007CE" w:rsidTr="006C011F">
        <w:tc>
          <w:tcPr>
            <w:tcW w:w="6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0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12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1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14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i/>
                <w:iCs/>
                <w:sz w:val="22"/>
                <w:szCs w:val="22"/>
                <w:bdr w:val="none" w:sz="0" w:space="0" w:color="auto" w:frame="1"/>
              </w:rPr>
              <w:t>8</w:t>
            </w:r>
          </w:p>
        </w:tc>
      </w:tr>
      <w:tr w:rsidR="00DE12E1" w:rsidRPr="002007CE" w:rsidTr="006C011F">
        <w:tc>
          <w:tcPr>
            <w:tcW w:w="6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Usługa ISDN PRA</w:t>
            </w:r>
            <w:r w:rsidR="006C011F" w:rsidRPr="002007CE">
              <w:rPr>
                <w:b/>
                <w:sz w:val="22"/>
                <w:szCs w:val="22"/>
              </w:rPr>
              <w:t xml:space="preserve"> dla 100 numerów</w:t>
            </w:r>
          </w:p>
        </w:tc>
        <w:tc>
          <w:tcPr>
            <w:tcW w:w="100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28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>24</w:t>
            </w:r>
          </w:p>
        </w:tc>
        <w:tc>
          <w:tcPr>
            <w:tcW w:w="14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</w:tc>
      </w:tr>
      <w:tr w:rsidR="00DE12E1" w:rsidRPr="002007CE" w:rsidTr="006C011F">
        <w:tc>
          <w:tcPr>
            <w:tcW w:w="6135" w:type="dxa"/>
            <w:gridSpan w:val="5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6C011F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>Razem wartość Tabeli Nr 1</w:t>
            </w:r>
            <w:r w:rsidR="006C011F"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w </w:t>
            </w:r>
            <w:r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>PLN</w:t>
            </w:r>
          </w:p>
        </w:tc>
        <w:tc>
          <w:tcPr>
            <w:tcW w:w="2658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>Łączna wartość netto (zł)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</w:tr>
      <w:tr w:rsidR="00DE12E1" w:rsidRPr="002007CE" w:rsidTr="006C011F">
        <w:tc>
          <w:tcPr>
            <w:tcW w:w="0" w:type="auto"/>
            <w:gridSpan w:val="5"/>
            <w:vMerge/>
            <w:shd w:val="clear" w:color="auto" w:fill="auto"/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>Kwota podatku VAT (zł)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</w:tr>
      <w:tr w:rsidR="00DE12E1" w:rsidRPr="002007CE" w:rsidTr="006C011F">
        <w:tc>
          <w:tcPr>
            <w:tcW w:w="0" w:type="auto"/>
            <w:gridSpan w:val="5"/>
            <w:vMerge/>
            <w:shd w:val="clear" w:color="auto" w:fill="auto"/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>Łączna wartość brutto (zł)</w:t>
            </w:r>
          </w:p>
        </w:tc>
        <w:tc>
          <w:tcPr>
            <w:tcW w:w="15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</w:tr>
    </w:tbl>
    <w:p w:rsidR="00DE12E1" w:rsidRPr="002007CE" w:rsidRDefault="00DE12E1" w:rsidP="00DE12E1">
      <w:pPr>
        <w:widowControl/>
        <w:textAlignment w:val="baseline"/>
        <w:rPr>
          <w:b/>
        </w:rPr>
      </w:pPr>
      <w:r w:rsidRPr="002007CE">
        <w:rPr>
          <w:b/>
          <w:bCs/>
          <w:bdr w:val="none" w:sz="0" w:space="0" w:color="auto" w:frame="1"/>
        </w:rPr>
        <w:t>Tabela nr 2</w:t>
      </w:r>
    </w:p>
    <w:tbl>
      <w:tblPr>
        <w:tblW w:w="5000" w:type="pct"/>
        <w:tblBorders>
          <w:top w:val="single" w:sz="12" w:space="0" w:color="B7B7B7"/>
          <w:left w:val="single" w:sz="12" w:space="0" w:color="B7B7B7"/>
          <w:bottom w:val="single" w:sz="12" w:space="0" w:color="B7B7B7"/>
          <w:right w:val="single" w:sz="12" w:space="0" w:color="B7B7B7"/>
          <w:insideH w:val="single" w:sz="12" w:space="0" w:color="B7B7B7"/>
          <w:insideV w:val="single" w:sz="12" w:space="0" w:color="B7B7B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536"/>
        <w:gridCol w:w="1170"/>
        <w:gridCol w:w="1268"/>
        <w:gridCol w:w="1365"/>
        <w:gridCol w:w="1268"/>
        <w:gridCol w:w="1463"/>
      </w:tblGrid>
      <w:tr w:rsidR="00DE12E1" w:rsidRPr="002007CE" w:rsidTr="006C011F">
        <w:tc>
          <w:tcPr>
            <w:tcW w:w="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3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Wyszczególnienie połączeń</w:t>
            </w:r>
          </w:p>
        </w:tc>
        <w:tc>
          <w:tcPr>
            <w:tcW w:w="6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 xml:space="preserve">Stawka za minutę </w:t>
            </w:r>
            <w:r w:rsidRPr="002007CE">
              <w:rPr>
                <w:b/>
                <w:sz w:val="22"/>
                <w:szCs w:val="22"/>
              </w:rPr>
              <w:lastRenderedPageBreak/>
              <w:t>połączenia netto</w:t>
            </w:r>
          </w:p>
        </w:tc>
        <w:tc>
          <w:tcPr>
            <w:tcW w:w="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lastRenderedPageBreak/>
              <w:t xml:space="preserve">Ilość połączeń w </w:t>
            </w:r>
            <w:r w:rsidRPr="002007CE">
              <w:rPr>
                <w:b/>
                <w:sz w:val="22"/>
                <w:szCs w:val="22"/>
              </w:rPr>
              <w:lastRenderedPageBreak/>
              <w:t>ciągu 12 miesięcy</w:t>
            </w:r>
          </w:p>
        </w:tc>
        <w:tc>
          <w:tcPr>
            <w:tcW w:w="7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lastRenderedPageBreak/>
              <w:t xml:space="preserve">Wartość połączeń </w:t>
            </w:r>
            <w:r w:rsidRPr="002007CE">
              <w:rPr>
                <w:b/>
                <w:sz w:val="22"/>
                <w:szCs w:val="22"/>
              </w:rPr>
              <w:lastRenderedPageBreak/>
              <w:t>netto Umowy</w:t>
            </w:r>
          </w:p>
        </w:tc>
        <w:tc>
          <w:tcPr>
            <w:tcW w:w="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lastRenderedPageBreak/>
              <w:t>Stawka podatku VAT</w:t>
            </w:r>
          </w:p>
        </w:tc>
        <w:tc>
          <w:tcPr>
            <w:tcW w:w="8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 xml:space="preserve">Wartość połączeń </w:t>
            </w:r>
            <w:r w:rsidRPr="002007CE">
              <w:rPr>
                <w:b/>
                <w:sz w:val="22"/>
                <w:szCs w:val="22"/>
              </w:rPr>
              <w:lastRenderedPageBreak/>
              <w:t>brutto Umowy</w:t>
            </w:r>
          </w:p>
        </w:tc>
      </w:tr>
      <w:tr w:rsidR="00DE12E1" w:rsidRPr="002007CE" w:rsidTr="006C011F">
        <w:tc>
          <w:tcPr>
            <w:tcW w:w="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3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Połączenia Lokalne</w:t>
            </w:r>
          </w:p>
        </w:tc>
        <w:tc>
          <w:tcPr>
            <w:tcW w:w="6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48000</w:t>
            </w:r>
          </w:p>
        </w:tc>
        <w:tc>
          <w:tcPr>
            <w:tcW w:w="7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</w:tc>
      </w:tr>
      <w:tr w:rsidR="00DE12E1" w:rsidRPr="002007CE" w:rsidTr="006C011F">
        <w:tc>
          <w:tcPr>
            <w:tcW w:w="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Połączenia Międzymiastowe</w:t>
            </w:r>
          </w:p>
        </w:tc>
        <w:tc>
          <w:tcPr>
            <w:tcW w:w="6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24000</w:t>
            </w:r>
          </w:p>
        </w:tc>
        <w:tc>
          <w:tcPr>
            <w:tcW w:w="7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</w:tc>
      </w:tr>
      <w:tr w:rsidR="00DE12E1" w:rsidRPr="002007CE" w:rsidTr="006C011F">
        <w:tc>
          <w:tcPr>
            <w:tcW w:w="3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6C011F">
            <w:pPr>
              <w:widowControl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Połączenia Komórkowe</w:t>
            </w:r>
          </w:p>
        </w:tc>
        <w:tc>
          <w:tcPr>
            <w:tcW w:w="6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sz w:val="22"/>
                <w:szCs w:val="22"/>
              </w:rPr>
              <w:t>48000</w:t>
            </w:r>
          </w:p>
        </w:tc>
        <w:tc>
          <w:tcPr>
            <w:tcW w:w="7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color w:val="auto"/>
                <w:sz w:val="22"/>
                <w:szCs w:val="22"/>
              </w:rPr>
            </w:pPr>
          </w:p>
        </w:tc>
      </w:tr>
      <w:tr w:rsidR="00DE12E1" w:rsidRPr="002007CE" w:rsidTr="006C011F">
        <w:tc>
          <w:tcPr>
            <w:tcW w:w="2850" w:type="pct"/>
            <w:gridSpan w:val="4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6C011F">
            <w:pPr>
              <w:widowControl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>Razem wartość Tabeli Nr 2</w:t>
            </w:r>
            <w:r w:rsidR="006C011F"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w </w:t>
            </w:r>
            <w:r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>PLN</w:t>
            </w:r>
          </w:p>
        </w:tc>
        <w:tc>
          <w:tcPr>
            <w:tcW w:w="135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>Łączna wartość netto (zł)</w:t>
            </w:r>
          </w:p>
        </w:tc>
        <w:tc>
          <w:tcPr>
            <w:tcW w:w="8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</w:tr>
      <w:tr w:rsidR="00DE12E1" w:rsidRPr="002007CE" w:rsidTr="006C011F">
        <w:tc>
          <w:tcPr>
            <w:tcW w:w="0" w:type="auto"/>
            <w:gridSpan w:val="4"/>
            <w:vMerge/>
            <w:shd w:val="clear" w:color="auto" w:fill="auto"/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135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>Kwota podatku VAT (zł)</w:t>
            </w:r>
          </w:p>
        </w:tc>
        <w:tc>
          <w:tcPr>
            <w:tcW w:w="8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</w:tr>
      <w:tr w:rsidR="00DE12E1" w:rsidRPr="002007CE" w:rsidTr="006C011F">
        <w:tc>
          <w:tcPr>
            <w:tcW w:w="0" w:type="auto"/>
            <w:gridSpan w:val="4"/>
            <w:vMerge/>
            <w:shd w:val="clear" w:color="auto" w:fill="auto"/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1350" w:type="pct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textAlignment w:val="baseline"/>
              <w:rPr>
                <w:b/>
                <w:sz w:val="22"/>
                <w:szCs w:val="22"/>
              </w:rPr>
            </w:pPr>
            <w:r w:rsidRPr="002007CE">
              <w:rPr>
                <w:b/>
                <w:bCs/>
                <w:sz w:val="22"/>
                <w:szCs w:val="22"/>
                <w:bdr w:val="none" w:sz="0" w:space="0" w:color="auto" w:frame="1"/>
              </w:rPr>
              <w:t>Łączna wartość brutto (zł)</w:t>
            </w:r>
          </w:p>
        </w:tc>
        <w:tc>
          <w:tcPr>
            <w:tcW w:w="80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E12E1" w:rsidRPr="002007CE" w:rsidRDefault="00DE12E1" w:rsidP="00DE12E1">
            <w:pPr>
              <w:widowControl/>
              <w:rPr>
                <w:b/>
                <w:sz w:val="22"/>
                <w:szCs w:val="22"/>
              </w:rPr>
            </w:pPr>
          </w:p>
        </w:tc>
      </w:tr>
    </w:tbl>
    <w:p w:rsidR="00DE12E1" w:rsidRPr="002007CE" w:rsidRDefault="00DE12E1" w:rsidP="00DE12E1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157D26" w:rsidRPr="002007CE" w:rsidRDefault="00157D26" w:rsidP="007418B7">
      <w:pPr>
        <w:numPr>
          <w:ilvl w:val="0"/>
          <w:numId w:val="7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2007CE">
        <w:rPr>
          <w:lang w:eastAsia="en-US"/>
        </w:rPr>
        <w:t>Oferuję/</w:t>
      </w:r>
      <w:proofErr w:type="spellStart"/>
      <w:r w:rsidRPr="002007CE">
        <w:rPr>
          <w:lang w:eastAsia="en-US"/>
        </w:rPr>
        <w:t>emy</w:t>
      </w:r>
      <w:proofErr w:type="spellEnd"/>
      <w:r w:rsidRPr="002007CE">
        <w:rPr>
          <w:lang w:eastAsia="en-US"/>
        </w:rPr>
        <w:t xml:space="preserve"> przedmiot zamówienia zgodny z opisem zawartym w zaproszeniu. </w:t>
      </w:r>
    </w:p>
    <w:p w:rsidR="00157D26" w:rsidRPr="002007CE" w:rsidRDefault="00157D26" w:rsidP="007418B7">
      <w:pPr>
        <w:numPr>
          <w:ilvl w:val="0"/>
          <w:numId w:val="7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2007CE">
        <w:rPr>
          <w:lang w:eastAsia="en-US"/>
        </w:rPr>
        <w:t>Oświadczam/y, że zapoznałem/liśmy się z zapytaniem ofertowym i nie wnoszę/</w:t>
      </w:r>
      <w:proofErr w:type="spellStart"/>
      <w:r w:rsidRPr="002007CE">
        <w:rPr>
          <w:lang w:eastAsia="en-US"/>
        </w:rPr>
        <w:t>imy</w:t>
      </w:r>
      <w:proofErr w:type="spellEnd"/>
      <w:r w:rsidRPr="002007CE">
        <w:rPr>
          <w:lang w:eastAsia="en-US"/>
        </w:rPr>
        <w:t xml:space="preserve"> zastrzeżeń oraz, że zdobyłem/liśmy konieczne informacje do przygotowania oferty.</w:t>
      </w:r>
    </w:p>
    <w:p w:rsidR="00157D26" w:rsidRPr="002007CE" w:rsidRDefault="00157D26" w:rsidP="007418B7">
      <w:pPr>
        <w:numPr>
          <w:ilvl w:val="0"/>
          <w:numId w:val="7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2007CE">
        <w:rPr>
          <w:lang w:eastAsia="en-US"/>
        </w:rPr>
        <w:t>Zobowiązuję/my się że, w przypadku wyboru mojej/naszej oferty, wykonam/y zamówienie na warunkach określonych w zapytaniu ofertowym.</w:t>
      </w:r>
    </w:p>
    <w:p w:rsidR="00157D26" w:rsidRPr="002007CE" w:rsidRDefault="00157D26" w:rsidP="007418B7">
      <w:pPr>
        <w:numPr>
          <w:ilvl w:val="0"/>
          <w:numId w:val="7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2007CE">
        <w:rPr>
          <w:lang w:eastAsia="en-US"/>
        </w:rPr>
        <w:t>Przedmiot zamówienia realizować będę/</w:t>
      </w:r>
      <w:proofErr w:type="spellStart"/>
      <w:r w:rsidRPr="002007CE">
        <w:rPr>
          <w:lang w:eastAsia="en-US"/>
        </w:rPr>
        <w:t>ziemy</w:t>
      </w:r>
      <w:proofErr w:type="spellEnd"/>
      <w:r w:rsidRPr="002007CE">
        <w:rPr>
          <w:lang w:eastAsia="en-US"/>
        </w:rPr>
        <w:t xml:space="preserve"> samodzielnie / we współpracy z (podać dane): ……………………………………………………………………………………………… .</w:t>
      </w:r>
    </w:p>
    <w:p w:rsidR="00157D26" w:rsidRPr="002007CE" w:rsidRDefault="00157D26" w:rsidP="007418B7">
      <w:pPr>
        <w:widowControl/>
        <w:numPr>
          <w:ilvl w:val="0"/>
          <w:numId w:val="7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Calibri"/>
          <w:color w:val="auto"/>
        </w:rPr>
      </w:pPr>
      <w:r w:rsidRPr="002007CE">
        <w:rPr>
          <w:rFonts w:eastAsia="Calibri"/>
          <w:color w:val="auto"/>
        </w:rPr>
        <w:t>Szczegółowy zakres i warunki wykonywania usług telekomunikacyjnych realizowanych na podstawie niniejszego postępowania w trybie zapytania ofertowego zostaną określone przez Wykonawcę w umowie – po uprzednim zaakceptowaniu przez Zamawiającego Regulaminu Świadczenia Usług Telekomunikacyjnych, wydanym na podstawie przepisów ustawy z dnia 16 lipca 2004 roku Prawo telekomunikacyjne oraz cennika w taryfach biznes. Regulamin Świadczenia Usług Telekomunikacyjnych oraz Cennik usług będą wiązały Strony zawartej umowy w zakresie, w jakim nie są sprzeczne z zaproszeniem do składania ofert. W sytuacji sprzeczności zapisów tych dokumentów z zapisami zapytania ofertowego, wiążące są zapisy zaproszenia sformułowanego przez Zamawiającego.</w:t>
      </w:r>
    </w:p>
    <w:p w:rsidR="00157D26" w:rsidRPr="002007CE" w:rsidRDefault="00157D26" w:rsidP="007418B7">
      <w:pPr>
        <w:numPr>
          <w:ilvl w:val="0"/>
          <w:numId w:val="8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2007CE">
        <w:rPr>
          <w:lang w:eastAsia="en-US"/>
        </w:rPr>
        <w:t xml:space="preserve">Do formularza ofertowego załączam/y oświadczenia i dokumenty: </w:t>
      </w:r>
    </w:p>
    <w:p w:rsidR="00157D26" w:rsidRPr="002007CE" w:rsidRDefault="00157D26" w:rsidP="007418B7">
      <w:pPr>
        <w:pStyle w:val="Akapitzlist1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2007CE">
        <w:rPr>
          <w:rFonts w:eastAsia="Times New Roman"/>
          <w:sz w:val="24"/>
          <w:szCs w:val="24"/>
          <w:lang w:eastAsia="en-US"/>
        </w:rPr>
        <w:t>wzór umowy</w:t>
      </w:r>
      <w:r w:rsidR="003513E7" w:rsidRPr="002007CE">
        <w:rPr>
          <w:rFonts w:eastAsia="Times New Roman"/>
          <w:sz w:val="24"/>
          <w:szCs w:val="24"/>
          <w:lang w:eastAsia="en-US"/>
        </w:rPr>
        <w:t xml:space="preserve"> / </w:t>
      </w:r>
      <w:proofErr w:type="spellStart"/>
      <w:r w:rsidR="003513E7" w:rsidRPr="002007CE">
        <w:rPr>
          <w:rFonts w:eastAsia="Times New Roman"/>
          <w:sz w:val="24"/>
          <w:szCs w:val="24"/>
          <w:lang w:eastAsia="en-US"/>
        </w:rPr>
        <w:t>o.w.u</w:t>
      </w:r>
      <w:proofErr w:type="spellEnd"/>
      <w:r w:rsidR="003513E7" w:rsidRPr="002007CE">
        <w:rPr>
          <w:rFonts w:eastAsia="Times New Roman"/>
          <w:sz w:val="24"/>
          <w:szCs w:val="24"/>
          <w:lang w:eastAsia="en-US"/>
        </w:rPr>
        <w:t>.</w:t>
      </w:r>
      <w:r w:rsidR="00AF7F25" w:rsidRPr="002007CE">
        <w:rPr>
          <w:rFonts w:eastAsia="Times New Roman"/>
          <w:sz w:val="24"/>
          <w:szCs w:val="24"/>
          <w:lang w:eastAsia="en-US"/>
        </w:rPr>
        <w:t xml:space="preserve"> – z zapisami nie mniej korzystnymi, niż w </w:t>
      </w:r>
      <w:r w:rsidR="006C011F" w:rsidRPr="002007CE">
        <w:rPr>
          <w:rFonts w:eastAsia="Times New Roman"/>
          <w:sz w:val="24"/>
          <w:szCs w:val="24"/>
          <w:lang w:eastAsia="en-US"/>
        </w:rPr>
        <w:t>zapytaniu ofertowym</w:t>
      </w:r>
      <w:r w:rsidR="00AF7F25" w:rsidRPr="002007CE">
        <w:rPr>
          <w:rFonts w:eastAsia="Times New Roman"/>
          <w:sz w:val="24"/>
          <w:szCs w:val="24"/>
          <w:lang w:eastAsia="en-US"/>
        </w:rPr>
        <w:t>,</w:t>
      </w:r>
    </w:p>
    <w:p w:rsidR="00157D26" w:rsidRPr="002007CE" w:rsidRDefault="00157D26" w:rsidP="007418B7">
      <w:pPr>
        <w:pStyle w:val="Akapitzlist1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2007CE">
        <w:rPr>
          <w:rFonts w:eastAsia="Times New Roman"/>
          <w:sz w:val="24"/>
          <w:szCs w:val="24"/>
          <w:lang w:eastAsia="en-US"/>
        </w:rPr>
        <w:t>Regulamin Świadczenia Usług Telekomunikacyjnych,</w:t>
      </w:r>
    </w:p>
    <w:p w:rsidR="00157D26" w:rsidRPr="002007CE" w:rsidRDefault="00157D26" w:rsidP="007418B7">
      <w:pPr>
        <w:pStyle w:val="Akapitzlist1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2007CE">
        <w:rPr>
          <w:rFonts w:eastAsia="Times New Roman"/>
          <w:sz w:val="24"/>
          <w:szCs w:val="24"/>
          <w:lang w:eastAsia="en-US"/>
        </w:rPr>
        <w:t>Cennik Usług Telekomunikacyjnych w ofercie dla biznesu,</w:t>
      </w:r>
    </w:p>
    <w:p w:rsidR="00156916" w:rsidRPr="002007CE" w:rsidRDefault="00157D26" w:rsidP="007418B7">
      <w:pPr>
        <w:pStyle w:val="Akapitzlist1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2007CE">
        <w:rPr>
          <w:rFonts w:eastAsia="Times New Roman"/>
          <w:sz w:val="24"/>
          <w:szCs w:val="24"/>
          <w:lang w:eastAsia="en-US"/>
        </w:rPr>
        <w:t>zaświadczenie (kopię) wpisu do rejestru działalności gospodarczej lub innego rejestru</w:t>
      </w:r>
      <w:r w:rsidR="00156916" w:rsidRPr="002007CE">
        <w:rPr>
          <w:rFonts w:eastAsia="Times New Roman"/>
          <w:sz w:val="24"/>
          <w:szCs w:val="24"/>
          <w:lang w:eastAsia="en-US"/>
        </w:rPr>
        <w:t>,</w:t>
      </w:r>
    </w:p>
    <w:p w:rsidR="00157D26" w:rsidRPr="002007CE" w:rsidRDefault="006C011F" w:rsidP="007418B7">
      <w:pPr>
        <w:pStyle w:val="Akapitzlist1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2007CE">
        <w:rPr>
          <w:rFonts w:eastAsia="Times New Roman"/>
          <w:sz w:val="24"/>
          <w:szCs w:val="24"/>
          <w:lang w:eastAsia="en-US"/>
        </w:rPr>
        <w:t>załączniki wymagane treścią zapytania ofertowego</w:t>
      </w:r>
      <w:r w:rsidR="00157D26" w:rsidRPr="002007CE">
        <w:rPr>
          <w:rFonts w:eastAsia="Times New Roman"/>
          <w:sz w:val="24"/>
          <w:szCs w:val="24"/>
          <w:lang w:eastAsia="en-US"/>
        </w:rPr>
        <w:t>.</w:t>
      </w:r>
    </w:p>
    <w:p w:rsidR="00156916" w:rsidRPr="002007CE" w:rsidRDefault="00156916" w:rsidP="00157D26">
      <w:pPr>
        <w:spacing w:before="120"/>
        <w:ind w:left="7364" w:hanging="284"/>
        <w:jc w:val="both"/>
        <w:rPr>
          <w:lang w:eastAsia="en-US"/>
        </w:rPr>
      </w:pPr>
    </w:p>
    <w:p w:rsidR="00156916" w:rsidRPr="002007CE" w:rsidRDefault="00156916" w:rsidP="00157D26">
      <w:pPr>
        <w:spacing w:before="120"/>
        <w:ind w:left="7364" w:hanging="284"/>
        <w:jc w:val="both"/>
        <w:rPr>
          <w:lang w:eastAsia="en-US"/>
        </w:rPr>
      </w:pPr>
    </w:p>
    <w:p w:rsidR="00157D26" w:rsidRPr="002007CE" w:rsidRDefault="00157D26" w:rsidP="00157D26">
      <w:pPr>
        <w:spacing w:before="120"/>
        <w:jc w:val="both"/>
        <w:rPr>
          <w:lang w:eastAsia="en-US"/>
        </w:rPr>
      </w:pPr>
      <w:r w:rsidRPr="002007CE">
        <w:rPr>
          <w:lang w:eastAsia="en-US"/>
        </w:rPr>
        <w:t>…………………………………………</w:t>
      </w:r>
      <w:r w:rsidRPr="002007CE">
        <w:rPr>
          <w:lang w:eastAsia="en-US"/>
        </w:rPr>
        <w:tab/>
      </w:r>
      <w:r w:rsidRPr="002007CE">
        <w:rPr>
          <w:lang w:eastAsia="en-US"/>
        </w:rPr>
        <w:tab/>
      </w:r>
      <w:r w:rsidRPr="002007CE">
        <w:rPr>
          <w:lang w:eastAsia="en-US"/>
        </w:rPr>
        <w:tab/>
        <w:t>……………………………………….</w:t>
      </w:r>
    </w:p>
    <w:p w:rsidR="00157D26" w:rsidRPr="002007CE" w:rsidRDefault="00157D26" w:rsidP="00157D26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2007CE">
        <w:rPr>
          <w:sz w:val="20"/>
          <w:szCs w:val="20"/>
          <w:lang w:eastAsia="en-US"/>
        </w:rPr>
        <w:t>(miejscowość, data)</w:t>
      </w:r>
      <w:r w:rsidRPr="002007CE">
        <w:rPr>
          <w:sz w:val="20"/>
          <w:szCs w:val="20"/>
          <w:lang w:eastAsia="en-US"/>
        </w:rPr>
        <w:tab/>
      </w:r>
      <w:r w:rsidRPr="002007CE">
        <w:rPr>
          <w:sz w:val="20"/>
          <w:szCs w:val="20"/>
          <w:lang w:eastAsia="en-US"/>
        </w:rPr>
        <w:tab/>
      </w:r>
      <w:r w:rsidRPr="002007CE">
        <w:rPr>
          <w:sz w:val="20"/>
          <w:szCs w:val="20"/>
          <w:lang w:eastAsia="en-US"/>
        </w:rPr>
        <w:tab/>
      </w:r>
      <w:r w:rsidRPr="002007CE">
        <w:rPr>
          <w:sz w:val="20"/>
          <w:szCs w:val="20"/>
          <w:lang w:eastAsia="en-US"/>
        </w:rPr>
        <w:tab/>
      </w:r>
      <w:r w:rsidRPr="002007CE">
        <w:rPr>
          <w:sz w:val="20"/>
          <w:szCs w:val="20"/>
          <w:lang w:eastAsia="en-US"/>
        </w:rPr>
        <w:tab/>
      </w:r>
      <w:r w:rsidRPr="002007CE">
        <w:rPr>
          <w:sz w:val="20"/>
          <w:szCs w:val="20"/>
          <w:lang w:eastAsia="en-US"/>
        </w:rPr>
        <w:tab/>
        <w:t>(podpis i pieczęć Wykonawcy)</w:t>
      </w:r>
    </w:p>
    <w:p w:rsidR="00AF7F25" w:rsidRPr="002007CE" w:rsidRDefault="00AF7F25" w:rsidP="00AF7F25">
      <w:pPr>
        <w:shd w:val="clear" w:color="auto" w:fill="FFFFFF"/>
        <w:jc w:val="right"/>
        <w:rPr>
          <w:rFonts w:ascii="Tahoma" w:hAnsi="Tahoma" w:cs="Tahoma"/>
          <w:i/>
        </w:rPr>
      </w:pPr>
      <w:r w:rsidRPr="002007CE">
        <w:br w:type="page"/>
      </w:r>
      <w:r w:rsidRPr="002007CE">
        <w:rPr>
          <w:b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Pr="002007CE">
        <w:rPr>
          <w:b/>
        </w:rPr>
        <w:t>ZP.272.PU.</w:t>
      </w:r>
      <w:r w:rsidR="006C011F" w:rsidRPr="002007CE">
        <w:rPr>
          <w:b/>
        </w:rPr>
        <w:t>10</w:t>
      </w:r>
      <w:r w:rsidRPr="002007CE">
        <w:rPr>
          <w:b/>
        </w:rPr>
        <w:t>.20</w:t>
      </w:r>
      <w:r w:rsidR="003513E7" w:rsidRPr="002007CE">
        <w:rPr>
          <w:b/>
        </w:rPr>
        <w:t xml:space="preserve">20 </w:t>
      </w:r>
      <w:r w:rsidRPr="002007CE">
        <w:rPr>
          <w:b/>
        </w:rPr>
        <w:t xml:space="preserve">– </w:t>
      </w:r>
      <w:r w:rsidRPr="002007CE">
        <w:rPr>
          <w:b/>
          <w:lang w:eastAsia="en-US"/>
        </w:rPr>
        <w:t>Załącznik Nr 2</w:t>
      </w:r>
    </w:p>
    <w:p w:rsidR="00AF7F25" w:rsidRPr="002007CE" w:rsidRDefault="00AF7F25" w:rsidP="00AF7F25">
      <w:pPr>
        <w:jc w:val="center"/>
        <w:rPr>
          <w:rFonts w:ascii="Tahoma" w:hAnsi="Tahoma" w:cs="Tahoma"/>
          <w:b/>
          <w:sz w:val="32"/>
          <w:szCs w:val="26"/>
        </w:rPr>
      </w:pPr>
    </w:p>
    <w:p w:rsidR="002007CE" w:rsidRPr="002007CE" w:rsidRDefault="002007CE" w:rsidP="002007CE">
      <w:pPr>
        <w:widowControl/>
        <w:textAlignment w:val="baseline"/>
      </w:pPr>
      <w:r w:rsidRPr="002007CE">
        <w:rPr>
          <w:b/>
          <w:bCs/>
          <w:bdr w:val="none" w:sz="0" w:space="0" w:color="auto" w:frame="1"/>
        </w:rPr>
        <w:t>Wykonawca:</w:t>
      </w:r>
    </w:p>
    <w:p w:rsidR="002007CE" w:rsidRPr="002007CE" w:rsidRDefault="002007CE" w:rsidP="002007CE">
      <w:pPr>
        <w:widowControl/>
        <w:textAlignment w:val="baseline"/>
      </w:pPr>
      <w:r w:rsidRPr="002007CE">
        <w:rPr>
          <w:bdr w:val="none" w:sz="0" w:space="0" w:color="auto" w:frame="1"/>
        </w:rPr>
        <w:t>……………………………………………………………………</w:t>
      </w:r>
    </w:p>
    <w:p w:rsidR="002007CE" w:rsidRPr="002007CE" w:rsidRDefault="002007CE" w:rsidP="002007CE">
      <w:pPr>
        <w:widowControl/>
        <w:textAlignment w:val="baseline"/>
      </w:pPr>
      <w:r w:rsidRPr="002007CE">
        <w:rPr>
          <w:i/>
          <w:iCs/>
          <w:bdr w:val="none" w:sz="0" w:space="0" w:color="auto" w:frame="1"/>
        </w:rPr>
        <w:t>(pełna nazwa/firma)</w:t>
      </w:r>
    </w:p>
    <w:p w:rsidR="002007CE" w:rsidRPr="002007CE" w:rsidRDefault="002007CE" w:rsidP="002007CE">
      <w:pPr>
        <w:widowControl/>
        <w:textAlignment w:val="baseline"/>
      </w:pPr>
      <w:r w:rsidRPr="002007CE">
        <w:rPr>
          <w:bdr w:val="none" w:sz="0" w:space="0" w:color="auto" w:frame="1"/>
        </w:rPr>
        <w:t>………………………………………………………………….</w:t>
      </w:r>
    </w:p>
    <w:p w:rsidR="002007CE" w:rsidRPr="002007CE" w:rsidRDefault="002007CE" w:rsidP="002007CE">
      <w:pPr>
        <w:widowControl/>
        <w:textAlignment w:val="baseline"/>
      </w:pPr>
      <w:r w:rsidRPr="002007CE">
        <w:rPr>
          <w:i/>
          <w:iCs/>
          <w:bdr w:val="none" w:sz="0" w:space="0" w:color="auto" w:frame="1"/>
        </w:rPr>
        <w:t>(adres)</w:t>
      </w:r>
    </w:p>
    <w:p w:rsidR="002007CE" w:rsidRPr="002007CE" w:rsidRDefault="002007CE" w:rsidP="002007CE">
      <w:pPr>
        <w:widowControl/>
        <w:textAlignment w:val="baseline"/>
      </w:pPr>
      <w:r w:rsidRPr="002007CE">
        <w:rPr>
          <w:bdr w:val="none" w:sz="0" w:space="0" w:color="auto" w:frame="1"/>
        </w:rPr>
        <w:t>………………………………………………………………..</w:t>
      </w:r>
    </w:p>
    <w:p w:rsidR="002007CE" w:rsidRPr="002007CE" w:rsidRDefault="002007CE" w:rsidP="002007CE">
      <w:pPr>
        <w:widowControl/>
        <w:textAlignment w:val="baseline"/>
      </w:pPr>
      <w:r w:rsidRPr="002007CE">
        <w:rPr>
          <w:i/>
          <w:iCs/>
          <w:bdr w:val="none" w:sz="0" w:space="0" w:color="auto" w:frame="1"/>
        </w:rPr>
        <w:t>(w zależności od podmiotu: NIP/PESEL, nr KRS/</w:t>
      </w:r>
      <w:proofErr w:type="spellStart"/>
      <w:r w:rsidRPr="002007CE">
        <w:rPr>
          <w:i/>
          <w:iCs/>
          <w:bdr w:val="none" w:sz="0" w:space="0" w:color="auto" w:frame="1"/>
        </w:rPr>
        <w:t>CEiDG</w:t>
      </w:r>
      <w:proofErr w:type="spellEnd"/>
      <w:r w:rsidRPr="002007CE">
        <w:rPr>
          <w:i/>
          <w:iCs/>
          <w:bdr w:val="none" w:sz="0" w:space="0" w:color="auto" w:frame="1"/>
        </w:rPr>
        <w:t>)</w:t>
      </w:r>
    </w:p>
    <w:p w:rsidR="002007CE" w:rsidRPr="002007CE" w:rsidRDefault="002007CE" w:rsidP="002007CE">
      <w:pPr>
        <w:widowControl/>
        <w:textAlignment w:val="baseline"/>
      </w:pPr>
      <w:r w:rsidRPr="002007CE">
        <w:rPr>
          <w:b/>
          <w:bCs/>
          <w:bdr w:val="none" w:sz="0" w:space="0" w:color="auto" w:frame="1"/>
        </w:rPr>
        <w:t>reprezentowany przez:</w:t>
      </w:r>
    </w:p>
    <w:p w:rsidR="002007CE" w:rsidRPr="002007CE" w:rsidRDefault="002007CE" w:rsidP="002007CE">
      <w:pPr>
        <w:widowControl/>
        <w:textAlignment w:val="baseline"/>
      </w:pPr>
      <w:r w:rsidRPr="002007CE">
        <w:rPr>
          <w:bdr w:val="none" w:sz="0" w:space="0" w:color="auto" w:frame="1"/>
        </w:rPr>
        <w:t>………………………………………………………………………………</w:t>
      </w:r>
    </w:p>
    <w:p w:rsidR="002007CE" w:rsidRPr="002007CE" w:rsidRDefault="002007CE" w:rsidP="002007CE">
      <w:pPr>
        <w:widowControl/>
        <w:textAlignment w:val="baseline"/>
      </w:pPr>
      <w:r w:rsidRPr="002007CE">
        <w:rPr>
          <w:i/>
          <w:iCs/>
          <w:bdr w:val="none" w:sz="0" w:space="0" w:color="auto" w:frame="1"/>
        </w:rPr>
        <w:t>(imię, nazwisko, stanowisko/podstawa do reprezentacji)</w:t>
      </w:r>
    </w:p>
    <w:p w:rsidR="002007CE" w:rsidRPr="002007CE" w:rsidRDefault="002007CE" w:rsidP="002007CE">
      <w:pPr>
        <w:widowControl/>
        <w:jc w:val="center"/>
        <w:textAlignment w:val="baseline"/>
        <w:rPr>
          <w:b/>
          <w:bCs/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center"/>
        <w:textAlignment w:val="baseline"/>
        <w:rPr>
          <w:b/>
          <w:bCs/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center"/>
        <w:textAlignment w:val="baseline"/>
        <w:rPr>
          <w:sz w:val="28"/>
        </w:rPr>
      </w:pPr>
      <w:r w:rsidRPr="002007CE">
        <w:rPr>
          <w:b/>
          <w:bCs/>
          <w:sz w:val="28"/>
          <w:bdr w:val="none" w:sz="0" w:space="0" w:color="auto" w:frame="1"/>
        </w:rPr>
        <w:t>OŚWIADCZENIE WYKONAWCY</w:t>
      </w:r>
    </w:p>
    <w:p w:rsidR="002007CE" w:rsidRPr="002007CE" w:rsidRDefault="002007CE" w:rsidP="002007CE">
      <w:pPr>
        <w:widowControl/>
        <w:jc w:val="center"/>
        <w:textAlignment w:val="baseline"/>
        <w:rPr>
          <w:sz w:val="28"/>
        </w:rPr>
      </w:pPr>
      <w:r w:rsidRPr="002007CE">
        <w:rPr>
          <w:b/>
          <w:bCs/>
          <w:sz w:val="28"/>
          <w:bdr w:val="none" w:sz="0" w:space="0" w:color="auto" w:frame="1"/>
        </w:rPr>
        <w:t>O SPEŁNIENIU WARUNKÓW UDZIAŁU W POSTĘPOWANIU</w:t>
      </w:r>
    </w:p>
    <w:p w:rsidR="002007CE" w:rsidRPr="002007CE" w:rsidRDefault="002007CE" w:rsidP="002007CE">
      <w:pPr>
        <w:widowControl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bdr w:val="none" w:sz="0" w:space="0" w:color="auto" w:frame="1"/>
        </w:rPr>
        <w:t>Wobec złożenia oferty w postępowaniu na </w:t>
      </w:r>
      <w:r w:rsidRPr="002007CE">
        <w:rPr>
          <w:b/>
          <w:bCs/>
          <w:bdr w:val="none" w:sz="0" w:space="0" w:color="auto" w:frame="1"/>
        </w:rPr>
        <w:t>„</w:t>
      </w:r>
      <w:r w:rsidRPr="002007CE">
        <w:rPr>
          <w:b/>
          <w:bCs/>
          <w:bdr w:val="none" w:sz="0" w:space="0" w:color="auto" w:frame="1"/>
        </w:rPr>
        <w:t>Świadczenie usług telefonii stacjonarnej przez okres 24 miesięcy oraz przeniesieniem numerów telefonicznych obecnie używanych przez Zamawiającego (jeżeli wymaga tego zmiana Operatora)</w:t>
      </w:r>
      <w:r w:rsidRPr="002007CE">
        <w:rPr>
          <w:b/>
          <w:bCs/>
          <w:bdr w:val="none" w:sz="0" w:space="0" w:color="auto" w:frame="1"/>
        </w:rPr>
        <w:t>” </w:t>
      </w:r>
      <w:r w:rsidRPr="002007CE">
        <w:rPr>
          <w:bdr w:val="none" w:sz="0" w:space="0" w:color="auto" w:frame="1"/>
        </w:rPr>
        <w:t>oświadczam/oświadczamy*, że spełniam/spełniamy* warunki dotyczące:</w:t>
      </w:r>
    </w:p>
    <w:p w:rsidR="002007CE" w:rsidRPr="002007CE" w:rsidRDefault="002007CE" w:rsidP="007418B7">
      <w:pPr>
        <w:widowControl/>
        <w:numPr>
          <w:ilvl w:val="0"/>
          <w:numId w:val="15"/>
        </w:numPr>
        <w:spacing w:after="160" w:line="259" w:lineRule="auto"/>
        <w:ind w:left="0"/>
        <w:jc w:val="both"/>
        <w:textAlignment w:val="baseline"/>
      </w:pPr>
      <w:r w:rsidRPr="002007CE">
        <w:rPr>
          <w:bdr w:val="none" w:sz="0" w:space="0" w:color="auto" w:frame="1"/>
        </w:rPr>
        <w:t>posiadania uprawnień do wykonywania określonej działalności lub czynności, jeżeli przepisy prawa nakładają obowiązek ich posiadania;</w:t>
      </w:r>
    </w:p>
    <w:p w:rsidR="002007CE" w:rsidRPr="002007CE" w:rsidRDefault="002007CE" w:rsidP="007418B7">
      <w:pPr>
        <w:widowControl/>
        <w:numPr>
          <w:ilvl w:val="0"/>
          <w:numId w:val="15"/>
        </w:numPr>
        <w:spacing w:after="160" w:line="259" w:lineRule="auto"/>
        <w:ind w:left="0"/>
        <w:jc w:val="both"/>
        <w:textAlignment w:val="baseline"/>
      </w:pPr>
      <w:r w:rsidRPr="002007CE">
        <w:rPr>
          <w:bdr w:val="none" w:sz="0" w:space="0" w:color="auto" w:frame="1"/>
        </w:rPr>
        <w:t>posiadania wiedzy i doświadczenia niezbędnych do wykonania zamówienia;</w:t>
      </w:r>
    </w:p>
    <w:p w:rsidR="002007CE" w:rsidRPr="002007CE" w:rsidRDefault="002007CE" w:rsidP="007418B7">
      <w:pPr>
        <w:widowControl/>
        <w:numPr>
          <w:ilvl w:val="0"/>
          <w:numId w:val="15"/>
        </w:numPr>
        <w:spacing w:after="160" w:line="259" w:lineRule="auto"/>
        <w:ind w:left="0"/>
        <w:jc w:val="both"/>
        <w:textAlignment w:val="baseline"/>
      </w:pPr>
      <w:r w:rsidRPr="002007CE">
        <w:rPr>
          <w:bdr w:val="none" w:sz="0" w:space="0" w:color="auto" w:frame="1"/>
        </w:rPr>
        <w:t>dysponowania odpowiednim potencjałem technicznym oraz osobami zdolnymi do wykonania zamówienia;</w:t>
      </w:r>
    </w:p>
    <w:p w:rsidR="002007CE" w:rsidRPr="002007CE" w:rsidRDefault="002007CE" w:rsidP="007418B7">
      <w:pPr>
        <w:widowControl/>
        <w:numPr>
          <w:ilvl w:val="0"/>
          <w:numId w:val="15"/>
        </w:numPr>
        <w:spacing w:after="160" w:line="259" w:lineRule="auto"/>
        <w:ind w:left="0"/>
        <w:jc w:val="both"/>
        <w:textAlignment w:val="baseline"/>
      </w:pPr>
      <w:r w:rsidRPr="002007CE">
        <w:rPr>
          <w:bdr w:val="none" w:sz="0" w:space="0" w:color="auto" w:frame="1"/>
        </w:rPr>
        <w:t>niezalegania z uiszczaniem podatków, opłat lub składek na ubezpieczenia społeczne lub zdrowotne / dokonali płatności należnych podatków, opłat lub składek na ubezpieczenia społeczne lub zdrowotne wraz z odsetkami lub grzywnami lub zawarli wiążące porozumienie w sprawie spłaty tych należności*</w:t>
      </w:r>
    </w:p>
    <w:p w:rsidR="002007CE" w:rsidRPr="002007CE" w:rsidRDefault="002007CE" w:rsidP="007418B7">
      <w:pPr>
        <w:widowControl/>
        <w:numPr>
          <w:ilvl w:val="0"/>
          <w:numId w:val="15"/>
        </w:numPr>
        <w:spacing w:after="160" w:line="259" w:lineRule="auto"/>
        <w:ind w:left="0"/>
        <w:jc w:val="both"/>
        <w:textAlignment w:val="baseline"/>
      </w:pPr>
      <w:r w:rsidRPr="002007CE">
        <w:rPr>
          <w:bdr w:val="none" w:sz="0" w:space="0" w:color="auto" w:frame="1"/>
        </w:rPr>
        <w:t>znajduję się/ znajdujemy się* w sytuacji ekonomicznej i finansowej zapewniającej wykonanie zamówienia.</w:t>
      </w:r>
    </w:p>
    <w:p w:rsidR="002007CE" w:rsidRPr="002007CE" w:rsidRDefault="002007CE" w:rsidP="002007CE">
      <w:pPr>
        <w:widowControl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bdr w:val="none" w:sz="0" w:space="0" w:color="auto" w:frame="1"/>
        </w:rPr>
        <w:t>…………………………..</w:t>
      </w:r>
      <w:r w:rsidRPr="002007CE">
        <w:rPr>
          <w:i/>
          <w:iCs/>
          <w:bdr w:val="none" w:sz="0" w:space="0" w:color="auto" w:frame="1"/>
        </w:rPr>
        <w:t>(miejscowość)</w:t>
      </w:r>
      <w:r w:rsidRPr="002007CE">
        <w:rPr>
          <w:bdr w:val="none" w:sz="0" w:space="0" w:color="auto" w:frame="1"/>
        </w:rPr>
        <w:t>, dnia …………………………… r.</w:t>
      </w: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</w:pPr>
      <w:r w:rsidRPr="002007CE">
        <w:rPr>
          <w:bdr w:val="none" w:sz="0" w:space="0" w:color="auto" w:frame="1"/>
        </w:rPr>
        <w:t>………………………………………….</w:t>
      </w:r>
    </w:p>
    <w:p w:rsidR="002007CE" w:rsidRPr="002007CE" w:rsidRDefault="002007CE" w:rsidP="002007CE">
      <w:pPr>
        <w:widowControl/>
        <w:ind w:left="4536"/>
        <w:jc w:val="both"/>
        <w:textAlignment w:val="baseline"/>
      </w:pPr>
      <w:r w:rsidRPr="002007CE">
        <w:rPr>
          <w:bdr w:val="none" w:sz="0" w:space="0" w:color="auto" w:frame="1"/>
        </w:rPr>
        <w:t>(podpis, pieczątka Wykonawcy</w:t>
      </w:r>
    </w:p>
    <w:p w:rsidR="002007CE" w:rsidRPr="002007CE" w:rsidRDefault="002007CE" w:rsidP="002007CE">
      <w:pPr>
        <w:widowControl/>
        <w:ind w:left="4536"/>
        <w:jc w:val="both"/>
        <w:textAlignment w:val="baseline"/>
      </w:pPr>
      <w:r w:rsidRPr="002007CE">
        <w:rPr>
          <w:i/>
          <w:iCs/>
          <w:bdr w:val="none" w:sz="0" w:space="0" w:color="auto" w:frame="1"/>
        </w:rPr>
        <w:t>lub osoby upoważnionej)</w:t>
      </w:r>
    </w:p>
    <w:p w:rsidR="002007CE" w:rsidRPr="002007CE" w:rsidRDefault="002007CE" w:rsidP="002007CE">
      <w:pPr>
        <w:widowControl/>
        <w:ind w:left="4536"/>
        <w:jc w:val="both"/>
        <w:textAlignment w:val="baseline"/>
      </w:pPr>
      <w:r w:rsidRPr="002007CE">
        <w:rPr>
          <w:i/>
          <w:iCs/>
          <w:bdr w:val="none" w:sz="0" w:space="0" w:color="auto" w:frame="1"/>
        </w:rPr>
        <w:t>* niepotrzebne skreślić</w:t>
      </w:r>
    </w:p>
    <w:p w:rsidR="002007CE" w:rsidRPr="002007CE" w:rsidRDefault="002007CE" w:rsidP="002007CE">
      <w:pPr>
        <w:widowControl/>
        <w:ind w:left="4536"/>
        <w:rPr>
          <w:b/>
          <w:bCs/>
          <w:bdr w:val="none" w:sz="0" w:space="0" w:color="auto" w:frame="1"/>
        </w:rPr>
      </w:pPr>
      <w:r w:rsidRPr="002007CE">
        <w:rPr>
          <w:b/>
          <w:bCs/>
          <w:bdr w:val="none" w:sz="0" w:space="0" w:color="auto" w:frame="1"/>
        </w:rPr>
        <w:br w:type="page"/>
      </w:r>
    </w:p>
    <w:p w:rsidR="002007CE" w:rsidRPr="002007CE" w:rsidRDefault="002007CE" w:rsidP="002007CE">
      <w:pPr>
        <w:widowControl/>
        <w:jc w:val="right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2007CE">
        <w:rPr>
          <w:b/>
        </w:rPr>
        <w:lastRenderedPageBreak/>
        <w:t xml:space="preserve">ZP.272.PU.10.2020 – </w:t>
      </w:r>
      <w:r w:rsidRPr="002007CE">
        <w:rPr>
          <w:b/>
          <w:lang w:eastAsia="en-US"/>
        </w:rPr>
        <w:t xml:space="preserve">Załącznik Nr </w:t>
      </w:r>
      <w:r w:rsidRPr="002007CE">
        <w:rPr>
          <w:b/>
          <w:lang w:eastAsia="en-US"/>
        </w:rPr>
        <w:t>3</w:t>
      </w:r>
    </w:p>
    <w:p w:rsidR="002007CE" w:rsidRDefault="002007CE" w:rsidP="002007CE">
      <w:pPr>
        <w:widowControl/>
        <w:jc w:val="both"/>
        <w:textAlignment w:val="baseline"/>
        <w:rPr>
          <w:b/>
          <w:bCs/>
          <w:bdr w:val="none" w:sz="0" w:space="0" w:color="auto" w:frame="1"/>
        </w:rPr>
      </w:pPr>
    </w:p>
    <w:p w:rsidR="002007CE" w:rsidRDefault="002007CE" w:rsidP="002007CE">
      <w:pPr>
        <w:widowControl/>
        <w:jc w:val="both"/>
        <w:textAlignment w:val="baseline"/>
        <w:rPr>
          <w:b/>
          <w:bCs/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b/>
          <w:bCs/>
          <w:bdr w:val="none" w:sz="0" w:space="0" w:color="auto" w:frame="1"/>
        </w:rPr>
        <w:t>Wykonawca:</w:t>
      </w: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bdr w:val="none" w:sz="0" w:space="0" w:color="auto" w:frame="1"/>
        </w:rPr>
        <w:t>……………………………………………………………………</w:t>
      </w: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i/>
          <w:iCs/>
          <w:bdr w:val="none" w:sz="0" w:space="0" w:color="auto" w:frame="1"/>
        </w:rPr>
        <w:t>(pełna nazwa/firma)</w:t>
      </w: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bdr w:val="none" w:sz="0" w:space="0" w:color="auto" w:frame="1"/>
        </w:rPr>
        <w:t>………………………………………………………………….</w:t>
      </w: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i/>
          <w:iCs/>
          <w:bdr w:val="none" w:sz="0" w:space="0" w:color="auto" w:frame="1"/>
        </w:rPr>
        <w:t>(adres)</w:t>
      </w: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bdr w:val="none" w:sz="0" w:space="0" w:color="auto" w:frame="1"/>
        </w:rPr>
        <w:t>………………………………………………………………..</w:t>
      </w: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i/>
          <w:iCs/>
          <w:bdr w:val="none" w:sz="0" w:space="0" w:color="auto" w:frame="1"/>
        </w:rPr>
        <w:t>(w zależności od podmiotu: NIP/PESEL, nr KRS/</w:t>
      </w:r>
      <w:proofErr w:type="spellStart"/>
      <w:r w:rsidRPr="002007CE">
        <w:rPr>
          <w:i/>
          <w:iCs/>
          <w:bdr w:val="none" w:sz="0" w:space="0" w:color="auto" w:frame="1"/>
        </w:rPr>
        <w:t>CEiDG</w:t>
      </w:r>
      <w:proofErr w:type="spellEnd"/>
      <w:r w:rsidRPr="002007CE">
        <w:rPr>
          <w:i/>
          <w:iCs/>
          <w:bdr w:val="none" w:sz="0" w:space="0" w:color="auto" w:frame="1"/>
        </w:rPr>
        <w:t>)</w:t>
      </w: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b/>
          <w:bCs/>
          <w:bdr w:val="none" w:sz="0" w:space="0" w:color="auto" w:frame="1"/>
        </w:rPr>
        <w:t>reprezentowany przez:</w:t>
      </w: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bdr w:val="none" w:sz="0" w:space="0" w:color="auto" w:frame="1"/>
        </w:rPr>
        <w:t>………………………………………………………………………………</w:t>
      </w: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i/>
          <w:iCs/>
          <w:bdr w:val="none" w:sz="0" w:space="0" w:color="auto" w:frame="1"/>
        </w:rPr>
        <w:t>(imię, nazwisko, stanowisko/podstawa do reprezentacji)</w:t>
      </w:r>
    </w:p>
    <w:p w:rsidR="002007CE" w:rsidRDefault="002007CE" w:rsidP="002007CE">
      <w:pPr>
        <w:widowControl/>
        <w:jc w:val="both"/>
        <w:textAlignment w:val="baseline"/>
        <w:rPr>
          <w:b/>
          <w:bCs/>
          <w:bdr w:val="none" w:sz="0" w:space="0" w:color="auto" w:frame="1"/>
        </w:rPr>
      </w:pPr>
    </w:p>
    <w:p w:rsidR="002007CE" w:rsidRDefault="002007CE" w:rsidP="002007CE">
      <w:pPr>
        <w:widowControl/>
        <w:jc w:val="both"/>
        <w:textAlignment w:val="baseline"/>
        <w:rPr>
          <w:b/>
          <w:bCs/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center"/>
        <w:textAlignment w:val="baseline"/>
        <w:rPr>
          <w:sz w:val="28"/>
        </w:rPr>
      </w:pPr>
      <w:r w:rsidRPr="002007CE">
        <w:rPr>
          <w:b/>
          <w:bCs/>
          <w:sz w:val="28"/>
          <w:bdr w:val="none" w:sz="0" w:space="0" w:color="auto" w:frame="1"/>
        </w:rPr>
        <w:t>OŚWIADCZENIE WYKONAWCY</w:t>
      </w:r>
    </w:p>
    <w:p w:rsidR="002007CE" w:rsidRDefault="002007CE" w:rsidP="002007CE">
      <w:pPr>
        <w:widowControl/>
        <w:jc w:val="both"/>
        <w:textAlignment w:val="baseline"/>
        <w:rPr>
          <w:bdr w:val="none" w:sz="0" w:space="0" w:color="auto" w:frame="1"/>
        </w:rPr>
      </w:pPr>
    </w:p>
    <w:p w:rsidR="002007CE" w:rsidRDefault="002007CE" w:rsidP="002007CE">
      <w:pPr>
        <w:widowControl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bdr w:val="none" w:sz="0" w:space="0" w:color="auto" w:frame="1"/>
        </w:rPr>
        <w:t>Wobec złożenia oferty w postępowaniu na </w:t>
      </w:r>
      <w:r w:rsidRPr="002007CE">
        <w:rPr>
          <w:b/>
          <w:bCs/>
          <w:bdr w:val="none" w:sz="0" w:space="0" w:color="auto" w:frame="1"/>
        </w:rPr>
        <w:t>„Świadczenie usług telefonii stacjonarnej przez okres 24 miesięcy oraz przeniesieniem numerów telefonicznych obecnie używanych przez Zamawiającego (jeżeli wymaga tego zmiana Operatora)” </w:t>
      </w:r>
      <w:r w:rsidRPr="002007CE">
        <w:rPr>
          <w:bdr w:val="none" w:sz="0" w:space="0" w:color="auto" w:frame="1"/>
        </w:rPr>
        <w:t>oświadczam, że Wykonawca jest wpisany do rejestru przedsiębiorców telekomunikacyjnych prowadzonego przez Prezesa Urzędu Komunikacji Elektronicznej, o którym mowa w art. 10 ustawy z dnia 16 lipca 2004 r. Prawo telekomunikacyjne, </w:t>
      </w:r>
      <w:r w:rsidRPr="002007CE">
        <w:rPr>
          <w:b/>
          <w:bCs/>
          <w:bdr w:val="none" w:sz="0" w:space="0" w:color="auto" w:frame="1"/>
        </w:rPr>
        <w:t>pod numerem …………………(wskazać numer)</w:t>
      </w:r>
      <w:r w:rsidRPr="002007CE">
        <w:rPr>
          <w:bdr w:val="none" w:sz="0" w:space="0" w:color="auto" w:frame="1"/>
        </w:rPr>
        <w:t>.</w:t>
      </w:r>
    </w:p>
    <w:p w:rsidR="002007CE" w:rsidRPr="002007CE" w:rsidRDefault="002007CE" w:rsidP="002007CE">
      <w:pPr>
        <w:widowControl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both"/>
        <w:textAlignment w:val="baseline"/>
        <w:rPr>
          <w:bdr w:val="none" w:sz="0" w:space="0" w:color="auto" w:frame="1"/>
        </w:rPr>
      </w:pPr>
    </w:p>
    <w:p w:rsidR="002007CE" w:rsidRDefault="002007CE" w:rsidP="002007CE">
      <w:pPr>
        <w:widowControl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bdr w:val="none" w:sz="0" w:space="0" w:color="auto" w:frame="1"/>
        </w:rPr>
        <w:t>…………………………..</w:t>
      </w:r>
      <w:r w:rsidRPr="002007CE">
        <w:rPr>
          <w:i/>
          <w:iCs/>
          <w:bdr w:val="none" w:sz="0" w:space="0" w:color="auto" w:frame="1"/>
        </w:rPr>
        <w:t>(miejscowość)</w:t>
      </w:r>
      <w:r w:rsidRPr="002007CE">
        <w:rPr>
          <w:bdr w:val="none" w:sz="0" w:space="0" w:color="auto" w:frame="1"/>
        </w:rPr>
        <w:t>, dnia …………………………… r.</w:t>
      </w: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</w:pPr>
      <w:r w:rsidRPr="002007CE">
        <w:rPr>
          <w:bdr w:val="none" w:sz="0" w:space="0" w:color="auto" w:frame="1"/>
        </w:rPr>
        <w:t>………………………………………….</w:t>
      </w:r>
    </w:p>
    <w:p w:rsidR="002007CE" w:rsidRPr="002007CE" w:rsidRDefault="002007CE" w:rsidP="002007CE">
      <w:pPr>
        <w:widowControl/>
        <w:ind w:left="4536"/>
        <w:jc w:val="both"/>
        <w:textAlignment w:val="baseline"/>
      </w:pPr>
      <w:r w:rsidRPr="002007CE">
        <w:rPr>
          <w:bdr w:val="none" w:sz="0" w:space="0" w:color="auto" w:frame="1"/>
        </w:rPr>
        <w:t>(podpis, pieczątka Wykonawcy</w:t>
      </w:r>
    </w:p>
    <w:p w:rsidR="002007CE" w:rsidRPr="002007CE" w:rsidRDefault="002007CE" w:rsidP="002007CE">
      <w:pPr>
        <w:widowControl/>
        <w:ind w:left="4536"/>
        <w:jc w:val="both"/>
        <w:textAlignment w:val="baseline"/>
      </w:pPr>
      <w:r w:rsidRPr="002007CE">
        <w:rPr>
          <w:i/>
          <w:iCs/>
          <w:bdr w:val="none" w:sz="0" w:space="0" w:color="auto" w:frame="1"/>
        </w:rPr>
        <w:t>lub osoby upoważnionej)</w:t>
      </w:r>
    </w:p>
    <w:p w:rsidR="002007CE" w:rsidRPr="002007CE" w:rsidRDefault="002007CE" w:rsidP="002007CE">
      <w:pPr>
        <w:widowControl/>
        <w:ind w:left="4536"/>
        <w:jc w:val="both"/>
        <w:textAlignment w:val="baseline"/>
      </w:pPr>
      <w:r w:rsidRPr="002007CE">
        <w:rPr>
          <w:i/>
          <w:iCs/>
          <w:bdr w:val="none" w:sz="0" w:space="0" w:color="auto" w:frame="1"/>
        </w:rPr>
        <w:t>* niepotrzebne skreślić</w:t>
      </w:r>
    </w:p>
    <w:p w:rsidR="002007CE" w:rsidRPr="002007CE" w:rsidRDefault="002007CE" w:rsidP="002007CE">
      <w:pPr>
        <w:widowControl/>
        <w:ind w:left="4536"/>
        <w:rPr>
          <w:b/>
          <w:bCs/>
          <w:bdr w:val="none" w:sz="0" w:space="0" w:color="auto" w:frame="1"/>
        </w:rPr>
      </w:pPr>
      <w:r w:rsidRPr="002007CE">
        <w:rPr>
          <w:b/>
          <w:bCs/>
          <w:bdr w:val="none" w:sz="0" w:space="0" w:color="auto" w:frame="1"/>
        </w:rPr>
        <w:br w:type="page"/>
      </w:r>
    </w:p>
    <w:p w:rsidR="002007CE" w:rsidRPr="002007CE" w:rsidRDefault="002007CE" w:rsidP="002007CE">
      <w:pPr>
        <w:widowControl/>
        <w:jc w:val="right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2007CE">
        <w:rPr>
          <w:b/>
        </w:rPr>
        <w:lastRenderedPageBreak/>
        <w:t xml:space="preserve">ZP.272.PU.10.2020 – </w:t>
      </w:r>
      <w:r w:rsidRPr="002007CE">
        <w:rPr>
          <w:b/>
          <w:lang w:eastAsia="en-US"/>
        </w:rPr>
        <w:t xml:space="preserve">Załącznik Nr </w:t>
      </w:r>
      <w:r>
        <w:rPr>
          <w:b/>
          <w:lang w:eastAsia="en-US"/>
        </w:rPr>
        <w:t>4</w:t>
      </w:r>
    </w:p>
    <w:p w:rsidR="002007CE" w:rsidRDefault="002007CE" w:rsidP="002007CE">
      <w:pPr>
        <w:widowControl/>
        <w:jc w:val="center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2007CE" w:rsidRDefault="002007CE" w:rsidP="002007CE">
      <w:pPr>
        <w:widowControl/>
        <w:jc w:val="center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center"/>
        <w:textAlignment w:val="baseline"/>
        <w:rPr>
          <w:b/>
          <w:bCs/>
          <w:sz w:val="28"/>
          <w:bdr w:val="none" w:sz="0" w:space="0" w:color="auto" w:frame="1"/>
        </w:rPr>
      </w:pPr>
      <w:r w:rsidRPr="002007CE">
        <w:rPr>
          <w:b/>
          <w:bCs/>
          <w:sz w:val="28"/>
          <w:bdr w:val="none" w:sz="0" w:space="0" w:color="auto" w:frame="1"/>
        </w:rPr>
        <w:t>Wykaz wykonanych/wykonywanych usług</w:t>
      </w:r>
    </w:p>
    <w:p w:rsidR="002007CE" w:rsidRPr="002007CE" w:rsidRDefault="002007CE" w:rsidP="002007CE">
      <w:pPr>
        <w:widowControl/>
        <w:jc w:val="center"/>
        <w:textAlignment w:val="baseline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407"/>
        <w:gridCol w:w="1700"/>
        <w:gridCol w:w="2535"/>
        <w:gridCol w:w="1798"/>
        <w:gridCol w:w="1798"/>
      </w:tblGrid>
      <w:tr w:rsidR="002007CE" w:rsidRPr="002007CE" w:rsidTr="001143B6">
        <w:tc>
          <w:tcPr>
            <w:tcW w:w="300" w:type="pct"/>
            <w:vMerge w:val="restar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Lp.</w:t>
            </w:r>
          </w:p>
        </w:tc>
        <w:tc>
          <w:tcPr>
            <w:tcW w:w="1650" w:type="pct"/>
            <w:gridSpan w:val="2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Przedmiot zamówienia</w:t>
            </w:r>
          </w:p>
        </w:tc>
        <w:tc>
          <w:tcPr>
            <w:tcW w:w="1150" w:type="pct"/>
            <w:vMerge w:val="restar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Okres wykonania/wykonywania (data od – do)</w:t>
            </w:r>
          </w:p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w okresie ostatnich 3 lat przed upływem terminu składania ofert,</w:t>
            </w:r>
          </w:p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nieprzerwanie co najmniej przez 12 miesięcy</w:t>
            </w:r>
          </w:p>
        </w:tc>
        <w:tc>
          <w:tcPr>
            <w:tcW w:w="950" w:type="pct"/>
            <w:vMerge w:val="restar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Podmiot na rzecz, którego usługa została wykonana/jest wykonywana</w:t>
            </w:r>
          </w:p>
        </w:tc>
        <w:tc>
          <w:tcPr>
            <w:tcW w:w="1000" w:type="pct"/>
            <w:vMerge w:val="restar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Usługa wykonana</w:t>
            </w:r>
          </w:p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należycie</w:t>
            </w:r>
          </w:p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tak/nie*</w:t>
            </w:r>
          </w:p>
        </w:tc>
      </w:tr>
      <w:tr w:rsidR="002007CE" w:rsidRPr="002007CE" w:rsidTr="001143B6">
        <w:tc>
          <w:tcPr>
            <w:tcW w:w="0" w:type="auto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vAlign w:val="bottom"/>
            <w:hideMark/>
          </w:tcPr>
          <w:p w:rsidR="002007CE" w:rsidRPr="002007CE" w:rsidRDefault="002007CE" w:rsidP="002007CE">
            <w:pPr>
              <w:widowControl/>
              <w:rPr>
                <w:sz w:val="22"/>
              </w:rPr>
            </w:pPr>
          </w:p>
        </w:tc>
        <w:tc>
          <w:tcPr>
            <w:tcW w:w="75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Nazwa zamówienia</w:t>
            </w:r>
          </w:p>
        </w:tc>
        <w:tc>
          <w:tcPr>
            <w:tcW w:w="85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Liczba sztuk abonamentów miesięcznie</w:t>
            </w:r>
          </w:p>
          <w:p w:rsidR="002007CE" w:rsidRPr="002007CE" w:rsidRDefault="002007CE" w:rsidP="008C12E3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 xml:space="preserve">co najmniej </w:t>
            </w:r>
            <w:r w:rsidR="008C12E3">
              <w:rPr>
                <w:b/>
                <w:bCs/>
                <w:sz w:val="22"/>
                <w:bdr w:val="none" w:sz="0" w:space="0" w:color="auto" w:frame="1"/>
              </w:rPr>
              <w:t>5</w:t>
            </w:r>
            <w:bookmarkStart w:id="5" w:name="_GoBack"/>
            <w:bookmarkEnd w:id="5"/>
            <w:r w:rsidRPr="002007CE">
              <w:rPr>
                <w:b/>
                <w:bCs/>
                <w:sz w:val="22"/>
                <w:bdr w:val="none" w:sz="0" w:space="0" w:color="auto" w:frame="1"/>
              </w:rPr>
              <w:t xml:space="preserve"> sztuk</w:t>
            </w:r>
          </w:p>
        </w:tc>
        <w:tc>
          <w:tcPr>
            <w:tcW w:w="0" w:type="auto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vAlign w:val="center"/>
            <w:hideMark/>
          </w:tcPr>
          <w:p w:rsidR="002007CE" w:rsidRPr="002007CE" w:rsidRDefault="002007CE" w:rsidP="002007CE">
            <w:pPr>
              <w:widowControl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vAlign w:val="center"/>
            <w:hideMark/>
          </w:tcPr>
          <w:p w:rsidR="002007CE" w:rsidRPr="002007CE" w:rsidRDefault="002007CE" w:rsidP="002007CE">
            <w:pPr>
              <w:widowControl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vAlign w:val="center"/>
            <w:hideMark/>
          </w:tcPr>
          <w:p w:rsidR="002007CE" w:rsidRPr="002007CE" w:rsidRDefault="002007CE" w:rsidP="002007CE">
            <w:pPr>
              <w:widowControl/>
              <w:rPr>
                <w:sz w:val="22"/>
              </w:rPr>
            </w:pPr>
          </w:p>
        </w:tc>
      </w:tr>
      <w:tr w:rsidR="002007CE" w:rsidRPr="002007CE" w:rsidTr="001143B6">
        <w:tc>
          <w:tcPr>
            <w:tcW w:w="30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75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sz w:val="22"/>
              </w:rPr>
              <w:t>Świadczenie usług z zakresu telefonii stacjonarnej wraz z dostępem do internetu</w:t>
            </w:r>
          </w:p>
        </w:tc>
        <w:tc>
          <w:tcPr>
            <w:tcW w:w="85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rPr>
                <w:sz w:val="22"/>
              </w:rPr>
            </w:pPr>
          </w:p>
        </w:tc>
        <w:tc>
          <w:tcPr>
            <w:tcW w:w="115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rPr>
                <w:color w:val="auto"/>
                <w:sz w:val="22"/>
              </w:rPr>
            </w:pPr>
          </w:p>
        </w:tc>
        <w:tc>
          <w:tcPr>
            <w:tcW w:w="95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rPr>
                <w:color w:val="auto"/>
                <w:sz w:val="22"/>
              </w:rPr>
            </w:pPr>
          </w:p>
        </w:tc>
        <w:tc>
          <w:tcPr>
            <w:tcW w:w="100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rPr>
                <w:color w:val="auto"/>
                <w:sz w:val="22"/>
              </w:rPr>
            </w:pPr>
          </w:p>
        </w:tc>
      </w:tr>
      <w:tr w:rsidR="002007CE" w:rsidRPr="002007CE" w:rsidTr="001143B6">
        <w:tc>
          <w:tcPr>
            <w:tcW w:w="30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b/>
                <w:bCs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jc w:val="center"/>
              <w:textAlignment w:val="baseline"/>
              <w:rPr>
                <w:sz w:val="22"/>
              </w:rPr>
            </w:pPr>
            <w:r w:rsidRPr="002007CE">
              <w:rPr>
                <w:sz w:val="22"/>
              </w:rPr>
              <w:t>Świadczenie usług z zakresu telefonii stacjonarnej wraz z dostępem do internetu</w:t>
            </w:r>
          </w:p>
        </w:tc>
        <w:tc>
          <w:tcPr>
            <w:tcW w:w="85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rPr>
                <w:sz w:val="22"/>
              </w:rPr>
            </w:pPr>
          </w:p>
        </w:tc>
        <w:tc>
          <w:tcPr>
            <w:tcW w:w="115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rPr>
                <w:color w:val="auto"/>
                <w:sz w:val="22"/>
              </w:rPr>
            </w:pPr>
          </w:p>
        </w:tc>
        <w:tc>
          <w:tcPr>
            <w:tcW w:w="95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rPr>
                <w:color w:val="auto"/>
                <w:sz w:val="22"/>
              </w:rPr>
            </w:pPr>
          </w:p>
        </w:tc>
        <w:tc>
          <w:tcPr>
            <w:tcW w:w="1000" w:type="pct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007CE" w:rsidRPr="002007CE" w:rsidRDefault="002007CE" w:rsidP="002007CE">
            <w:pPr>
              <w:widowControl/>
              <w:rPr>
                <w:color w:val="auto"/>
                <w:sz w:val="22"/>
              </w:rPr>
            </w:pPr>
          </w:p>
        </w:tc>
      </w:tr>
    </w:tbl>
    <w:p w:rsidR="002007CE" w:rsidRPr="002007CE" w:rsidRDefault="002007CE" w:rsidP="002007CE">
      <w:pPr>
        <w:widowControl/>
        <w:textAlignment w:val="baseline"/>
        <w:rPr>
          <w:rFonts w:ascii="Arial" w:hAnsi="Arial" w:cs="Arial"/>
          <w:sz w:val="18"/>
          <w:szCs w:val="18"/>
        </w:rPr>
      </w:pPr>
      <w:r w:rsidRPr="002007CE">
        <w:rPr>
          <w:rFonts w:ascii="Tahoma" w:hAnsi="Tahoma" w:cs="Tahoma"/>
          <w:b/>
          <w:bCs/>
          <w:i/>
          <w:iCs/>
          <w:sz w:val="18"/>
          <w:szCs w:val="18"/>
          <w:bdr w:val="none" w:sz="0" w:space="0" w:color="auto" w:frame="1"/>
        </w:rPr>
        <w:t>*</w:t>
      </w:r>
      <w:r w:rsidRPr="002007CE">
        <w:rPr>
          <w:b/>
          <w:bCs/>
          <w:i/>
          <w:iCs/>
          <w:sz w:val="18"/>
          <w:szCs w:val="18"/>
          <w:bdr w:val="none" w:sz="0" w:space="0" w:color="auto" w:frame="1"/>
        </w:rPr>
        <w:t> niepotrzebne skreślić</w:t>
      </w:r>
    </w:p>
    <w:p w:rsidR="002007CE" w:rsidRPr="002007CE" w:rsidRDefault="002007CE" w:rsidP="002007CE">
      <w:pPr>
        <w:widowControl/>
        <w:jc w:val="both"/>
        <w:textAlignment w:val="baseline"/>
        <w:rPr>
          <w:bdr w:val="none" w:sz="0" w:space="0" w:color="auto" w:frame="1"/>
        </w:rPr>
      </w:pPr>
    </w:p>
    <w:p w:rsidR="002007CE" w:rsidRDefault="002007CE" w:rsidP="002007CE">
      <w:pPr>
        <w:widowControl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both"/>
        <w:textAlignment w:val="baseline"/>
      </w:pPr>
      <w:r w:rsidRPr="002007CE">
        <w:rPr>
          <w:bdr w:val="none" w:sz="0" w:space="0" w:color="auto" w:frame="1"/>
        </w:rPr>
        <w:t>…………………………..</w:t>
      </w:r>
      <w:r w:rsidRPr="002007CE">
        <w:rPr>
          <w:i/>
          <w:iCs/>
          <w:bdr w:val="none" w:sz="0" w:space="0" w:color="auto" w:frame="1"/>
        </w:rPr>
        <w:t>(miejscowość)</w:t>
      </w:r>
      <w:r w:rsidRPr="002007CE">
        <w:rPr>
          <w:bdr w:val="none" w:sz="0" w:space="0" w:color="auto" w:frame="1"/>
        </w:rPr>
        <w:t>, dnia …………………………… r.</w:t>
      </w: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  <w:rPr>
          <w:bdr w:val="none" w:sz="0" w:space="0" w:color="auto" w:frame="1"/>
        </w:rPr>
      </w:pPr>
    </w:p>
    <w:p w:rsidR="002007CE" w:rsidRPr="002007CE" w:rsidRDefault="002007CE" w:rsidP="002007CE">
      <w:pPr>
        <w:widowControl/>
        <w:ind w:left="4536"/>
        <w:jc w:val="both"/>
        <w:textAlignment w:val="baseline"/>
      </w:pPr>
      <w:r w:rsidRPr="002007CE">
        <w:rPr>
          <w:bdr w:val="none" w:sz="0" w:space="0" w:color="auto" w:frame="1"/>
        </w:rPr>
        <w:t>………………………………………….</w:t>
      </w:r>
    </w:p>
    <w:p w:rsidR="002007CE" w:rsidRPr="002007CE" w:rsidRDefault="002007CE" w:rsidP="002007CE">
      <w:pPr>
        <w:widowControl/>
        <w:ind w:left="4536"/>
        <w:jc w:val="both"/>
        <w:textAlignment w:val="baseline"/>
      </w:pPr>
      <w:r w:rsidRPr="002007CE">
        <w:rPr>
          <w:bdr w:val="none" w:sz="0" w:space="0" w:color="auto" w:frame="1"/>
        </w:rPr>
        <w:t>(podpis, pieczątka Wykonawcy</w:t>
      </w:r>
    </w:p>
    <w:p w:rsidR="002007CE" w:rsidRPr="002007CE" w:rsidRDefault="002007CE" w:rsidP="002007CE">
      <w:pPr>
        <w:widowControl/>
        <w:ind w:left="4536"/>
        <w:jc w:val="both"/>
        <w:textAlignment w:val="baseline"/>
      </w:pPr>
      <w:r w:rsidRPr="002007CE">
        <w:rPr>
          <w:i/>
          <w:iCs/>
          <w:bdr w:val="none" w:sz="0" w:space="0" w:color="auto" w:frame="1"/>
        </w:rPr>
        <w:t>lub osoby upoważnionej)</w:t>
      </w:r>
    </w:p>
    <w:p w:rsidR="002007CE" w:rsidRPr="002007CE" w:rsidRDefault="002007CE" w:rsidP="002007CE">
      <w:pPr>
        <w:widowControl/>
        <w:ind w:left="4536"/>
        <w:jc w:val="both"/>
        <w:textAlignment w:val="baseline"/>
      </w:pPr>
      <w:r w:rsidRPr="002007CE">
        <w:rPr>
          <w:i/>
          <w:iCs/>
          <w:bdr w:val="none" w:sz="0" w:space="0" w:color="auto" w:frame="1"/>
        </w:rPr>
        <w:t>* niepotrzebne skreślić</w:t>
      </w:r>
    </w:p>
    <w:p w:rsidR="002007CE" w:rsidRPr="002007CE" w:rsidRDefault="002007CE" w:rsidP="002007CE">
      <w:pPr>
        <w:widowControl/>
        <w:ind w:left="4536"/>
        <w:rPr>
          <w:b/>
          <w:bCs/>
          <w:bdr w:val="none" w:sz="0" w:space="0" w:color="auto" w:frame="1"/>
        </w:rPr>
      </w:pPr>
    </w:p>
    <w:p w:rsidR="002007CE" w:rsidRDefault="002007CE" w:rsidP="002007CE">
      <w:pPr>
        <w:widowControl/>
        <w:jc w:val="both"/>
        <w:textAlignment w:val="baseline"/>
        <w:rPr>
          <w:rFonts w:ascii="Arial" w:hAnsi="Arial" w:cs="Arial"/>
          <w:sz w:val="20"/>
          <w:bdr w:val="none" w:sz="0" w:space="0" w:color="auto" w:frame="1"/>
        </w:rPr>
      </w:pPr>
    </w:p>
    <w:p w:rsidR="002007CE" w:rsidRPr="002007CE" w:rsidRDefault="002007CE" w:rsidP="002007CE">
      <w:pPr>
        <w:widowControl/>
        <w:jc w:val="both"/>
        <w:textAlignment w:val="baseline"/>
        <w:rPr>
          <w:rFonts w:ascii="Arial" w:hAnsi="Arial" w:cs="Arial"/>
          <w:sz w:val="14"/>
          <w:szCs w:val="18"/>
        </w:rPr>
      </w:pPr>
      <w:r w:rsidRPr="002007CE">
        <w:rPr>
          <w:rFonts w:ascii="Arial" w:hAnsi="Arial" w:cs="Arial"/>
          <w:sz w:val="20"/>
          <w:bdr w:val="none" w:sz="0" w:space="0" w:color="auto" w:frame="1"/>
        </w:rPr>
        <w:t>Zgodnie z art. 297 § 1 Kodeksu Karnego: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2007CE" w:rsidRPr="002007CE" w:rsidRDefault="002007CE" w:rsidP="002007CE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51154" w:rsidRPr="002007CE" w:rsidRDefault="00151154" w:rsidP="002007CE">
      <w:pPr>
        <w:jc w:val="center"/>
      </w:pPr>
    </w:p>
    <w:sectPr w:rsidR="00151154" w:rsidRPr="002007CE" w:rsidSect="0082549D">
      <w:footerReference w:type="default" r:id="rId8"/>
      <w:pgSz w:w="11908" w:h="17333"/>
      <w:pgMar w:top="784" w:right="1224" w:bottom="1097" w:left="90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B7" w:rsidRDefault="007418B7" w:rsidP="00653551">
      <w:r>
        <w:separator/>
      </w:r>
    </w:p>
  </w:endnote>
  <w:endnote w:type="continuationSeparator" w:id="0">
    <w:p w:rsidR="007418B7" w:rsidRDefault="007418B7" w:rsidP="0065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E1" w:rsidRDefault="00DE12E1" w:rsidP="00653551">
    <w:pPr>
      <w:pStyle w:val="Stopka"/>
      <w:pBdr>
        <w:top w:val="single" w:sz="4" w:space="1" w:color="D9D9D9"/>
      </w:pBdr>
      <w:spacing w:before="120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C12E3" w:rsidRPr="008C12E3">
      <w:rPr>
        <w:b/>
        <w:bCs/>
        <w:noProof/>
      </w:rPr>
      <w:t>10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653551">
      <w:rPr>
        <w:color w:val="7F7F7F"/>
        <w:spacing w:val="60"/>
      </w:rPr>
      <w:t>Strona</w:t>
    </w:r>
  </w:p>
  <w:p w:rsidR="00DE12E1" w:rsidRDefault="00DE1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B7" w:rsidRDefault="007418B7" w:rsidP="00653551">
      <w:r>
        <w:separator/>
      </w:r>
    </w:p>
  </w:footnote>
  <w:footnote w:type="continuationSeparator" w:id="0">
    <w:p w:rsidR="007418B7" w:rsidRDefault="007418B7" w:rsidP="0065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527A71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color w:val="auto"/>
      </w:rPr>
    </w:lvl>
  </w:abstractNum>
  <w:abstractNum w:abstractNumId="1" w15:restartNumberingAfterBreak="0">
    <w:nsid w:val="00000007"/>
    <w:multiLevelType w:val="multilevel"/>
    <w:tmpl w:val="B590DC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1"/>
        <w:u w:val="no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CC0296"/>
    <w:multiLevelType w:val="hybridMultilevel"/>
    <w:tmpl w:val="8F34681C"/>
    <w:lvl w:ilvl="0" w:tplc="48C41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5B0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D0AD8"/>
    <w:multiLevelType w:val="multilevel"/>
    <w:tmpl w:val="7EF2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D778B"/>
    <w:multiLevelType w:val="hybridMultilevel"/>
    <w:tmpl w:val="B8A4DD8A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A40B8"/>
    <w:multiLevelType w:val="hybridMultilevel"/>
    <w:tmpl w:val="4F2CC1EA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5092"/>
    <w:multiLevelType w:val="hybridMultilevel"/>
    <w:tmpl w:val="7CC6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5B575EC4"/>
    <w:multiLevelType w:val="hybridMultilevel"/>
    <w:tmpl w:val="7E88A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90603"/>
    <w:multiLevelType w:val="hybridMultilevel"/>
    <w:tmpl w:val="EFA8C27A"/>
    <w:lvl w:ilvl="0" w:tplc="A0CC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66158"/>
    <w:multiLevelType w:val="hybridMultilevel"/>
    <w:tmpl w:val="8AE2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10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9"/>
    <w:rsid w:val="0002021B"/>
    <w:rsid w:val="00055796"/>
    <w:rsid w:val="00091188"/>
    <w:rsid w:val="0009658E"/>
    <w:rsid w:val="00122EC9"/>
    <w:rsid w:val="00151154"/>
    <w:rsid w:val="00156916"/>
    <w:rsid w:val="00157D26"/>
    <w:rsid w:val="001605B2"/>
    <w:rsid w:val="001B16CA"/>
    <w:rsid w:val="001C7DB9"/>
    <w:rsid w:val="002007CE"/>
    <w:rsid w:val="00253BDE"/>
    <w:rsid w:val="00273C5B"/>
    <w:rsid w:val="003048A2"/>
    <w:rsid w:val="003513E7"/>
    <w:rsid w:val="00417944"/>
    <w:rsid w:val="00454BF0"/>
    <w:rsid w:val="00522499"/>
    <w:rsid w:val="0054038D"/>
    <w:rsid w:val="0055613C"/>
    <w:rsid w:val="005B65B2"/>
    <w:rsid w:val="005F2D09"/>
    <w:rsid w:val="00617863"/>
    <w:rsid w:val="00626944"/>
    <w:rsid w:val="006507C4"/>
    <w:rsid w:val="00653551"/>
    <w:rsid w:val="0068410C"/>
    <w:rsid w:val="006C011F"/>
    <w:rsid w:val="00736044"/>
    <w:rsid w:val="007411D0"/>
    <w:rsid w:val="007418B7"/>
    <w:rsid w:val="007C4137"/>
    <w:rsid w:val="0082549D"/>
    <w:rsid w:val="00855ECF"/>
    <w:rsid w:val="008A1E83"/>
    <w:rsid w:val="008C12E3"/>
    <w:rsid w:val="00902EB7"/>
    <w:rsid w:val="00987CC6"/>
    <w:rsid w:val="009906D3"/>
    <w:rsid w:val="009914A4"/>
    <w:rsid w:val="009B7479"/>
    <w:rsid w:val="009D687B"/>
    <w:rsid w:val="009F55BF"/>
    <w:rsid w:val="00A70E9A"/>
    <w:rsid w:val="00AB1FD4"/>
    <w:rsid w:val="00AB5FD4"/>
    <w:rsid w:val="00AC1BC3"/>
    <w:rsid w:val="00AF7F25"/>
    <w:rsid w:val="00B21E7E"/>
    <w:rsid w:val="00B43F7B"/>
    <w:rsid w:val="00B52CCA"/>
    <w:rsid w:val="00C41D67"/>
    <w:rsid w:val="00C641FD"/>
    <w:rsid w:val="00CD2E09"/>
    <w:rsid w:val="00D159E1"/>
    <w:rsid w:val="00D56494"/>
    <w:rsid w:val="00DE12E1"/>
    <w:rsid w:val="00E07FEF"/>
    <w:rsid w:val="00EC58E9"/>
    <w:rsid w:val="00ED6E61"/>
    <w:rsid w:val="00ED7F73"/>
    <w:rsid w:val="00F712AB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ED626-A544-46E6-B896-91B3ADD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D09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harStyle3">
    <w:name w:val="Char Style 3"/>
    <w:link w:val="Style2"/>
    <w:uiPriority w:val="99"/>
    <w:rsid w:val="005F2D09"/>
    <w:rPr>
      <w:rFonts w:ascii="Arial" w:hAnsi="Arial" w:cs="Arial"/>
      <w:spacing w:val="3"/>
      <w:sz w:val="21"/>
      <w:szCs w:val="21"/>
      <w:shd w:val="clear" w:color="auto" w:fill="FFFFFF"/>
    </w:rPr>
  </w:style>
  <w:style w:type="character" w:customStyle="1" w:styleId="CharStyle5">
    <w:name w:val="Char Style 5"/>
    <w:link w:val="Style4"/>
    <w:uiPriority w:val="99"/>
    <w:rsid w:val="005F2D09"/>
    <w:rPr>
      <w:rFonts w:ascii="Arial" w:hAnsi="Arial" w:cs="Arial"/>
      <w:b/>
      <w:bCs/>
      <w:spacing w:val="2"/>
      <w:shd w:val="clear" w:color="auto" w:fill="FFFFFF"/>
    </w:rPr>
  </w:style>
  <w:style w:type="character" w:customStyle="1" w:styleId="CharStyle11">
    <w:name w:val="Char Style 11"/>
    <w:link w:val="Style10"/>
    <w:uiPriority w:val="99"/>
    <w:rsid w:val="005F2D09"/>
    <w:rPr>
      <w:rFonts w:ascii="Arial" w:hAnsi="Arial" w:cs="Arial"/>
      <w:i/>
      <w:iCs/>
      <w:spacing w:val="-4"/>
      <w:sz w:val="11"/>
      <w:szCs w:val="1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F2D09"/>
    <w:pPr>
      <w:shd w:val="clear" w:color="auto" w:fill="FFFFFF"/>
      <w:spacing w:after="840" w:line="240" w:lineRule="atLeast"/>
    </w:pPr>
    <w:rPr>
      <w:rFonts w:ascii="Arial" w:eastAsia="Calibri" w:hAnsi="Arial" w:cs="Arial"/>
      <w:color w:val="auto"/>
      <w:spacing w:val="3"/>
      <w:sz w:val="21"/>
      <w:szCs w:val="21"/>
      <w:lang w:eastAsia="en-US"/>
    </w:rPr>
  </w:style>
  <w:style w:type="paragraph" w:customStyle="1" w:styleId="Style4">
    <w:name w:val="Style 4"/>
    <w:basedOn w:val="Normalny"/>
    <w:link w:val="CharStyle5"/>
    <w:uiPriority w:val="99"/>
    <w:rsid w:val="005F2D09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="Calibri" w:hAnsi="Arial" w:cs="Arial"/>
      <w:b/>
      <w:bCs/>
      <w:color w:val="auto"/>
      <w:spacing w:val="2"/>
      <w:sz w:val="22"/>
      <w:szCs w:val="22"/>
      <w:lang w:eastAsia="en-US"/>
    </w:rPr>
  </w:style>
  <w:style w:type="paragraph" w:customStyle="1" w:styleId="Style10">
    <w:name w:val="Style 10"/>
    <w:basedOn w:val="Normalny"/>
    <w:link w:val="CharStyle11"/>
    <w:uiPriority w:val="99"/>
    <w:rsid w:val="005F2D09"/>
    <w:pPr>
      <w:shd w:val="clear" w:color="auto" w:fill="FFFFFF"/>
      <w:spacing w:before="60" w:after="300" w:line="240" w:lineRule="atLeast"/>
    </w:pPr>
    <w:rPr>
      <w:rFonts w:ascii="Arial" w:eastAsia="Calibri" w:hAnsi="Arial" w:cs="Arial"/>
      <w:i/>
      <w:iCs/>
      <w:color w:val="auto"/>
      <w:spacing w:val="-4"/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3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3551"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35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3551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Style13">
    <w:name w:val="Char Style 13"/>
    <w:link w:val="Style12"/>
    <w:uiPriority w:val="99"/>
    <w:rsid w:val="005B65B2"/>
    <w:rPr>
      <w:spacing w:val="4"/>
      <w:sz w:val="21"/>
      <w:szCs w:val="21"/>
      <w:shd w:val="clear" w:color="auto" w:fill="FFFFFF"/>
    </w:rPr>
  </w:style>
  <w:style w:type="character" w:customStyle="1" w:styleId="CharStyle15">
    <w:name w:val="Char Style 15"/>
    <w:link w:val="Style14"/>
    <w:uiPriority w:val="99"/>
    <w:rsid w:val="005B65B2"/>
    <w:rPr>
      <w:b/>
      <w:bCs/>
      <w:spacing w:val="4"/>
      <w:sz w:val="21"/>
      <w:szCs w:val="21"/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rsid w:val="005B65B2"/>
    <w:pPr>
      <w:shd w:val="clear" w:color="auto" w:fill="FFFFFF"/>
      <w:spacing w:before="240" w:after="300" w:line="240" w:lineRule="atLeast"/>
      <w:ind w:hanging="360"/>
    </w:pPr>
    <w:rPr>
      <w:rFonts w:ascii="Calibri" w:eastAsia="Calibri" w:hAnsi="Calibri"/>
      <w:color w:val="auto"/>
      <w:spacing w:val="4"/>
      <w:sz w:val="21"/>
      <w:szCs w:val="21"/>
    </w:rPr>
  </w:style>
  <w:style w:type="paragraph" w:customStyle="1" w:styleId="Style14">
    <w:name w:val="Style 14"/>
    <w:basedOn w:val="Normalny"/>
    <w:link w:val="CharStyle15"/>
    <w:uiPriority w:val="99"/>
    <w:rsid w:val="005B65B2"/>
    <w:pPr>
      <w:shd w:val="clear" w:color="auto" w:fill="FFFFFF"/>
      <w:spacing w:before="480" w:line="274" w:lineRule="exact"/>
      <w:jc w:val="both"/>
    </w:pPr>
    <w:rPr>
      <w:rFonts w:ascii="Calibri" w:eastAsia="Calibri" w:hAnsi="Calibri"/>
      <w:b/>
      <w:bCs/>
      <w:color w:val="auto"/>
      <w:spacing w:val="4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613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157D26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st">
    <w:name w:val="st"/>
    <w:rsid w:val="00AF7F25"/>
  </w:style>
  <w:style w:type="paragraph" w:styleId="Akapitzlist">
    <w:name w:val="List Paragraph"/>
    <w:basedOn w:val="Normalny"/>
    <w:uiPriority w:val="34"/>
    <w:qFormat/>
    <w:rsid w:val="00AF7F25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B7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0862-B499-4858-AD77-749B046B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4223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Góralczyk</dc:creator>
  <cp:keywords/>
  <dc:description/>
  <cp:lastModifiedBy>Ireneusz Góralczyk</cp:lastModifiedBy>
  <cp:revision>6</cp:revision>
  <cp:lastPrinted>2020-10-22T14:40:00Z</cp:lastPrinted>
  <dcterms:created xsi:type="dcterms:W3CDTF">2020-10-22T12:34:00Z</dcterms:created>
  <dcterms:modified xsi:type="dcterms:W3CDTF">2020-10-22T14:40:00Z</dcterms:modified>
</cp:coreProperties>
</file>