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39" w:rsidRPr="001624B8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B8">
        <w:rPr>
          <w:rFonts w:ascii="Times New Roman" w:hAnsi="Times New Roman" w:cs="Times New Roman"/>
          <w:b/>
          <w:sz w:val="28"/>
          <w:szCs w:val="28"/>
        </w:rPr>
        <w:t>Objaśnienie wartości przyjętych w Wieloletniej P</w:t>
      </w:r>
      <w:r w:rsidR="009C6988">
        <w:rPr>
          <w:rFonts w:ascii="Times New Roman" w:hAnsi="Times New Roman" w:cs="Times New Roman"/>
          <w:b/>
          <w:sz w:val="28"/>
          <w:szCs w:val="28"/>
        </w:rPr>
        <w:t>rognozie Finansowej</w:t>
      </w:r>
      <w:r w:rsidR="00FF3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C6988">
        <w:rPr>
          <w:rFonts w:ascii="Times New Roman" w:hAnsi="Times New Roman" w:cs="Times New Roman"/>
          <w:b/>
          <w:sz w:val="28"/>
          <w:szCs w:val="28"/>
        </w:rPr>
        <w:t xml:space="preserve"> na lata </w:t>
      </w:r>
      <w:r w:rsidR="00CE5A14">
        <w:rPr>
          <w:rFonts w:ascii="Times New Roman" w:hAnsi="Times New Roman" w:cs="Times New Roman"/>
          <w:b/>
          <w:sz w:val="28"/>
          <w:szCs w:val="28"/>
        </w:rPr>
        <w:t>2014 -</w:t>
      </w:r>
      <w:r w:rsidRPr="001624B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B1027">
        <w:rPr>
          <w:rFonts w:ascii="Times New Roman" w:hAnsi="Times New Roman" w:cs="Times New Roman"/>
          <w:b/>
          <w:sz w:val="28"/>
          <w:szCs w:val="28"/>
        </w:rPr>
        <w:t>21</w:t>
      </w:r>
      <w:r w:rsidRPr="001624B8">
        <w:rPr>
          <w:rFonts w:ascii="Times New Roman" w:hAnsi="Times New Roman" w:cs="Times New Roman"/>
          <w:b/>
          <w:sz w:val="28"/>
          <w:szCs w:val="28"/>
        </w:rPr>
        <w:t xml:space="preserve"> Powiatu Sochaczewskiego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</w:t>
      </w:r>
      <w:r w:rsidR="006A5BC9">
        <w:rPr>
          <w:rFonts w:ascii="Times New Roman" w:hAnsi="Times New Roman" w:cs="Times New Roman"/>
          <w:sz w:val="24"/>
          <w:szCs w:val="24"/>
        </w:rPr>
        <w:t xml:space="preserve">rognozie Finansowej </w:t>
      </w:r>
      <w:r>
        <w:rPr>
          <w:rFonts w:ascii="Times New Roman" w:hAnsi="Times New Roman" w:cs="Times New Roman"/>
          <w:sz w:val="24"/>
          <w:szCs w:val="24"/>
        </w:rPr>
        <w:t xml:space="preserve">przyjęto wzrost </w:t>
      </w:r>
      <w:r w:rsidR="001624B8">
        <w:rPr>
          <w:rFonts w:ascii="Times New Roman" w:hAnsi="Times New Roman" w:cs="Times New Roman"/>
          <w:sz w:val="24"/>
          <w:szCs w:val="24"/>
        </w:rPr>
        <w:t xml:space="preserve">ogólnych kwot </w:t>
      </w:r>
      <w:r w:rsidR="00B9490C">
        <w:rPr>
          <w:rFonts w:ascii="Times New Roman" w:hAnsi="Times New Roman" w:cs="Times New Roman"/>
          <w:sz w:val="24"/>
          <w:szCs w:val="24"/>
        </w:rPr>
        <w:t xml:space="preserve">dochodów i wydatków </w:t>
      </w:r>
      <w:r>
        <w:rPr>
          <w:rFonts w:ascii="Times New Roman" w:hAnsi="Times New Roman" w:cs="Times New Roman"/>
          <w:sz w:val="24"/>
          <w:szCs w:val="24"/>
        </w:rPr>
        <w:t>na podstawie informacji otrz</w:t>
      </w:r>
      <w:r w:rsidR="00946F3A">
        <w:rPr>
          <w:rFonts w:ascii="Times New Roman" w:hAnsi="Times New Roman" w:cs="Times New Roman"/>
          <w:sz w:val="24"/>
          <w:szCs w:val="24"/>
        </w:rPr>
        <w:t>ymanych z Ministerstwa Finansów</w:t>
      </w:r>
      <w:r w:rsidR="0077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wskaźników inflacji publikowanych przez GUS.</w:t>
      </w:r>
      <w:r w:rsidR="00EF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B5A" w:rsidRDefault="004D0B5A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</w:t>
      </w:r>
    </w:p>
    <w:p w:rsidR="003A5533" w:rsidRDefault="00BA103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na 201</w:t>
      </w:r>
      <w:r w:rsidR="00AF4A42">
        <w:rPr>
          <w:rFonts w:ascii="Times New Roman" w:hAnsi="Times New Roman" w:cs="Times New Roman"/>
          <w:sz w:val="24"/>
          <w:szCs w:val="24"/>
        </w:rPr>
        <w:t>4</w:t>
      </w:r>
      <w:r w:rsidR="003A5533">
        <w:rPr>
          <w:rFonts w:ascii="Times New Roman" w:hAnsi="Times New Roman" w:cs="Times New Roman"/>
          <w:sz w:val="24"/>
          <w:szCs w:val="24"/>
        </w:rPr>
        <w:t xml:space="preserve"> rok ogółem zaplanowano w kwocie </w:t>
      </w:r>
      <w:r w:rsidR="00AF4A42">
        <w:rPr>
          <w:rFonts w:ascii="Times New Roman" w:hAnsi="Times New Roman" w:cs="Times New Roman"/>
          <w:sz w:val="24"/>
          <w:szCs w:val="24"/>
        </w:rPr>
        <w:t>68.926.604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A5533">
        <w:rPr>
          <w:rFonts w:ascii="Times New Roman" w:hAnsi="Times New Roman" w:cs="Times New Roman"/>
          <w:sz w:val="24"/>
          <w:szCs w:val="24"/>
        </w:rPr>
        <w:t>, w tym: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bieżące – </w:t>
      </w:r>
      <w:r w:rsidR="00AF4A42">
        <w:rPr>
          <w:rFonts w:ascii="Times New Roman" w:hAnsi="Times New Roman" w:cs="Times New Roman"/>
          <w:sz w:val="24"/>
          <w:szCs w:val="24"/>
        </w:rPr>
        <w:t>67.436.104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majątkowe – </w:t>
      </w:r>
      <w:r w:rsidR="00AF4A42">
        <w:rPr>
          <w:rFonts w:ascii="Times New Roman" w:hAnsi="Times New Roman" w:cs="Times New Roman"/>
          <w:sz w:val="24"/>
          <w:szCs w:val="24"/>
        </w:rPr>
        <w:t>1.490.500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624B8" w:rsidRDefault="001624B8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3A" w:rsidRDefault="00946F3A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 2014 zaplanowano dochody bieżące kierując się </w:t>
      </w:r>
      <w:r w:rsidR="003354F7">
        <w:rPr>
          <w:rFonts w:ascii="Times New Roman" w:hAnsi="Times New Roman" w:cs="Times New Roman"/>
          <w:sz w:val="24"/>
          <w:szCs w:val="24"/>
        </w:rPr>
        <w:t>niższym</w:t>
      </w:r>
      <w:r>
        <w:rPr>
          <w:rFonts w:ascii="Times New Roman" w:hAnsi="Times New Roman" w:cs="Times New Roman"/>
          <w:sz w:val="24"/>
          <w:szCs w:val="24"/>
        </w:rPr>
        <w:t xml:space="preserve"> wzrostem gospodarczym niż w latach poprzednich – na podstawie wskaźników opublikowanych przez GUS.</w:t>
      </w:r>
    </w:p>
    <w:p w:rsidR="003A5533" w:rsidRDefault="003354F7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majątkowe </w:t>
      </w:r>
      <w:r w:rsidR="00946F3A">
        <w:rPr>
          <w:rFonts w:ascii="Times New Roman" w:hAnsi="Times New Roman" w:cs="Times New Roman"/>
          <w:sz w:val="24"/>
          <w:szCs w:val="24"/>
        </w:rPr>
        <w:t>w kwocie 1.490.500 zł zaplanowane zostały na podstawie operatów szacunkowych nieruchomości, które zostaną ogłoszone do sprzedaży na początku 2014 r.</w:t>
      </w:r>
    </w:p>
    <w:p w:rsidR="00946F3A" w:rsidRDefault="00946F3A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Planowe do</w:t>
      </w:r>
      <w:r w:rsidR="00FB65FA">
        <w:rPr>
          <w:rFonts w:ascii="Times New Roman" w:hAnsi="Times New Roman" w:cs="Times New Roman"/>
          <w:sz w:val="24"/>
          <w:szCs w:val="24"/>
        </w:rPr>
        <w:t xml:space="preserve"> sprzedaży są tereny przemysłu</w:t>
      </w:r>
      <w:r>
        <w:rPr>
          <w:rFonts w:ascii="Times New Roman" w:hAnsi="Times New Roman" w:cs="Times New Roman"/>
          <w:sz w:val="24"/>
          <w:szCs w:val="24"/>
        </w:rPr>
        <w:t xml:space="preserve"> i tereny zabudowy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usługowej położone w Sochaczewie obręb Karwowo nr działki 74/17 o powierzchni 54.600 m</w:t>
      </w:r>
      <w:r w:rsidRPr="00946F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oraz      nr działki 74/18 o powierzchni 51.142 m</w:t>
      </w:r>
      <w:r w:rsidRPr="00946F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633" w:rsidRDefault="003F16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33" w:rsidRDefault="00946F3A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2015 zaplanowano dochody bieżące w kwocie 72.131.2</w:t>
      </w:r>
      <w:r w:rsidR="00FB65FA">
        <w:rPr>
          <w:rFonts w:ascii="Times New Roman" w:hAnsi="Times New Roman" w:cs="Times New Roman"/>
          <w:sz w:val="24"/>
          <w:szCs w:val="24"/>
        </w:rPr>
        <w:t>74 zł biorąc pod uwagę tendencje</w:t>
      </w:r>
      <w:r>
        <w:rPr>
          <w:rFonts w:ascii="Times New Roman" w:hAnsi="Times New Roman" w:cs="Times New Roman"/>
          <w:sz w:val="24"/>
          <w:szCs w:val="24"/>
        </w:rPr>
        <w:t xml:space="preserve"> wzrostowe tempa rozwoju gospodarczego.</w:t>
      </w:r>
    </w:p>
    <w:p w:rsidR="00946F3A" w:rsidRDefault="00946F3A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majątkowe na ten rok zaplanowano w kwocie 3.400.000 zł – są to nieruchomości położone w Sochaczewie przy ul. Ziemowita. Są to budynki i tereny wielofunkcyjnej zabudowy usługowej, które obecnie s</w:t>
      </w:r>
      <w:r w:rsidR="00FB65FA">
        <w:rPr>
          <w:rFonts w:ascii="Times New Roman" w:hAnsi="Times New Roman" w:cs="Times New Roman"/>
          <w:sz w:val="24"/>
          <w:szCs w:val="24"/>
        </w:rPr>
        <w:t>ą użytkowane przez administrację powiatową.              W</w:t>
      </w:r>
      <w:r>
        <w:rPr>
          <w:rFonts w:ascii="Times New Roman" w:hAnsi="Times New Roman" w:cs="Times New Roman"/>
          <w:sz w:val="24"/>
          <w:szCs w:val="24"/>
        </w:rPr>
        <w:t xml:space="preserve"> ramach działań oszczędnościowych planuje się przeniesienie wydziałów i jednostek organizacyjnych – Powiatowy Inspektorat Nadzoru Budowlanego oraz Powiatowy Ośrodek Interwencji Kryzysowej do budynków przy ul. Pił</w:t>
      </w:r>
      <w:r w:rsidR="000763BE">
        <w:rPr>
          <w:rFonts w:ascii="Times New Roman" w:hAnsi="Times New Roman" w:cs="Times New Roman"/>
          <w:sz w:val="24"/>
          <w:szCs w:val="24"/>
        </w:rPr>
        <w:t>sudskiego, a cały kompleks przez</w:t>
      </w:r>
      <w:r>
        <w:rPr>
          <w:rFonts w:ascii="Times New Roman" w:hAnsi="Times New Roman" w:cs="Times New Roman"/>
          <w:sz w:val="24"/>
          <w:szCs w:val="24"/>
        </w:rPr>
        <w:t xml:space="preserve">naczyć do sprzedaży. Środki te przeznaczone będą jako wkład własny do pozyskiwanych środków </w:t>
      </w:r>
      <w:r w:rsidR="000763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 Unii Europejskiej.</w:t>
      </w:r>
    </w:p>
    <w:p w:rsidR="001632ED" w:rsidRDefault="001632ED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D4" w:rsidRDefault="002F2ED4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lata 2016 – 2021 przyjęto wzrost około 3% rocznie, planując jednocześnie pozyskiwane dochodów majątkowych ze środków europejskich.</w:t>
      </w:r>
    </w:p>
    <w:p w:rsidR="003F1633" w:rsidRDefault="003F16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p w:rsidR="00B24803" w:rsidRDefault="00B2480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181E77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na 201</w:t>
      </w:r>
      <w:r w:rsidR="000B0971">
        <w:rPr>
          <w:rFonts w:ascii="Times New Roman" w:hAnsi="Times New Roman" w:cs="Times New Roman"/>
          <w:sz w:val="24"/>
          <w:szCs w:val="24"/>
        </w:rPr>
        <w:t>4</w:t>
      </w:r>
      <w:r w:rsidR="003A5533">
        <w:rPr>
          <w:rFonts w:ascii="Times New Roman" w:hAnsi="Times New Roman" w:cs="Times New Roman"/>
          <w:sz w:val="24"/>
          <w:szCs w:val="24"/>
        </w:rPr>
        <w:t xml:space="preserve"> rok zaplanowano na</w:t>
      </w:r>
      <w:r>
        <w:rPr>
          <w:rFonts w:ascii="Times New Roman" w:hAnsi="Times New Roman" w:cs="Times New Roman"/>
          <w:sz w:val="24"/>
          <w:szCs w:val="24"/>
        </w:rPr>
        <w:t xml:space="preserve"> podstawie wykonania w roku 201</w:t>
      </w:r>
      <w:r w:rsidR="000B0971">
        <w:rPr>
          <w:rFonts w:ascii="Times New Roman" w:hAnsi="Times New Roman" w:cs="Times New Roman"/>
          <w:sz w:val="24"/>
          <w:szCs w:val="24"/>
        </w:rPr>
        <w:t>2</w:t>
      </w:r>
      <w:r w:rsidR="003A5533">
        <w:rPr>
          <w:rFonts w:ascii="Times New Roman" w:hAnsi="Times New Roman" w:cs="Times New Roman"/>
          <w:sz w:val="24"/>
          <w:szCs w:val="24"/>
        </w:rPr>
        <w:t xml:space="preserve"> </w:t>
      </w:r>
      <w:r w:rsidR="000B0971">
        <w:rPr>
          <w:rFonts w:ascii="Times New Roman" w:hAnsi="Times New Roman" w:cs="Times New Roman"/>
          <w:sz w:val="24"/>
          <w:szCs w:val="24"/>
        </w:rPr>
        <w:t xml:space="preserve">                          o</w:t>
      </w:r>
      <w:r>
        <w:rPr>
          <w:rFonts w:ascii="Times New Roman" w:hAnsi="Times New Roman" w:cs="Times New Roman"/>
          <w:sz w:val="24"/>
          <w:szCs w:val="24"/>
        </w:rPr>
        <w:t xml:space="preserve">raz </w:t>
      </w:r>
      <w:r w:rsidR="003A5533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zewidzianego wykonania roku 201</w:t>
      </w:r>
      <w:r w:rsidR="000B0971">
        <w:rPr>
          <w:rFonts w:ascii="Times New Roman" w:hAnsi="Times New Roman" w:cs="Times New Roman"/>
          <w:sz w:val="24"/>
          <w:szCs w:val="24"/>
        </w:rPr>
        <w:t>3</w:t>
      </w:r>
      <w:r w:rsidR="003A5533">
        <w:rPr>
          <w:rFonts w:ascii="Times New Roman" w:hAnsi="Times New Roman" w:cs="Times New Roman"/>
          <w:sz w:val="24"/>
          <w:szCs w:val="24"/>
        </w:rPr>
        <w:t xml:space="preserve"> z uwzględnienie</w:t>
      </w:r>
      <w:r>
        <w:rPr>
          <w:rFonts w:ascii="Times New Roman" w:hAnsi="Times New Roman" w:cs="Times New Roman"/>
          <w:sz w:val="24"/>
          <w:szCs w:val="24"/>
        </w:rPr>
        <w:t>m wskaźnika wzrostu</w:t>
      </w:r>
      <w:r w:rsidR="000B0971">
        <w:rPr>
          <w:rFonts w:ascii="Times New Roman" w:hAnsi="Times New Roman" w:cs="Times New Roman"/>
          <w:sz w:val="24"/>
          <w:szCs w:val="24"/>
        </w:rPr>
        <w:t xml:space="preserve"> cen i usług 2,4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i skład</w:t>
      </w:r>
      <w:r w:rsidR="001624B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624B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nich naliczone zaplanowan</w:t>
      </w:r>
      <w:r w:rsidR="001624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6E3687">
        <w:rPr>
          <w:rFonts w:ascii="Times New Roman" w:hAnsi="Times New Roman" w:cs="Times New Roman"/>
          <w:sz w:val="24"/>
          <w:szCs w:val="24"/>
        </w:rPr>
        <w:t>roku 2013</w:t>
      </w:r>
      <w:r w:rsidR="00DF5A6D">
        <w:rPr>
          <w:rFonts w:ascii="Times New Roman" w:hAnsi="Times New Roman" w:cs="Times New Roman"/>
          <w:sz w:val="24"/>
          <w:szCs w:val="24"/>
        </w:rPr>
        <w:t xml:space="preserve"> nie przewidując ich wzrostu. </w:t>
      </w:r>
      <w:r w:rsidR="00702248">
        <w:rPr>
          <w:rFonts w:ascii="Times New Roman" w:hAnsi="Times New Roman" w:cs="Times New Roman"/>
          <w:sz w:val="24"/>
          <w:szCs w:val="24"/>
        </w:rPr>
        <w:t>W planach wynagrodzeń ujęto wszystkie wydatki wynikające           z umów o pracę. (odprawy,  nagrody jubileuszowe</w:t>
      </w:r>
      <w:r w:rsidR="006E3687">
        <w:rPr>
          <w:rFonts w:ascii="Times New Roman" w:hAnsi="Times New Roman" w:cs="Times New Roman"/>
          <w:sz w:val="24"/>
          <w:szCs w:val="24"/>
        </w:rPr>
        <w:t>, ekwiwalenty za urlop itp.</w:t>
      </w:r>
      <w:r w:rsidR="00702248">
        <w:rPr>
          <w:rFonts w:ascii="Times New Roman" w:hAnsi="Times New Roman" w:cs="Times New Roman"/>
          <w:sz w:val="24"/>
          <w:szCs w:val="24"/>
        </w:rPr>
        <w:t>).</w:t>
      </w:r>
    </w:p>
    <w:p w:rsidR="00702248" w:rsidRDefault="00702248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objęte limitem art. 226 ust 4 Ustawy o finansach publicznych zaplanowan</w:t>
      </w:r>
      <w:r w:rsidR="001624B8">
        <w:rPr>
          <w:rFonts w:ascii="Times New Roman" w:hAnsi="Times New Roman" w:cs="Times New Roman"/>
          <w:sz w:val="24"/>
          <w:szCs w:val="24"/>
        </w:rPr>
        <w:t>o</w:t>
      </w:r>
      <w:r w:rsidR="00E3673F">
        <w:rPr>
          <w:rFonts w:ascii="Times New Roman" w:hAnsi="Times New Roman" w:cs="Times New Roman"/>
          <w:sz w:val="24"/>
          <w:szCs w:val="24"/>
        </w:rPr>
        <w:t xml:space="preserve"> na podstawie podpisanych umów na kwotę </w:t>
      </w:r>
      <w:r w:rsidR="00522F08">
        <w:rPr>
          <w:rFonts w:ascii="Times New Roman" w:hAnsi="Times New Roman" w:cs="Times New Roman"/>
          <w:sz w:val="24"/>
          <w:szCs w:val="24"/>
        </w:rPr>
        <w:t>544.780</w:t>
      </w:r>
      <w:r w:rsidR="00E3673F">
        <w:rPr>
          <w:rFonts w:ascii="Times New Roman" w:hAnsi="Times New Roman" w:cs="Times New Roman"/>
          <w:sz w:val="24"/>
          <w:szCs w:val="24"/>
        </w:rPr>
        <w:t xml:space="preserve"> zł, na które składają się pozycje :</w:t>
      </w:r>
    </w:p>
    <w:p w:rsidR="00E3673F" w:rsidRDefault="00907070" w:rsidP="002B5DD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do kariery – 383.840</w:t>
      </w:r>
      <w:r w:rsidR="002B5DD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22F08" w:rsidRDefault="00522F08" w:rsidP="002B5DD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Profesjonalny Urząd Pracy – 160.940 zł.</w:t>
      </w:r>
    </w:p>
    <w:p w:rsidR="00907070" w:rsidRDefault="00907070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D4" w:rsidRDefault="002F2ED4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na rok 2014 zaplanowano w kwocie 2.</w:t>
      </w:r>
      <w:r w:rsidR="008360FC">
        <w:rPr>
          <w:rFonts w:ascii="Times New Roman" w:hAnsi="Times New Roman" w:cs="Times New Roman"/>
          <w:sz w:val="24"/>
          <w:szCs w:val="24"/>
        </w:rPr>
        <w:t>780.238 zł,  z przeznaczeniem na:</w:t>
      </w:r>
    </w:p>
    <w:p w:rsidR="004508FE" w:rsidRDefault="002F2ED4" w:rsidP="002F2ED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inwestycyjne – 2.305.330 zł,</w:t>
      </w:r>
    </w:p>
    <w:p w:rsidR="002F2ED4" w:rsidRDefault="002F2ED4" w:rsidP="002F2ED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zakupy inwestycyjne – 50.000 zł, </w:t>
      </w:r>
    </w:p>
    <w:p w:rsidR="002F2ED4" w:rsidRDefault="002F2ED4" w:rsidP="002F2ED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na inwestycje 424.908 zł.</w:t>
      </w:r>
    </w:p>
    <w:p w:rsidR="004508FE" w:rsidRDefault="002F2ED4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finansowania:</w:t>
      </w:r>
    </w:p>
    <w:p w:rsidR="002F2ED4" w:rsidRDefault="002F2ED4" w:rsidP="002F2ED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</w:t>
      </w:r>
      <w:r w:rsidR="002B1F7B">
        <w:rPr>
          <w:rFonts w:ascii="Times New Roman" w:hAnsi="Times New Roman" w:cs="Times New Roman"/>
          <w:sz w:val="24"/>
          <w:szCs w:val="24"/>
        </w:rPr>
        <w:t>z tytułu odpłatnego nabycia prawa własności nieruchomości oraz prawa użytkowania wieczystego nieruchomości</w:t>
      </w:r>
      <w:r>
        <w:rPr>
          <w:rFonts w:ascii="Times New Roman" w:hAnsi="Times New Roman" w:cs="Times New Roman"/>
          <w:sz w:val="24"/>
          <w:szCs w:val="24"/>
        </w:rPr>
        <w:t xml:space="preserve"> – 1.490.000 zł,</w:t>
      </w:r>
    </w:p>
    <w:p w:rsidR="002F2ED4" w:rsidRDefault="002F2ED4" w:rsidP="002F2ED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bieżące – 124.908 zł,</w:t>
      </w:r>
    </w:p>
    <w:p w:rsidR="002F2ED4" w:rsidRDefault="002F2ED4" w:rsidP="002F2ED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 z planowanej pożyczki – 1.165.330 zł.</w:t>
      </w:r>
    </w:p>
    <w:p w:rsidR="00153542" w:rsidRDefault="00153542" w:rsidP="0015354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230E" w:rsidRDefault="002F2ED4" w:rsidP="006D48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na 2014</w:t>
      </w:r>
      <w:r w:rsidR="00875CC7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ujęte w przedsięwzięciach na lata 201</w:t>
      </w:r>
      <w:r w:rsidR="00875CC7">
        <w:rPr>
          <w:rFonts w:ascii="Times New Roman" w:hAnsi="Times New Roman" w:cs="Times New Roman"/>
          <w:sz w:val="24"/>
          <w:szCs w:val="24"/>
        </w:rPr>
        <w:t>4-2016 to</w:t>
      </w:r>
      <w:r w:rsidR="006D48B5">
        <w:rPr>
          <w:rFonts w:ascii="Times New Roman" w:hAnsi="Times New Roman" w:cs="Times New Roman"/>
          <w:sz w:val="24"/>
          <w:szCs w:val="24"/>
        </w:rPr>
        <w:t>:</w:t>
      </w:r>
      <w:r w:rsidR="00875CC7">
        <w:rPr>
          <w:rFonts w:ascii="Times New Roman" w:hAnsi="Times New Roman" w:cs="Times New Roman"/>
          <w:sz w:val="24"/>
          <w:szCs w:val="24"/>
        </w:rPr>
        <w:t xml:space="preserve"> </w:t>
      </w:r>
      <w:r w:rsidR="006D48B5">
        <w:rPr>
          <w:rFonts w:ascii="Times New Roman" w:hAnsi="Times New Roman" w:cs="Times New Roman"/>
          <w:sz w:val="24"/>
          <w:szCs w:val="24"/>
        </w:rPr>
        <w:t xml:space="preserve">                   - </w:t>
      </w:r>
      <w:r>
        <w:rPr>
          <w:rFonts w:ascii="Times New Roman" w:hAnsi="Times New Roman" w:cs="Times New Roman"/>
          <w:sz w:val="24"/>
          <w:szCs w:val="24"/>
        </w:rPr>
        <w:t>„Współfinansowanie budowy nowej siedziby Komendy Powia</w:t>
      </w:r>
      <w:r w:rsidR="006D48B5">
        <w:rPr>
          <w:rFonts w:ascii="Times New Roman" w:hAnsi="Times New Roman" w:cs="Times New Roman"/>
          <w:sz w:val="24"/>
          <w:szCs w:val="24"/>
        </w:rPr>
        <w:t>towej Policji</w:t>
      </w:r>
      <w:r w:rsidR="00ED230E">
        <w:rPr>
          <w:rFonts w:ascii="Times New Roman" w:hAnsi="Times New Roman" w:cs="Times New Roman"/>
          <w:sz w:val="24"/>
          <w:szCs w:val="24"/>
        </w:rPr>
        <w:t xml:space="preserve"> </w:t>
      </w:r>
      <w:r w:rsidR="006D48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3286">
        <w:rPr>
          <w:rFonts w:ascii="Times New Roman" w:hAnsi="Times New Roman" w:cs="Times New Roman"/>
          <w:sz w:val="24"/>
          <w:szCs w:val="24"/>
        </w:rPr>
        <w:t xml:space="preserve">w Sochaczewie” kwota 300.000 zł. </w:t>
      </w:r>
      <w:r>
        <w:rPr>
          <w:rFonts w:ascii="Times New Roman" w:hAnsi="Times New Roman" w:cs="Times New Roman"/>
          <w:sz w:val="24"/>
          <w:szCs w:val="24"/>
        </w:rPr>
        <w:t>Okres realizacji 2014-2015.</w:t>
      </w:r>
    </w:p>
    <w:p w:rsidR="00ED230E" w:rsidRDefault="00C176AE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30E">
        <w:rPr>
          <w:rFonts w:ascii="Times New Roman" w:hAnsi="Times New Roman" w:cs="Times New Roman"/>
          <w:sz w:val="24"/>
          <w:szCs w:val="24"/>
        </w:rPr>
        <w:t>„Przyśpieszenie wzrostu konkurencyjności województwa mazowieckiego przez budowanie społeczeństwa informacyjnego i gospodarki opartej na wiedzy poprzez tworzenie zintegrowanych baz wiedzy o Mazowszu”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3AB">
        <w:rPr>
          <w:rFonts w:ascii="Times New Roman" w:hAnsi="Times New Roman" w:cs="Times New Roman"/>
          <w:sz w:val="24"/>
          <w:szCs w:val="24"/>
        </w:rPr>
        <w:t>104.265 zł.</w:t>
      </w:r>
    </w:p>
    <w:p w:rsidR="00ED230E" w:rsidRDefault="00ED230E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0E" w:rsidRDefault="00ED230E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„Rozwój elektronicznej administracji w samorządach województwa mazowieckiego wspomagającej niwelowanie dwudzielności potencjału województwa”</w:t>
      </w:r>
      <w:r w:rsidR="002373AB">
        <w:rPr>
          <w:rFonts w:ascii="Times New Roman" w:hAnsi="Times New Roman" w:cs="Times New Roman"/>
          <w:sz w:val="24"/>
          <w:szCs w:val="24"/>
        </w:rPr>
        <w:t xml:space="preserve"> 20.643 zł.</w:t>
      </w:r>
    </w:p>
    <w:p w:rsidR="00ED230E" w:rsidRDefault="00ED230E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0E" w:rsidRPr="00ED230E" w:rsidRDefault="00ED230E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0CC" w:rsidRDefault="002F2ED4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 2015 zaplanowano wydatki majątkowe w kwocie 3.400.000 zł jako wkład własny. Jest to </w:t>
      </w:r>
      <w:r w:rsidR="00B02A8C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 możliwości pozyskania środków europejskich na zadania inwestycyjne.</w:t>
      </w:r>
    </w:p>
    <w:p w:rsidR="004508FE" w:rsidRDefault="002F2ED4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Zadania inwestycyjne w latach następnych określone zostaną w momencie uzy</w:t>
      </w:r>
      <w:r w:rsidR="000E40CC">
        <w:rPr>
          <w:rFonts w:ascii="Times New Roman" w:hAnsi="Times New Roman" w:cs="Times New Roman"/>
          <w:sz w:val="24"/>
          <w:szCs w:val="24"/>
        </w:rPr>
        <w:t>skania informacji</w:t>
      </w:r>
      <w:r>
        <w:rPr>
          <w:rFonts w:ascii="Times New Roman" w:hAnsi="Times New Roman" w:cs="Times New Roman"/>
          <w:sz w:val="24"/>
          <w:szCs w:val="24"/>
        </w:rPr>
        <w:t xml:space="preserve"> o możliwości pozyskania na nie środków zewnętrznych.</w:t>
      </w:r>
    </w:p>
    <w:p w:rsidR="002F2ED4" w:rsidRDefault="002F2ED4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pozostałym zakresie przewiduje się realizację inwestycji rocznych w miarę posiadania środków finansowych.</w:t>
      </w:r>
    </w:p>
    <w:p w:rsidR="00CA19B2" w:rsidRDefault="00CA19B2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FE" w:rsidRDefault="00E07012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Przedsięwzięcia na lata 201</w:t>
      </w:r>
      <w:r w:rsidR="00907070">
        <w:rPr>
          <w:rFonts w:ascii="Times New Roman" w:hAnsi="Times New Roman" w:cs="Times New Roman"/>
          <w:sz w:val="24"/>
          <w:szCs w:val="24"/>
        </w:rPr>
        <w:t>4</w:t>
      </w:r>
      <w:r w:rsidR="004508FE">
        <w:rPr>
          <w:rFonts w:ascii="Times New Roman" w:hAnsi="Times New Roman" w:cs="Times New Roman"/>
          <w:sz w:val="24"/>
          <w:szCs w:val="24"/>
        </w:rPr>
        <w:t xml:space="preserve"> – 201</w:t>
      </w:r>
      <w:r w:rsidR="00907070">
        <w:rPr>
          <w:rFonts w:ascii="Times New Roman" w:hAnsi="Times New Roman" w:cs="Times New Roman"/>
          <w:sz w:val="24"/>
          <w:szCs w:val="24"/>
        </w:rPr>
        <w:t>6</w:t>
      </w:r>
      <w:r w:rsidR="00450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F2" w:rsidRDefault="00771F3D" w:rsidP="00AA3CB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do kariery –</w:t>
      </w:r>
      <w:r w:rsidR="00522F08">
        <w:rPr>
          <w:rFonts w:ascii="Times New Roman" w:hAnsi="Times New Roman" w:cs="Times New Roman"/>
          <w:sz w:val="24"/>
          <w:szCs w:val="24"/>
        </w:rPr>
        <w:t xml:space="preserve"> okres realizacji 2013 –</w:t>
      </w:r>
      <w:r w:rsidR="00111907">
        <w:rPr>
          <w:rFonts w:ascii="Times New Roman" w:hAnsi="Times New Roman" w:cs="Times New Roman"/>
          <w:sz w:val="24"/>
          <w:szCs w:val="24"/>
        </w:rPr>
        <w:t xml:space="preserve"> 2015, </w:t>
      </w: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="00DB13F2">
        <w:rPr>
          <w:rFonts w:ascii="Times New Roman" w:hAnsi="Times New Roman" w:cs="Times New Roman"/>
          <w:sz w:val="24"/>
          <w:szCs w:val="24"/>
        </w:rPr>
        <w:t xml:space="preserve">2014 – 383.840 zł (zmniejszenie w kwocie 1 zł, kwota przed zmianą 383.841 zł), </w:t>
      </w: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="00DB13F2">
        <w:rPr>
          <w:rFonts w:ascii="Times New Roman" w:hAnsi="Times New Roman" w:cs="Times New Roman"/>
          <w:sz w:val="24"/>
          <w:szCs w:val="24"/>
        </w:rPr>
        <w:t>2015 – 100.894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3F2">
        <w:rPr>
          <w:rFonts w:ascii="Times New Roman" w:hAnsi="Times New Roman" w:cs="Times New Roman"/>
          <w:sz w:val="24"/>
          <w:szCs w:val="24"/>
        </w:rPr>
        <w:t xml:space="preserve">( kwota planu bez zmian), </w:t>
      </w:r>
      <w:r w:rsidR="00111907">
        <w:rPr>
          <w:rFonts w:ascii="Times New Roman" w:hAnsi="Times New Roman" w:cs="Times New Roman"/>
          <w:sz w:val="24"/>
          <w:szCs w:val="24"/>
        </w:rPr>
        <w:t>łączne nakłady</w:t>
      </w:r>
      <w:r w:rsidR="00DB13F2">
        <w:rPr>
          <w:rFonts w:ascii="Times New Roman" w:hAnsi="Times New Roman" w:cs="Times New Roman"/>
          <w:sz w:val="24"/>
          <w:szCs w:val="24"/>
        </w:rPr>
        <w:t xml:space="preserve"> – 634.225 zł ( zmniejszenie w kwocie 1 zł, kwota planu przed zmianą 634.226 zł)</w:t>
      </w:r>
      <w:r w:rsidR="002F2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F08" w:rsidRDefault="00DB13F2" w:rsidP="00AA3CB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49D">
        <w:rPr>
          <w:rFonts w:ascii="Times New Roman" w:hAnsi="Times New Roman" w:cs="Times New Roman"/>
          <w:sz w:val="24"/>
          <w:szCs w:val="24"/>
        </w:rPr>
        <w:t>Profesjonalny Urząd Pracy –</w:t>
      </w:r>
      <w:r w:rsidR="00771F3D">
        <w:rPr>
          <w:rFonts w:ascii="Times New Roman" w:hAnsi="Times New Roman" w:cs="Times New Roman"/>
          <w:sz w:val="24"/>
          <w:szCs w:val="24"/>
        </w:rPr>
        <w:t xml:space="preserve"> </w:t>
      </w:r>
      <w:r w:rsidR="007B649D">
        <w:rPr>
          <w:rFonts w:ascii="Times New Roman" w:hAnsi="Times New Roman" w:cs="Times New Roman"/>
          <w:sz w:val="24"/>
          <w:szCs w:val="24"/>
        </w:rPr>
        <w:t>okres realizacji 2014-2015,</w:t>
      </w:r>
      <w:r w:rsidR="00270B75">
        <w:rPr>
          <w:rFonts w:ascii="Times New Roman" w:hAnsi="Times New Roman" w:cs="Times New Roman"/>
          <w:sz w:val="24"/>
          <w:szCs w:val="24"/>
        </w:rPr>
        <w:t xml:space="preserve"> </w:t>
      </w:r>
      <w:r w:rsidR="00771F3D">
        <w:rPr>
          <w:rFonts w:ascii="Times New Roman" w:hAnsi="Times New Roman" w:cs="Times New Roman"/>
          <w:sz w:val="24"/>
          <w:szCs w:val="24"/>
        </w:rPr>
        <w:t xml:space="preserve">rok </w:t>
      </w:r>
      <w:r w:rsidR="00270B75">
        <w:rPr>
          <w:rFonts w:ascii="Times New Roman" w:hAnsi="Times New Roman" w:cs="Times New Roman"/>
          <w:sz w:val="24"/>
          <w:szCs w:val="24"/>
        </w:rPr>
        <w:t xml:space="preserve">2014 – 160.940 zł, </w:t>
      </w:r>
      <w:r w:rsidR="00771F3D">
        <w:rPr>
          <w:rFonts w:ascii="Times New Roman" w:hAnsi="Times New Roman" w:cs="Times New Roman"/>
          <w:sz w:val="24"/>
          <w:szCs w:val="24"/>
        </w:rPr>
        <w:t xml:space="preserve">rok </w:t>
      </w:r>
      <w:r w:rsidR="00270B75">
        <w:rPr>
          <w:rFonts w:ascii="Times New Roman" w:hAnsi="Times New Roman" w:cs="Times New Roman"/>
          <w:sz w:val="24"/>
          <w:szCs w:val="24"/>
        </w:rPr>
        <w:t>2015 – 91.576 zł,</w:t>
      </w:r>
      <w:r w:rsidR="002F2ED4">
        <w:rPr>
          <w:rFonts w:ascii="Times New Roman" w:hAnsi="Times New Roman" w:cs="Times New Roman"/>
          <w:sz w:val="24"/>
          <w:szCs w:val="24"/>
        </w:rPr>
        <w:t xml:space="preserve"> łączne nakłady 252.516 zł. </w:t>
      </w:r>
      <w:bookmarkStart w:id="0" w:name="_GoBack"/>
      <w:bookmarkEnd w:id="0"/>
    </w:p>
    <w:p w:rsidR="00CE4922" w:rsidRDefault="00CE4922" w:rsidP="00CE4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Przyspieszenie wzrostu konkurencyjności województwa mazowieckiego przez budowanie społeczeństwa informacyjnego i gospodarki opartej na wiedzy poprzez stworzenie zintegrowanych baz wiedzy o Mazowszu – okres realizacji 2010 – 201</w:t>
      </w:r>
      <w:r w:rsidR="00522F08">
        <w:rPr>
          <w:rFonts w:ascii="Times New Roman" w:hAnsi="Times New Roman" w:cs="Times New Roman"/>
          <w:sz w:val="24"/>
          <w:szCs w:val="24"/>
        </w:rPr>
        <w:t>4</w:t>
      </w:r>
      <w:r w:rsidR="00F51372">
        <w:rPr>
          <w:rFonts w:ascii="Times New Roman" w:hAnsi="Times New Roman" w:cs="Times New Roman"/>
          <w:sz w:val="24"/>
          <w:szCs w:val="24"/>
        </w:rPr>
        <w:t>, rok</w:t>
      </w:r>
      <w:r w:rsidR="003969E9">
        <w:rPr>
          <w:rFonts w:ascii="Times New Roman" w:hAnsi="Times New Roman" w:cs="Times New Roman"/>
          <w:sz w:val="24"/>
          <w:szCs w:val="24"/>
        </w:rPr>
        <w:t xml:space="preserve"> 2014 - </w:t>
      </w:r>
      <w:r w:rsidR="00687B2E">
        <w:rPr>
          <w:rFonts w:ascii="Times New Roman" w:hAnsi="Times New Roman" w:cs="Times New Roman"/>
          <w:sz w:val="24"/>
          <w:szCs w:val="24"/>
        </w:rPr>
        <w:t xml:space="preserve"> 104.</w:t>
      </w:r>
      <w:r w:rsidR="0041208E">
        <w:rPr>
          <w:rFonts w:ascii="Times New Roman" w:hAnsi="Times New Roman" w:cs="Times New Roman"/>
          <w:sz w:val="24"/>
          <w:szCs w:val="24"/>
        </w:rPr>
        <w:t>265 zł. N</w:t>
      </w:r>
      <w:r w:rsidR="00F51372">
        <w:rPr>
          <w:rFonts w:ascii="Times New Roman" w:hAnsi="Times New Roman" w:cs="Times New Roman"/>
          <w:sz w:val="24"/>
          <w:szCs w:val="24"/>
        </w:rPr>
        <w:t>a podstawie Aneksu nr 4</w:t>
      </w:r>
      <w:r w:rsidR="003969E9">
        <w:rPr>
          <w:rFonts w:ascii="Times New Roman" w:hAnsi="Times New Roman" w:cs="Times New Roman"/>
          <w:sz w:val="24"/>
          <w:szCs w:val="24"/>
        </w:rPr>
        <w:t xml:space="preserve"> </w:t>
      </w:r>
      <w:r w:rsidR="00687B2E">
        <w:rPr>
          <w:rFonts w:ascii="Times New Roman" w:hAnsi="Times New Roman" w:cs="Times New Roman"/>
          <w:sz w:val="24"/>
          <w:szCs w:val="24"/>
        </w:rPr>
        <w:t xml:space="preserve">do Umowy, </w:t>
      </w:r>
      <w:r w:rsidR="003969E9">
        <w:rPr>
          <w:rFonts w:ascii="Times New Roman" w:hAnsi="Times New Roman" w:cs="Times New Roman"/>
          <w:sz w:val="24"/>
          <w:szCs w:val="24"/>
        </w:rPr>
        <w:t>dokonano zmian</w:t>
      </w:r>
      <w:r w:rsidR="009D2A60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3969E9">
        <w:rPr>
          <w:rFonts w:ascii="Times New Roman" w:hAnsi="Times New Roman" w:cs="Times New Roman"/>
          <w:sz w:val="24"/>
          <w:szCs w:val="24"/>
        </w:rPr>
        <w:t>ych</w:t>
      </w:r>
      <w:r w:rsidR="009D2A60">
        <w:rPr>
          <w:rFonts w:ascii="Times New Roman" w:hAnsi="Times New Roman" w:cs="Times New Roman"/>
          <w:sz w:val="24"/>
          <w:szCs w:val="24"/>
        </w:rPr>
        <w:t xml:space="preserve"> na wprowadzeniu Limitu</w:t>
      </w:r>
      <w:r w:rsidR="003969E9">
        <w:rPr>
          <w:rFonts w:ascii="Times New Roman" w:hAnsi="Times New Roman" w:cs="Times New Roman"/>
          <w:sz w:val="24"/>
          <w:szCs w:val="24"/>
        </w:rPr>
        <w:t xml:space="preserve"> </w:t>
      </w:r>
      <w:r w:rsidR="009D2A60">
        <w:rPr>
          <w:rFonts w:ascii="Times New Roman" w:hAnsi="Times New Roman" w:cs="Times New Roman"/>
          <w:sz w:val="24"/>
          <w:szCs w:val="24"/>
        </w:rPr>
        <w:t>na 2014</w:t>
      </w:r>
      <w:r w:rsidR="00771F3D">
        <w:rPr>
          <w:rFonts w:ascii="Times New Roman" w:hAnsi="Times New Roman" w:cs="Times New Roman"/>
          <w:sz w:val="24"/>
          <w:szCs w:val="24"/>
        </w:rPr>
        <w:t xml:space="preserve"> rok</w:t>
      </w:r>
      <w:r w:rsidR="009D2A60">
        <w:rPr>
          <w:rFonts w:ascii="Times New Roman" w:hAnsi="Times New Roman" w:cs="Times New Roman"/>
          <w:sz w:val="24"/>
          <w:szCs w:val="24"/>
        </w:rPr>
        <w:t xml:space="preserve"> w kwocie 104.265 zł</w:t>
      </w:r>
      <w:r w:rsidR="00F51372">
        <w:rPr>
          <w:rFonts w:ascii="Times New Roman" w:hAnsi="Times New Roman" w:cs="Times New Roman"/>
          <w:sz w:val="24"/>
          <w:szCs w:val="24"/>
        </w:rPr>
        <w:t>, oraz przesunię</w:t>
      </w:r>
      <w:r w:rsidR="00DA28A8">
        <w:rPr>
          <w:rFonts w:ascii="Times New Roman" w:hAnsi="Times New Roman" w:cs="Times New Roman"/>
          <w:sz w:val="24"/>
          <w:szCs w:val="24"/>
        </w:rPr>
        <w:t>ciu planu pomiędzy latami 2013</w:t>
      </w:r>
      <w:r w:rsidR="00F51372">
        <w:rPr>
          <w:rFonts w:ascii="Times New Roman" w:hAnsi="Times New Roman" w:cs="Times New Roman"/>
          <w:sz w:val="24"/>
          <w:szCs w:val="24"/>
        </w:rPr>
        <w:t xml:space="preserve"> i 2014</w:t>
      </w:r>
      <w:r w:rsidR="009D2A60">
        <w:rPr>
          <w:rFonts w:ascii="Times New Roman" w:hAnsi="Times New Roman" w:cs="Times New Roman"/>
          <w:sz w:val="24"/>
          <w:szCs w:val="24"/>
        </w:rPr>
        <w:t xml:space="preserve">. Łączne nakłady </w:t>
      </w:r>
      <w:r w:rsidR="009D2A60" w:rsidRPr="003969E9">
        <w:rPr>
          <w:rFonts w:ascii="Times New Roman" w:hAnsi="Times New Roman" w:cs="Times New Roman"/>
          <w:sz w:val="24"/>
          <w:szCs w:val="24"/>
        </w:rPr>
        <w:t>u</w:t>
      </w:r>
      <w:r w:rsidR="009D2A60">
        <w:rPr>
          <w:rFonts w:ascii="Times New Roman" w:hAnsi="Times New Roman" w:cs="Times New Roman"/>
          <w:sz w:val="24"/>
          <w:szCs w:val="24"/>
        </w:rPr>
        <w:t xml:space="preserve">legają </w:t>
      </w:r>
      <w:r w:rsidR="003969E9">
        <w:rPr>
          <w:rFonts w:ascii="Times New Roman" w:hAnsi="Times New Roman" w:cs="Times New Roman"/>
          <w:sz w:val="24"/>
          <w:szCs w:val="24"/>
        </w:rPr>
        <w:t>zwiększeniu o kwotę 1 zł do wysokości 402.286 zł.</w:t>
      </w:r>
    </w:p>
    <w:p w:rsidR="00CE4922" w:rsidRPr="0041208E" w:rsidRDefault="00CE4922" w:rsidP="0041208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elektronicznej administracji w samorządach województwa mazowieckiego wspomagającej niwelowanie dwudzielności potencjału województwa –</w:t>
      </w:r>
      <w:r w:rsidR="00F51372">
        <w:rPr>
          <w:rFonts w:ascii="Times New Roman" w:hAnsi="Times New Roman" w:cs="Times New Roman"/>
          <w:sz w:val="24"/>
          <w:szCs w:val="24"/>
        </w:rPr>
        <w:t xml:space="preserve"> o</w:t>
      </w:r>
      <w:r w:rsidR="0041208E">
        <w:rPr>
          <w:rFonts w:ascii="Times New Roman" w:hAnsi="Times New Roman" w:cs="Times New Roman"/>
          <w:sz w:val="24"/>
          <w:szCs w:val="24"/>
        </w:rPr>
        <w:t xml:space="preserve">kres realizacji 2010 – 2014, </w:t>
      </w:r>
      <w:r w:rsidR="00F51372">
        <w:rPr>
          <w:rFonts w:ascii="Times New Roman" w:hAnsi="Times New Roman" w:cs="Times New Roman"/>
          <w:sz w:val="24"/>
          <w:szCs w:val="24"/>
        </w:rPr>
        <w:t xml:space="preserve">rok </w:t>
      </w:r>
      <w:r w:rsidR="0041208E">
        <w:rPr>
          <w:rFonts w:ascii="Times New Roman" w:hAnsi="Times New Roman" w:cs="Times New Roman"/>
          <w:sz w:val="24"/>
          <w:szCs w:val="24"/>
        </w:rPr>
        <w:t>2014 – 20.643</w:t>
      </w:r>
      <w:r w:rsidR="00771F3D">
        <w:rPr>
          <w:rFonts w:ascii="Times New Roman" w:hAnsi="Times New Roman" w:cs="Times New Roman"/>
          <w:sz w:val="24"/>
          <w:szCs w:val="24"/>
        </w:rPr>
        <w:t xml:space="preserve"> zł</w:t>
      </w:r>
      <w:r w:rsidR="0041208E">
        <w:rPr>
          <w:rFonts w:ascii="Times New Roman" w:hAnsi="Times New Roman" w:cs="Times New Roman"/>
          <w:sz w:val="24"/>
          <w:szCs w:val="24"/>
        </w:rPr>
        <w:t>. Na</w:t>
      </w:r>
      <w:r w:rsidR="002F2ED4">
        <w:rPr>
          <w:rFonts w:ascii="Times New Roman" w:hAnsi="Times New Roman" w:cs="Times New Roman"/>
          <w:sz w:val="24"/>
          <w:szCs w:val="24"/>
        </w:rPr>
        <w:t xml:space="preserve"> podstawie Aneksu nr 3 do Umowy</w:t>
      </w:r>
      <w:r w:rsidR="0041208E">
        <w:rPr>
          <w:rFonts w:ascii="Times New Roman" w:hAnsi="Times New Roman" w:cs="Times New Roman"/>
          <w:sz w:val="24"/>
          <w:szCs w:val="24"/>
        </w:rPr>
        <w:t>, wprowadzono zmiany po</w:t>
      </w:r>
      <w:r w:rsidR="002F2ED4">
        <w:rPr>
          <w:rFonts w:ascii="Times New Roman" w:hAnsi="Times New Roman" w:cs="Times New Roman"/>
          <w:sz w:val="24"/>
          <w:szCs w:val="24"/>
        </w:rPr>
        <w:t>legające na wprowadzeniu Limitu</w:t>
      </w:r>
      <w:r w:rsidR="00F51372">
        <w:rPr>
          <w:rFonts w:ascii="Times New Roman" w:hAnsi="Times New Roman" w:cs="Times New Roman"/>
          <w:sz w:val="24"/>
          <w:szCs w:val="24"/>
        </w:rPr>
        <w:t xml:space="preserve"> </w:t>
      </w:r>
      <w:r w:rsidR="0041208E">
        <w:rPr>
          <w:rFonts w:ascii="Times New Roman" w:hAnsi="Times New Roman" w:cs="Times New Roman"/>
          <w:sz w:val="24"/>
          <w:szCs w:val="24"/>
        </w:rPr>
        <w:t>na 2014 w kwocie 20.643zł. Łączne nakłady ulegają zmniejszeniu o kwot</w:t>
      </w:r>
      <w:r w:rsidR="00F51372">
        <w:rPr>
          <w:rFonts w:ascii="Times New Roman" w:hAnsi="Times New Roman" w:cs="Times New Roman"/>
          <w:sz w:val="24"/>
          <w:szCs w:val="24"/>
        </w:rPr>
        <w:t>ę 6.332 zł do wysokości 33.073 zł.</w:t>
      </w:r>
    </w:p>
    <w:p w:rsidR="00CE4922" w:rsidRDefault="00CE4922" w:rsidP="00CE4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projektowa – Przebudowa drogi powiatowej Iłów – Budy Iłowskie – Młodzieszyn -  okres realizacji 2011 – 201</w:t>
      </w:r>
      <w:r w:rsidR="00C343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1DFC">
        <w:rPr>
          <w:rFonts w:ascii="Times New Roman" w:hAnsi="Times New Roman" w:cs="Times New Roman"/>
          <w:sz w:val="24"/>
          <w:szCs w:val="24"/>
        </w:rPr>
        <w:t xml:space="preserve"> , rok 2015 – </w:t>
      </w:r>
      <w:r w:rsidR="00C34374">
        <w:rPr>
          <w:rFonts w:ascii="Times New Roman" w:hAnsi="Times New Roman" w:cs="Times New Roman"/>
          <w:sz w:val="24"/>
          <w:szCs w:val="24"/>
        </w:rPr>
        <w:t>100.000</w:t>
      </w:r>
      <w:r w:rsidR="00331DFC">
        <w:rPr>
          <w:rFonts w:ascii="Times New Roman" w:hAnsi="Times New Roman" w:cs="Times New Roman"/>
          <w:sz w:val="24"/>
          <w:szCs w:val="24"/>
        </w:rPr>
        <w:t xml:space="preserve"> zł,</w:t>
      </w:r>
      <w:r w:rsidR="00C34374">
        <w:rPr>
          <w:rFonts w:ascii="Times New Roman" w:hAnsi="Times New Roman" w:cs="Times New Roman"/>
          <w:sz w:val="24"/>
          <w:szCs w:val="24"/>
        </w:rPr>
        <w:t xml:space="preserve"> rok 2016 – 2.000.000 zł,</w:t>
      </w:r>
      <w:r>
        <w:rPr>
          <w:rFonts w:ascii="Times New Roman" w:hAnsi="Times New Roman" w:cs="Times New Roman"/>
          <w:sz w:val="24"/>
          <w:szCs w:val="24"/>
        </w:rPr>
        <w:t xml:space="preserve"> łączne </w:t>
      </w:r>
      <w:r w:rsidR="00ED230E">
        <w:rPr>
          <w:rFonts w:ascii="Times New Roman" w:hAnsi="Times New Roman" w:cs="Times New Roman"/>
          <w:sz w:val="24"/>
          <w:szCs w:val="24"/>
        </w:rPr>
        <w:t>nakłady finansowe 2.100.000 zł. Limit zobowiązań 2.100.000 zł.</w:t>
      </w:r>
    </w:p>
    <w:p w:rsidR="00287EF3" w:rsidRDefault="00BF5717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Współfinansowanie budowy nowej siedziby Komendy Powiatowej Policji                   w Sochaczewie – okres realizacji 201</w:t>
      </w:r>
      <w:r w:rsidR="001023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2015, 201</w:t>
      </w:r>
      <w:r w:rsidR="001023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300.000 zł, 201</w:t>
      </w:r>
      <w:r w:rsidR="001023F2">
        <w:rPr>
          <w:rFonts w:ascii="Times New Roman" w:hAnsi="Times New Roman" w:cs="Times New Roman"/>
          <w:sz w:val="24"/>
          <w:szCs w:val="24"/>
        </w:rPr>
        <w:t>5 – 700.000 zł,</w:t>
      </w:r>
      <w:r>
        <w:rPr>
          <w:rFonts w:ascii="Times New Roman" w:hAnsi="Times New Roman" w:cs="Times New Roman"/>
          <w:sz w:val="24"/>
          <w:szCs w:val="24"/>
        </w:rPr>
        <w:t xml:space="preserve"> łączne nakłady finansowe 1.000.000 zł.</w:t>
      </w:r>
      <w:r w:rsidR="00ED230E">
        <w:rPr>
          <w:rFonts w:ascii="Times New Roman" w:hAnsi="Times New Roman" w:cs="Times New Roman"/>
          <w:sz w:val="24"/>
          <w:szCs w:val="24"/>
        </w:rPr>
        <w:t xml:space="preserve"> Limit zobowiązań 700.000 zł.</w:t>
      </w: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0C" w:rsidRDefault="00B9490C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pomiędzy doc</w:t>
      </w:r>
      <w:r w:rsidR="00800D56">
        <w:rPr>
          <w:rFonts w:ascii="Times New Roman" w:hAnsi="Times New Roman" w:cs="Times New Roman"/>
          <w:sz w:val="24"/>
          <w:szCs w:val="24"/>
        </w:rPr>
        <w:t>hodami</w:t>
      </w:r>
      <w:r w:rsidR="001023F2">
        <w:rPr>
          <w:rFonts w:ascii="Times New Roman" w:hAnsi="Times New Roman" w:cs="Times New Roman"/>
          <w:sz w:val="24"/>
          <w:szCs w:val="24"/>
        </w:rPr>
        <w:t>,</w:t>
      </w:r>
      <w:r w:rsidR="00800D56">
        <w:rPr>
          <w:rFonts w:ascii="Times New Roman" w:hAnsi="Times New Roman" w:cs="Times New Roman"/>
          <w:sz w:val="24"/>
          <w:szCs w:val="24"/>
        </w:rPr>
        <w:t xml:space="preserve"> a wydatkami w latach 201</w:t>
      </w:r>
      <w:r w:rsidR="001023F2">
        <w:rPr>
          <w:rFonts w:ascii="Times New Roman" w:hAnsi="Times New Roman" w:cs="Times New Roman"/>
          <w:sz w:val="24"/>
          <w:szCs w:val="24"/>
        </w:rPr>
        <w:t>5</w:t>
      </w:r>
      <w:r w:rsidR="00800D56">
        <w:rPr>
          <w:rFonts w:ascii="Times New Roman" w:hAnsi="Times New Roman" w:cs="Times New Roman"/>
          <w:sz w:val="24"/>
          <w:szCs w:val="24"/>
        </w:rPr>
        <w:t xml:space="preserve"> – 2021</w:t>
      </w:r>
      <w:r>
        <w:rPr>
          <w:rFonts w:ascii="Times New Roman" w:hAnsi="Times New Roman" w:cs="Times New Roman"/>
          <w:sz w:val="24"/>
          <w:szCs w:val="24"/>
        </w:rPr>
        <w:t xml:space="preserve"> stanowi zabezpieczenie środków finansowych na pokrycie kwoty długu z tytułu wc</w:t>
      </w:r>
      <w:r w:rsidR="00896FEB">
        <w:rPr>
          <w:rFonts w:ascii="Times New Roman" w:hAnsi="Times New Roman" w:cs="Times New Roman"/>
          <w:sz w:val="24"/>
          <w:szCs w:val="24"/>
        </w:rPr>
        <w:t>ześniej zaciągniętych</w:t>
      </w:r>
      <w:r w:rsidR="00800D56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896FEB">
        <w:rPr>
          <w:rFonts w:ascii="Times New Roman" w:hAnsi="Times New Roman" w:cs="Times New Roman"/>
          <w:sz w:val="24"/>
          <w:szCs w:val="24"/>
        </w:rPr>
        <w:t xml:space="preserve"> </w:t>
      </w:r>
      <w:r w:rsidR="00800D56">
        <w:rPr>
          <w:rFonts w:ascii="Times New Roman" w:hAnsi="Times New Roman" w:cs="Times New Roman"/>
          <w:sz w:val="24"/>
          <w:szCs w:val="24"/>
        </w:rPr>
        <w:t xml:space="preserve">z tytułu pożyczek oraz </w:t>
      </w:r>
      <w:r>
        <w:rPr>
          <w:rFonts w:ascii="Times New Roman" w:hAnsi="Times New Roman" w:cs="Times New Roman"/>
          <w:sz w:val="24"/>
          <w:szCs w:val="24"/>
        </w:rPr>
        <w:t>emisji obligacji.</w:t>
      </w:r>
    </w:p>
    <w:p w:rsidR="00B9490C" w:rsidRDefault="00B9490C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3F" w:rsidRDefault="00184D3F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3F" w:rsidRDefault="00184D3F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Poręczenie</w:t>
      </w:r>
    </w:p>
    <w:p w:rsidR="00184D3F" w:rsidRDefault="00BD5D2A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</w:t>
      </w:r>
      <w:r w:rsidR="002F0065">
        <w:rPr>
          <w:rFonts w:ascii="Times New Roman" w:hAnsi="Times New Roman" w:cs="Times New Roman"/>
          <w:sz w:val="24"/>
          <w:szCs w:val="24"/>
        </w:rPr>
        <w:t>eloletniej Prognozie Finansowej</w:t>
      </w:r>
      <w:r>
        <w:rPr>
          <w:rFonts w:ascii="Times New Roman" w:hAnsi="Times New Roman" w:cs="Times New Roman"/>
          <w:sz w:val="24"/>
          <w:szCs w:val="24"/>
        </w:rPr>
        <w:t xml:space="preserve"> ujęte zostało poręczenie w kwocie 234.000 zł. Jest to poręczenie za zobowiązania z tytułu kredytu udzielonego przez BRE Bank Warszawa Zespołowi Opieki Zdrowotnej „Szpitala Powiatowego” w Sochaczewie.</w:t>
      </w:r>
      <w:r w:rsidR="002B5B7D">
        <w:rPr>
          <w:rFonts w:ascii="Times New Roman" w:hAnsi="Times New Roman" w:cs="Times New Roman"/>
          <w:sz w:val="24"/>
          <w:szCs w:val="24"/>
        </w:rPr>
        <w:t xml:space="preserve"> Łączne nakłady finansowe wynoszą 6.000.000 zł, </w:t>
      </w:r>
      <w:r w:rsidR="0011252F">
        <w:rPr>
          <w:rFonts w:ascii="Times New Roman" w:hAnsi="Times New Roman" w:cs="Times New Roman"/>
          <w:sz w:val="24"/>
          <w:szCs w:val="24"/>
        </w:rPr>
        <w:t>suma limitów wydatków przyjętych w latach WPF  wynosi 4.446.000 zł.</w:t>
      </w:r>
    </w:p>
    <w:p w:rsidR="00800D56" w:rsidRDefault="00800D56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Przychody </w:t>
      </w:r>
    </w:p>
    <w:p w:rsidR="002F44CD" w:rsidRDefault="00396753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201</w:t>
      </w:r>
      <w:r w:rsidR="001023F2">
        <w:rPr>
          <w:rFonts w:ascii="Times New Roman" w:hAnsi="Times New Roman" w:cs="Times New Roman"/>
          <w:sz w:val="24"/>
          <w:szCs w:val="24"/>
        </w:rPr>
        <w:t>4</w:t>
      </w:r>
      <w:r w:rsidR="002F44CD">
        <w:rPr>
          <w:rFonts w:ascii="Times New Roman" w:hAnsi="Times New Roman" w:cs="Times New Roman"/>
          <w:sz w:val="24"/>
          <w:szCs w:val="24"/>
        </w:rPr>
        <w:t xml:space="preserve"> rok po stronie przychodów zaplanowano kwotę </w:t>
      </w:r>
      <w:r w:rsidR="001023F2">
        <w:rPr>
          <w:rFonts w:ascii="Times New Roman" w:hAnsi="Times New Roman" w:cs="Times New Roman"/>
          <w:sz w:val="24"/>
          <w:szCs w:val="24"/>
        </w:rPr>
        <w:t xml:space="preserve">3.215.330 </w:t>
      </w:r>
      <w:r w:rsidR="002F44CD">
        <w:rPr>
          <w:rFonts w:ascii="Times New Roman" w:hAnsi="Times New Roman" w:cs="Times New Roman"/>
          <w:sz w:val="24"/>
          <w:szCs w:val="24"/>
        </w:rPr>
        <w:t>zł</w:t>
      </w:r>
      <w:r w:rsidR="009E3B10">
        <w:rPr>
          <w:rFonts w:ascii="Times New Roman" w:hAnsi="Times New Roman" w:cs="Times New Roman"/>
          <w:sz w:val="24"/>
          <w:szCs w:val="24"/>
        </w:rPr>
        <w:t>,</w:t>
      </w:r>
      <w:r w:rsidR="002F44CD">
        <w:rPr>
          <w:rFonts w:ascii="Times New Roman" w:hAnsi="Times New Roman" w:cs="Times New Roman"/>
          <w:sz w:val="24"/>
          <w:szCs w:val="24"/>
        </w:rPr>
        <w:t xml:space="preserve"> jako wolne środki pieniężne na rachunku bieżącym budżetu jednostki samorządu terytorialnego, wynikające</w:t>
      </w:r>
      <w:r w:rsidR="00CD7CDB">
        <w:rPr>
          <w:rFonts w:ascii="Times New Roman" w:hAnsi="Times New Roman" w:cs="Times New Roman"/>
          <w:sz w:val="24"/>
          <w:szCs w:val="24"/>
        </w:rPr>
        <w:t xml:space="preserve">     </w:t>
      </w:r>
      <w:r w:rsidR="002F44CD">
        <w:rPr>
          <w:rFonts w:ascii="Times New Roman" w:hAnsi="Times New Roman" w:cs="Times New Roman"/>
          <w:sz w:val="24"/>
          <w:szCs w:val="24"/>
        </w:rPr>
        <w:t xml:space="preserve"> z rozliczeń wyemit</w:t>
      </w:r>
      <w:r w:rsidR="00FB4B6F">
        <w:rPr>
          <w:rFonts w:ascii="Times New Roman" w:hAnsi="Times New Roman" w:cs="Times New Roman"/>
          <w:sz w:val="24"/>
          <w:szCs w:val="24"/>
        </w:rPr>
        <w:t xml:space="preserve">owanych papierów wartościowych </w:t>
      </w:r>
      <w:r w:rsidR="002F44CD">
        <w:rPr>
          <w:rFonts w:ascii="Times New Roman" w:hAnsi="Times New Roman" w:cs="Times New Roman"/>
          <w:sz w:val="24"/>
          <w:szCs w:val="24"/>
        </w:rPr>
        <w:t>i pożyczek z lat ubiegłych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1023F2">
        <w:rPr>
          <w:rFonts w:ascii="Times New Roman" w:hAnsi="Times New Roman" w:cs="Times New Roman"/>
          <w:sz w:val="24"/>
          <w:szCs w:val="24"/>
        </w:rPr>
        <w:t>050</w:t>
      </w:r>
      <w:r>
        <w:rPr>
          <w:rFonts w:ascii="Times New Roman" w:hAnsi="Times New Roman" w:cs="Times New Roman"/>
          <w:sz w:val="24"/>
          <w:szCs w:val="24"/>
        </w:rPr>
        <w:t>.000 zł</w:t>
      </w:r>
      <w:r w:rsidR="002F44CD">
        <w:rPr>
          <w:rFonts w:ascii="Times New Roman" w:hAnsi="Times New Roman" w:cs="Times New Roman"/>
          <w:sz w:val="24"/>
          <w:szCs w:val="24"/>
        </w:rPr>
        <w:t xml:space="preserve"> oraz</w:t>
      </w:r>
      <w:r w:rsidR="004D0B5A">
        <w:rPr>
          <w:rFonts w:ascii="Times New Roman" w:hAnsi="Times New Roman" w:cs="Times New Roman"/>
          <w:sz w:val="24"/>
          <w:szCs w:val="24"/>
        </w:rPr>
        <w:t xml:space="preserve"> pożyczkę w kwocie </w:t>
      </w:r>
      <w:r w:rsidR="001023F2">
        <w:rPr>
          <w:rFonts w:ascii="Times New Roman" w:hAnsi="Times New Roman" w:cs="Times New Roman"/>
          <w:sz w:val="24"/>
          <w:szCs w:val="24"/>
        </w:rPr>
        <w:t>1.165.330</w:t>
      </w:r>
      <w:r w:rsidR="004D0B5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planowaną do zaciągnięcia w ramac</w:t>
      </w:r>
      <w:r w:rsidR="00A84B54">
        <w:rPr>
          <w:rFonts w:ascii="Times New Roman" w:hAnsi="Times New Roman" w:cs="Times New Roman"/>
          <w:sz w:val="24"/>
          <w:szCs w:val="24"/>
        </w:rPr>
        <w:t xml:space="preserve">h składanego wniosku do </w:t>
      </w:r>
      <w:proofErr w:type="spellStart"/>
      <w:r w:rsidR="00A84B54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="00A84B54">
        <w:rPr>
          <w:rFonts w:ascii="Times New Roman" w:hAnsi="Times New Roman" w:cs="Times New Roman"/>
          <w:sz w:val="24"/>
          <w:szCs w:val="24"/>
        </w:rPr>
        <w:t xml:space="preserve"> przy realizacji zadania inwestycyjnego pn. „Działania energooszczędne w budynkach użyteczności publicznej należących do Powiatu Sochaczewskiego znajdujących się w Sochaczewie i Teresinie”.</w:t>
      </w:r>
    </w:p>
    <w:p w:rsidR="00581C5F" w:rsidRDefault="00581C5F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Rozchody</w:t>
      </w: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Spłatę długu zaplanowano na podstawie harmonogramów </w:t>
      </w:r>
      <w:r w:rsidR="003800E2">
        <w:rPr>
          <w:rFonts w:ascii="Times New Roman" w:hAnsi="Times New Roman" w:cs="Times New Roman"/>
          <w:sz w:val="24"/>
          <w:szCs w:val="24"/>
        </w:rPr>
        <w:t xml:space="preserve">wykupu emisji  obligacji oraz planowanej pożyczki z </w:t>
      </w:r>
      <w:proofErr w:type="spellStart"/>
      <w:r w:rsidR="003800E2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="00475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Kwota długu do spłaty </w:t>
      </w:r>
      <w:r w:rsidR="00CD7CDB">
        <w:rPr>
          <w:rFonts w:ascii="Times New Roman" w:hAnsi="Times New Roman" w:cs="Times New Roman"/>
          <w:sz w:val="24"/>
          <w:szCs w:val="24"/>
        </w:rPr>
        <w:t xml:space="preserve">w </w:t>
      </w:r>
      <w:r w:rsidR="00396753">
        <w:rPr>
          <w:rFonts w:ascii="Times New Roman" w:hAnsi="Times New Roman" w:cs="Times New Roman"/>
          <w:sz w:val="24"/>
          <w:szCs w:val="24"/>
        </w:rPr>
        <w:t>201</w:t>
      </w:r>
      <w:r w:rsidR="002542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396753">
        <w:rPr>
          <w:rFonts w:ascii="Times New Roman" w:hAnsi="Times New Roman" w:cs="Times New Roman"/>
          <w:sz w:val="24"/>
          <w:szCs w:val="24"/>
        </w:rPr>
        <w:t>2.150.000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B2C0C" w:rsidRDefault="00EB2C0C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921D99">
        <w:rPr>
          <w:rFonts w:ascii="Times New Roman" w:hAnsi="Times New Roman" w:cs="Times New Roman"/>
          <w:sz w:val="24"/>
          <w:szCs w:val="24"/>
        </w:rPr>
        <w:t>2.150.000 zł</w:t>
      </w:r>
    </w:p>
    <w:p w:rsidR="00EB2C0C" w:rsidRDefault="00EB2C0C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</w:t>
      </w:r>
      <w:r w:rsidR="0007625E">
        <w:rPr>
          <w:rFonts w:ascii="Times New Roman" w:hAnsi="Times New Roman" w:cs="Times New Roman"/>
          <w:sz w:val="24"/>
          <w:szCs w:val="24"/>
        </w:rPr>
        <w:t>2.120.330 zł</w:t>
      </w:r>
    </w:p>
    <w:p w:rsidR="0007625E" w:rsidRDefault="00EB2C0C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</w:t>
      </w:r>
      <w:r w:rsidR="0007625E">
        <w:rPr>
          <w:rFonts w:ascii="Times New Roman" w:hAnsi="Times New Roman" w:cs="Times New Roman"/>
          <w:sz w:val="24"/>
          <w:szCs w:val="24"/>
        </w:rPr>
        <w:t>2.100.000 zł</w:t>
      </w:r>
    </w:p>
    <w:p w:rsidR="00EB2C0C" w:rsidRDefault="00EB2C0C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</w:t>
      </w:r>
      <w:r w:rsidR="003D7FE2">
        <w:rPr>
          <w:rFonts w:ascii="Times New Roman" w:hAnsi="Times New Roman" w:cs="Times New Roman"/>
          <w:sz w:val="24"/>
          <w:szCs w:val="24"/>
        </w:rPr>
        <w:t>2.097.000 zł</w:t>
      </w:r>
    </w:p>
    <w:p w:rsidR="00EB2C0C" w:rsidRDefault="00EB2C0C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805417">
        <w:rPr>
          <w:rFonts w:ascii="Times New Roman" w:hAnsi="Times New Roman" w:cs="Times New Roman"/>
          <w:sz w:val="24"/>
          <w:szCs w:val="24"/>
        </w:rPr>
        <w:t>800.000 zł</w:t>
      </w:r>
    </w:p>
    <w:p w:rsidR="00EB2C0C" w:rsidRDefault="00EB2C0C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="00805417">
        <w:rPr>
          <w:rFonts w:ascii="Times New Roman" w:hAnsi="Times New Roman" w:cs="Times New Roman"/>
          <w:sz w:val="24"/>
          <w:szCs w:val="24"/>
        </w:rPr>
        <w:t>300.000 zł</w:t>
      </w:r>
    </w:p>
    <w:p w:rsidR="00EB2C0C" w:rsidRDefault="00A96E93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</w:t>
      </w:r>
      <w:r w:rsidR="00EB2C0C">
        <w:rPr>
          <w:rFonts w:ascii="Times New Roman" w:hAnsi="Times New Roman" w:cs="Times New Roman"/>
          <w:sz w:val="24"/>
          <w:szCs w:val="24"/>
        </w:rPr>
        <w:t xml:space="preserve"> </w:t>
      </w:r>
      <w:r w:rsidR="00805417">
        <w:rPr>
          <w:rFonts w:ascii="Times New Roman" w:hAnsi="Times New Roman" w:cs="Times New Roman"/>
          <w:sz w:val="24"/>
          <w:szCs w:val="24"/>
        </w:rPr>
        <w:t>–</w:t>
      </w:r>
      <w:r w:rsidR="00EB2C0C">
        <w:rPr>
          <w:rFonts w:ascii="Times New Roman" w:hAnsi="Times New Roman" w:cs="Times New Roman"/>
          <w:sz w:val="24"/>
          <w:szCs w:val="24"/>
        </w:rPr>
        <w:t xml:space="preserve"> </w:t>
      </w:r>
      <w:r w:rsidR="00805417">
        <w:rPr>
          <w:rFonts w:ascii="Times New Roman" w:hAnsi="Times New Roman" w:cs="Times New Roman"/>
          <w:sz w:val="24"/>
          <w:szCs w:val="24"/>
        </w:rPr>
        <w:t>295.000 zł</w:t>
      </w:r>
    </w:p>
    <w:p w:rsidR="00581C5F" w:rsidRDefault="00581C5F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budżetu </w:t>
      </w:r>
    </w:p>
    <w:p w:rsidR="00581C5F" w:rsidRDefault="00581C5F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CD" w:rsidRDefault="00B914A3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budżet na rok 201</w:t>
      </w:r>
      <w:r w:rsidR="002542C5">
        <w:rPr>
          <w:rFonts w:ascii="Times New Roman" w:hAnsi="Times New Roman" w:cs="Times New Roman"/>
          <w:sz w:val="24"/>
          <w:szCs w:val="24"/>
        </w:rPr>
        <w:t>4</w:t>
      </w:r>
      <w:r w:rsidR="002F44CD">
        <w:rPr>
          <w:rFonts w:ascii="Times New Roman" w:hAnsi="Times New Roman" w:cs="Times New Roman"/>
          <w:sz w:val="24"/>
          <w:szCs w:val="24"/>
        </w:rPr>
        <w:t xml:space="preserve"> zamyka się deficytem w kwocie </w:t>
      </w:r>
      <w:r w:rsidR="009F65CB">
        <w:rPr>
          <w:rFonts w:ascii="Times New Roman" w:hAnsi="Times New Roman" w:cs="Times New Roman"/>
          <w:sz w:val="24"/>
          <w:szCs w:val="24"/>
        </w:rPr>
        <w:t>1.065.330</w:t>
      </w:r>
      <w:r w:rsidR="002F44CD">
        <w:rPr>
          <w:rFonts w:ascii="Times New Roman" w:hAnsi="Times New Roman" w:cs="Times New Roman"/>
          <w:sz w:val="24"/>
          <w:szCs w:val="24"/>
        </w:rPr>
        <w:t xml:space="preserve"> zł, który pokryty zostanie przychodami pochodzącymi z:</w:t>
      </w:r>
    </w:p>
    <w:p w:rsidR="002F44CD" w:rsidRPr="003A5533" w:rsidRDefault="00B914A3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zaciągniętych </w:t>
      </w:r>
      <w:r w:rsidR="002F44CD">
        <w:rPr>
          <w:rFonts w:ascii="Times New Roman" w:hAnsi="Times New Roman" w:cs="Times New Roman"/>
          <w:sz w:val="24"/>
          <w:szCs w:val="24"/>
        </w:rPr>
        <w:t xml:space="preserve"> pożyczek – </w:t>
      </w:r>
      <w:r w:rsidR="00ED230E">
        <w:rPr>
          <w:rFonts w:ascii="Times New Roman" w:hAnsi="Times New Roman" w:cs="Times New Roman"/>
          <w:sz w:val="24"/>
          <w:szCs w:val="24"/>
        </w:rPr>
        <w:t xml:space="preserve">1.065.330 </w:t>
      </w:r>
      <w:r w:rsidR="002F44CD">
        <w:rPr>
          <w:rFonts w:ascii="Times New Roman" w:hAnsi="Times New Roman" w:cs="Times New Roman"/>
          <w:sz w:val="24"/>
          <w:szCs w:val="24"/>
        </w:rPr>
        <w:t>zł.</w:t>
      </w:r>
    </w:p>
    <w:sectPr w:rsidR="002F44CD" w:rsidRPr="003A5533" w:rsidSect="000E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E9C"/>
    <w:multiLevelType w:val="hybridMultilevel"/>
    <w:tmpl w:val="9F32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6409"/>
    <w:multiLevelType w:val="hybridMultilevel"/>
    <w:tmpl w:val="AC4212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5080"/>
    <w:multiLevelType w:val="hybridMultilevel"/>
    <w:tmpl w:val="D5C0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77365"/>
    <w:multiLevelType w:val="hybridMultilevel"/>
    <w:tmpl w:val="8336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41DE6"/>
    <w:multiLevelType w:val="hybridMultilevel"/>
    <w:tmpl w:val="5750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33"/>
    <w:rsid w:val="00040051"/>
    <w:rsid w:val="0007625E"/>
    <w:rsid w:val="000763BE"/>
    <w:rsid w:val="000A7EEC"/>
    <w:rsid w:val="000B0971"/>
    <w:rsid w:val="000C634D"/>
    <w:rsid w:val="000E40CC"/>
    <w:rsid w:val="000E40DF"/>
    <w:rsid w:val="000F0061"/>
    <w:rsid w:val="001023F2"/>
    <w:rsid w:val="00110321"/>
    <w:rsid w:val="00111907"/>
    <w:rsid w:val="0011252F"/>
    <w:rsid w:val="00114270"/>
    <w:rsid w:val="00122653"/>
    <w:rsid w:val="00131711"/>
    <w:rsid w:val="00153542"/>
    <w:rsid w:val="0015759A"/>
    <w:rsid w:val="001624B8"/>
    <w:rsid w:val="001632ED"/>
    <w:rsid w:val="00181E77"/>
    <w:rsid w:val="00184D3F"/>
    <w:rsid w:val="001C66D2"/>
    <w:rsid w:val="002373AB"/>
    <w:rsid w:val="002542C5"/>
    <w:rsid w:val="00270B75"/>
    <w:rsid w:val="00281BD8"/>
    <w:rsid w:val="00281FE7"/>
    <w:rsid w:val="00287EF3"/>
    <w:rsid w:val="002B1F7B"/>
    <w:rsid w:val="002B5B7D"/>
    <w:rsid w:val="002B5DD2"/>
    <w:rsid w:val="002B6395"/>
    <w:rsid w:val="002C0989"/>
    <w:rsid w:val="002D45C7"/>
    <w:rsid w:val="002E35CA"/>
    <w:rsid w:val="002F0065"/>
    <w:rsid w:val="002F2ED4"/>
    <w:rsid w:val="002F44CD"/>
    <w:rsid w:val="00331DFC"/>
    <w:rsid w:val="003354F7"/>
    <w:rsid w:val="003451DA"/>
    <w:rsid w:val="00360C72"/>
    <w:rsid w:val="003800E2"/>
    <w:rsid w:val="00396753"/>
    <w:rsid w:val="003969E9"/>
    <w:rsid w:val="003A5533"/>
    <w:rsid w:val="003C34C4"/>
    <w:rsid w:val="003D7FE2"/>
    <w:rsid w:val="003F1633"/>
    <w:rsid w:val="003F31FA"/>
    <w:rsid w:val="003F39F1"/>
    <w:rsid w:val="0041208E"/>
    <w:rsid w:val="004508FE"/>
    <w:rsid w:val="004757CB"/>
    <w:rsid w:val="004977EF"/>
    <w:rsid w:val="004D0B5A"/>
    <w:rsid w:val="004E13D7"/>
    <w:rsid w:val="00522F08"/>
    <w:rsid w:val="00523286"/>
    <w:rsid w:val="00581C5F"/>
    <w:rsid w:val="005966DF"/>
    <w:rsid w:val="005A7F97"/>
    <w:rsid w:val="005C1586"/>
    <w:rsid w:val="00687B2E"/>
    <w:rsid w:val="006A5BC9"/>
    <w:rsid w:val="006D48B5"/>
    <w:rsid w:val="006E3687"/>
    <w:rsid w:val="00702248"/>
    <w:rsid w:val="00703A9B"/>
    <w:rsid w:val="007206A9"/>
    <w:rsid w:val="00753C78"/>
    <w:rsid w:val="007611F9"/>
    <w:rsid w:val="00771F3D"/>
    <w:rsid w:val="007B5A1B"/>
    <w:rsid w:val="007B649D"/>
    <w:rsid w:val="007D3736"/>
    <w:rsid w:val="00800D56"/>
    <w:rsid w:val="00805417"/>
    <w:rsid w:val="008360FC"/>
    <w:rsid w:val="00875CC7"/>
    <w:rsid w:val="00876E39"/>
    <w:rsid w:val="0089664F"/>
    <w:rsid w:val="00896FEB"/>
    <w:rsid w:val="0089715F"/>
    <w:rsid w:val="008A349D"/>
    <w:rsid w:val="008C15BE"/>
    <w:rsid w:val="00907070"/>
    <w:rsid w:val="00921D99"/>
    <w:rsid w:val="009410F4"/>
    <w:rsid w:val="00946F3A"/>
    <w:rsid w:val="00952648"/>
    <w:rsid w:val="0097702B"/>
    <w:rsid w:val="009773F9"/>
    <w:rsid w:val="0098096C"/>
    <w:rsid w:val="009B28A4"/>
    <w:rsid w:val="009B29E5"/>
    <w:rsid w:val="009C6988"/>
    <w:rsid w:val="009D1733"/>
    <w:rsid w:val="009D2A60"/>
    <w:rsid w:val="009E3B10"/>
    <w:rsid w:val="009F65CB"/>
    <w:rsid w:val="00A84B54"/>
    <w:rsid w:val="00A96E93"/>
    <w:rsid w:val="00AA3CB7"/>
    <w:rsid w:val="00AB1027"/>
    <w:rsid w:val="00AB7352"/>
    <w:rsid w:val="00AD6699"/>
    <w:rsid w:val="00AF4A42"/>
    <w:rsid w:val="00B02A8C"/>
    <w:rsid w:val="00B03212"/>
    <w:rsid w:val="00B24803"/>
    <w:rsid w:val="00B813CC"/>
    <w:rsid w:val="00B914A3"/>
    <w:rsid w:val="00B92A25"/>
    <w:rsid w:val="00B9490C"/>
    <w:rsid w:val="00BA103E"/>
    <w:rsid w:val="00BB43CC"/>
    <w:rsid w:val="00BC75C6"/>
    <w:rsid w:val="00BD5D2A"/>
    <w:rsid w:val="00BF462A"/>
    <w:rsid w:val="00BF5717"/>
    <w:rsid w:val="00C176AE"/>
    <w:rsid w:val="00C26135"/>
    <w:rsid w:val="00C34374"/>
    <w:rsid w:val="00C441CE"/>
    <w:rsid w:val="00C637EF"/>
    <w:rsid w:val="00C81A73"/>
    <w:rsid w:val="00C86DC5"/>
    <w:rsid w:val="00C9132D"/>
    <w:rsid w:val="00CA01D9"/>
    <w:rsid w:val="00CA19B2"/>
    <w:rsid w:val="00CD5561"/>
    <w:rsid w:val="00CD7CDB"/>
    <w:rsid w:val="00CE4922"/>
    <w:rsid w:val="00CE5A14"/>
    <w:rsid w:val="00D66595"/>
    <w:rsid w:val="00D927D3"/>
    <w:rsid w:val="00DA28A8"/>
    <w:rsid w:val="00DB13F2"/>
    <w:rsid w:val="00DB6E5E"/>
    <w:rsid w:val="00DC073D"/>
    <w:rsid w:val="00DE619F"/>
    <w:rsid w:val="00DF5A6D"/>
    <w:rsid w:val="00E07012"/>
    <w:rsid w:val="00E3227D"/>
    <w:rsid w:val="00E3673F"/>
    <w:rsid w:val="00E531AE"/>
    <w:rsid w:val="00E5328A"/>
    <w:rsid w:val="00E765CD"/>
    <w:rsid w:val="00E9107B"/>
    <w:rsid w:val="00EB2C0C"/>
    <w:rsid w:val="00ED230E"/>
    <w:rsid w:val="00EF0B7D"/>
    <w:rsid w:val="00F00327"/>
    <w:rsid w:val="00F12074"/>
    <w:rsid w:val="00F51372"/>
    <w:rsid w:val="00F57EF9"/>
    <w:rsid w:val="00F754FC"/>
    <w:rsid w:val="00FA515F"/>
    <w:rsid w:val="00FB4B6F"/>
    <w:rsid w:val="00FB65FA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5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0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5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DAE3-E816-4B2B-B4E8-812B4A51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Barciak</dc:creator>
  <cp:lastModifiedBy>Justyna Majcher</cp:lastModifiedBy>
  <cp:revision>4</cp:revision>
  <cp:lastPrinted>2013-11-15T07:25:00Z</cp:lastPrinted>
  <dcterms:created xsi:type="dcterms:W3CDTF">2013-11-15T07:36:00Z</dcterms:created>
  <dcterms:modified xsi:type="dcterms:W3CDTF">2013-12-30T13:02:00Z</dcterms:modified>
</cp:coreProperties>
</file>