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782E" w14:textId="1CBBF6B6" w:rsidR="00B36299" w:rsidRDefault="00B36299" w:rsidP="00B3629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12534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1</w:t>
      </w:r>
      <w:r w:rsidR="001F0D7C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5 </w:t>
      </w:r>
      <w:r w:rsidR="0012534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wrześ</w:t>
      </w:r>
      <w:r w:rsidR="001F0D7C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nia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2020 roku o godz. 1</w:t>
      </w:r>
      <w:r w:rsidR="00182B6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14:paraId="2BF43BF4" w14:textId="77777777" w:rsidR="00B36299" w:rsidRDefault="00B36299" w:rsidP="00B3629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53ACBECE" w14:textId="77777777" w:rsidR="00B36299" w:rsidRPr="001F0D7C" w:rsidRDefault="00B36299" w:rsidP="00B36299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1F0D7C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13C8380A" w14:textId="77777777" w:rsidR="001F0D7C" w:rsidRPr="001F0D7C" w:rsidRDefault="001F0D7C" w:rsidP="001F0D7C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7C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031A898A" w14:textId="4B0C86EA" w:rsidR="001F0D7C" w:rsidRPr="001F0D7C" w:rsidRDefault="001F0D7C" w:rsidP="001F0D7C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7C">
        <w:rPr>
          <w:rFonts w:ascii="Times New Roman" w:hAnsi="Times New Roman" w:cs="Times New Roman"/>
          <w:sz w:val="24"/>
          <w:szCs w:val="24"/>
        </w:rPr>
        <w:t xml:space="preserve">Zaopiniowanie projektu uchwały w sprawie </w:t>
      </w:r>
      <w:r w:rsidR="00125342">
        <w:rPr>
          <w:rFonts w:ascii="Times New Roman" w:hAnsi="Times New Roman" w:cs="Times New Roman"/>
          <w:sz w:val="24"/>
          <w:szCs w:val="24"/>
        </w:rPr>
        <w:t>skargi.</w:t>
      </w:r>
    </w:p>
    <w:p w14:paraId="2C1B2590" w14:textId="77777777" w:rsidR="001F0D7C" w:rsidRPr="001F0D7C" w:rsidRDefault="001F0D7C" w:rsidP="001F0D7C">
      <w:pPr>
        <w:pStyle w:val="Tekstpodstawowywcity"/>
        <w:widowControl/>
        <w:numPr>
          <w:ilvl w:val="0"/>
          <w:numId w:val="1"/>
        </w:numPr>
        <w:spacing w:before="0" w:after="0"/>
        <w:jc w:val="both"/>
        <w:rPr>
          <w:szCs w:val="24"/>
          <w:u w:val="single"/>
        </w:rPr>
      </w:pPr>
      <w:r w:rsidRPr="001F0D7C">
        <w:rPr>
          <w:szCs w:val="24"/>
        </w:rPr>
        <w:t>Sprawy różne.</w:t>
      </w:r>
    </w:p>
    <w:p w14:paraId="3926D9C1" w14:textId="77777777" w:rsidR="00B36299" w:rsidRPr="001F0D7C" w:rsidRDefault="00B36299" w:rsidP="00B36299">
      <w:pPr>
        <w:rPr>
          <w:rFonts w:ascii="Times New Roman" w:hAnsi="Times New Roman" w:cs="Times New Roman"/>
        </w:rPr>
      </w:pPr>
    </w:p>
    <w:p w14:paraId="15E48861" w14:textId="77777777" w:rsidR="000E5268" w:rsidRDefault="000E5268"/>
    <w:sectPr w:rsidR="000E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AA"/>
    <w:rsid w:val="000E5268"/>
    <w:rsid w:val="00125342"/>
    <w:rsid w:val="00182B6D"/>
    <w:rsid w:val="001F0D7C"/>
    <w:rsid w:val="00452327"/>
    <w:rsid w:val="004F62AA"/>
    <w:rsid w:val="009D52F5"/>
    <w:rsid w:val="00AC5559"/>
    <w:rsid w:val="00B36299"/>
    <w:rsid w:val="00D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4D1"/>
  <w15:chartTrackingRefBased/>
  <w15:docId w15:val="{3D99CA71-24B6-46C9-923B-78BDC32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9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82B6D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6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2020-09-08T13:05:00Z</dcterms:created>
  <dcterms:modified xsi:type="dcterms:W3CDTF">2020-09-08T13:05:00Z</dcterms:modified>
</cp:coreProperties>
</file>