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245D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Rozwoju Gospodarczego, Rolnictwa i Ochrony Środowiska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685E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685E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kwietni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 201</w:t>
      </w:r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685E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bookmarkStart w:id="0" w:name="_GoBack"/>
      <w:bookmarkEnd w:id="0"/>
      <w:r w:rsidR="00685E55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685E55" w:rsidRPr="00685E55" w:rsidRDefault="00685E55" w:rsidP="00685E55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E5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685E55" w:rsidRPr="00685E55" w:rsidRDefault="00685E55" w:rsidP="00685E55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E55">
        <w:rPr>
          <w:rFonts w:ascii="Times New Roman" w:hAnsi="Times New Roman" w:cs="Times New Roman"/>
          <w:sz w:val="24"/>
          <w:szCs w:val="24"/>
        </w:rPr>
        <w:t>Zapoznanie się z informacją dyrektora PZD dotyczące dróg powiatowych kwalifikujących się do napraw bieżących (uwzględniając także pasy drogowe).</w:t>
      </w:r>
    </w:p>
    <w:p w:rsidR="00685E55" w:rsidRPr="00685E55" w:rsidRDefault="00685E55" w:rsidP="00685E55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E55">
        <w:rPr>
          <w:rFonts w:ascii="Times New Roman" w:hAnsi="Times New Roman" w:cs="Times New Roman"/>
          <w:sz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6271E5"/>
    <w:rsid w:val="00685E55"/>
    <w:rsid w:val="0079732F"/>
    <w:rsid w:val="00875112"/>
    <w:rsid w:val="009245D6"/>
    <w:rsid w:val="00D03644"/>
    <w:rsid w:val="00D817AF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DBC8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2019-04-16T08:02:00Z</dcterms:created>
  <dcterms:modified xsi:type="dcterms:W3CDTF">2019-04-16T08:02:00Z</dcterms:modified>
</cp:coreProperties>
</file>